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185B" w:rsidRPr="00A34319" w:rsidRDefault="0078185B" w:rsidP="007A353F">
      <w:pPr>
        <w:jc w:val="center"/>
        <w:rPr>
          <w:rFonts w:cs="David" w:hint="cs"/>
          <w:b/>
          <w:bCs/>
          <w:rtl/>
        </w:rPr>
      </w:pPr>
    </w:p>
    <w:p w:rsidR="0078185B" w:rsidRPr="00A34319" w:rsidRDefault="0078185B" w:rsidP="007A353F">
      <w:pPr>
        <w:jc w:val="center"/>
        <w:rPr>
          <w:rFonts w:cs="David"/>
          <w:b/>
          <w:bCs/>
          <w:rtl/>
        </w:rPr>
      </w:pPr>
    </w:p>
    <w:p w:rsidR="00CB3DB5" w:rsidRPr="00CB3DB5" w:rsidRDefault="00CB3DB5" w:rsidP="00CB3DB5">
      <w:pPr>
        <w:jc w:val="center"/>
        <w:rPr>
          <w:rFonts w:cs="Narkisim"/>
          <w:sz w:val="44"/>
          <w:szCs w:val="44"/>
          <w:rtl/>
        </w:rPr>
      </w:pPr>
      <w:r w:rsidRPr="00CB3DB5">
        <w:rPr>
          <w:rFonts w:cs="Narkisim"/>
          <w:sz w:val="44"/>
          <w:szCs w:val="44"/>
          <w:rtl/>
        </w:rPr>
        <w:t>רשות המסים בישראל</w:t>
      </w:r>
    </w:p>
    <w:p w:rsidR="00CB3DB5" w:rsidRPr="00CB3DB5" w:rsidRDefault="00CB3DB5" w:rsidP="00CB3DB5">
      <w:pPr>
        <w:rPr>
          <w:rFonts w:cs="Narkisim"/>
          <w:sz w:val="44"/>
          <w:szCs w:val="44"/>
          <w:rtl/>
        </w:rPr>
      </w:pPr>
    </w:p>
    <w:p w:rsidR="00CB3DB5" w:rsidRPr="00CB3DB5" w:rsidRDefault="00CB3DB5" w:rsidP="00CB3DB5">
      <w:pPr>
        <w:jc w:val="center"/>
        <w:rPr>
          <w:rFonts w:cs="Narkisim"/>
          <w:sz w:val="44"/>
          <w:szCs w:val="44"/>
          <w:rtl/>
        </w:rPr>
      </w:pPr>
      <w:r w:rsidRPr="00CB3DB5">
        <w:rPr>
          <w:rFonts w:cs="Narkisim"/>
          <w:sz w:val="44"/>
          <w:szCs w:val="44"/>
          <w:rtl/>
        </w:rPr>
        <w:t>אגף מס הכנסה ומסמ"ק</w:t>
      </w:r>
    </w:p>
    <w:p w:rsidR="00CB3DB5" w:rsidRPr="00CB3DB5" w:rsidRDefault="00CB3DB5" w:rsidP="00CB3DB5">
      <w:pPr>
        <w:jc w:val="center"/>
        <w:rPr>
          <w:rFonts w:cs="Narkisim"/>
          <w:sz w:val="44"/>
          <w:szCs w:val="44"/>
          <w:rtl/>
        </w:rPr>
      </w:pPr>
    </w:p>
    <w:p w:rsidR="0078185B" w:rsidRPr="00CB3DB5" w:rsidRDefault="00477E90" w:rsidP="00CB3DB5">
      <w:pPr>
        <w:jc w:val="center"/>
        <w:rPr>
          <w:rFonts w:cs="Narkisim"/>
          <w:sz w:val="44"/>
          <w:szCs w:val="44"/>
          <w:rtl/>
        </w:rPr>
      </w:pPr>
      <w:r>
        <w:rPr>
          <w:rFonts w:cs="Narkisim" w:hint="cs"/>
          <w:sz w:val="44"/>
          <w:szCs w:val="44"/>
          <w:rtl/>
        </w:rPr>
        <w:t>ו</w:t>
      </w:r>
      <w:r w:rsidR="00CB3DB5" w:rsidRPr="00CB3DB5">
        <w:rPr>
          <w:rFonts w:cs="Narkisim"/>
          <w:sz w:val="44"/>
          <w:szCs w:val="44"/>
          <w:rtl/>
        </w:rPr>
        <w:t>אגף המכס ומע"מ</w:t>
      </w:r>
    </w:p>
    <w:p w:rsidR="0078185B" w:rsidRPr="00CA654E" w:rsidRDefault="0078185B" w:rsidP="007A353F">
      <w:pPr>
        <w:jc w:val="center"/>
        <w:rPr>
          <w:rFonts w:cs="Narkisim"/>
          <w:rtl/>
        </w:rPr>
      </w:pPr>
    </w:p>
    <w:p w:rsidR="0078185B" w:rsidRPr="00CA654E" w:rsidRDefault="0078185B" w:rsidP="007A353F">
      <w:pPr>
        <w:jc w:val="center"/>
        <w:rPr>
          <w:rFonts w:cs="Narkisim"/>
          <w:rtl/>
        </w:rPr>
      </w:pPr>
    </w:p>
    <w:p w:rsidR="00CB3DB5" w:rsidRPr="002D280B" w:rsidRDefault="00CB3DB5" w:rsidP="00CB3DB5">
      <w:pPr>
        <w:pStyle w:val="Normal0"/>
        <w:jc w:val="center"/>
        <w:rPr>
          <w:sz w:val="32"/>
          <w:szCs w:val="32"/>
          <w:rtl/>
        </w:rPr>
      </w:pPr>
      <w:r w:rsidRPr="002D280B">
        <w:rPr>
          <w:sz w:val="32"/>
          <w:szCs w:val="32"/>
          <w:rtl/>
        </w:rPr>
        <w:t>מכרז</w:t>
      </w:r>
      <w:r w:rsidR="00A668BF">
        <w:rPr>
          <w:rFonts w:hint="cs"/>
          <w:sz w:val="32"/>
          <w:szCs w:val="32"/>
          <w:rtl/>
        </w:rPr>
        <w:t xml:space="preserve"> 14/2013</w:t>
      </w:r>
    </w:p>
    <w:p w:rsidR="00CB3DB5" w:rsidRPr="002D280B" w:rsidRDefault="00CB3DB5" w:rsidP="00CB3DB5">
      <w:pPr>
        <w:pStyle w:val="Normal0"/>
        <w:jc w:val="center"/>
        <w:rPr>
          <w:sz w:val="32"/>
          <w:szCs w:val="32"/>
          <w:rtl/>
        </w:rPr>
      </w:pPr>
    </w:p>
    <w:p w:rsidR="00CB3DB5" w:rsidRPr="002D280B" w:rsidRDefault="00CB3DB5" w:rsidP="00CB3DB5">
      <w:pPr>
        <w:pStyle w:val="Normal0"/>
        <w:jc w:val="center"/>
        <w:rPr>
          <w:sz w:val="32"/>
          <w:szCs w:val="32"/>
          <w:rtl/>
        </w:rPr>
      </w:pPr>
      <w:r w:rsidRPr="002D280B">
        <w:rPr>
          <w:sz w:val="32"/>
          <w:szCs w:val="32"/>
          <w:rtl/>
        </w:rPr>
        <w:t>שירותי מומחה ייעוץ באבטחת מידע</w:t>
      </w:r>
    </w:p>
    <w:p w:rsidR="00CB3DB5" w:rsidRPr="002D280B" w:rsidRDefault="00CB3DB5" w:rsidP="00CB3DB5">
      <w:pPr>
        <w:pStyle w:val="Normal0"/>
        <w:rPr>
          <w:sz w:val="32"/>
          <w:szCs w:val="32"/>
          <w:rtl/>
        </w:rPr>
      </w:pPr>
    </w:p>
    <w:p w:rsidR="00CB3DB5" w:rsidRPr="002D280B" w:rsidRDefault="00CB3DB5" w:rsidP="00CB3DB5">
      <w:pPr>
        <w:pStyle w:val="Normal0"/>
        <w:rPr>
          <w:sz w:val="32"/>
          <w:szCs w:val="32"/>
          <w:rtl/>
        </w:rPr>
      </w:pPr>
    </w:p>
    <w:p w:rsidR="00CB3DB5" w:rsidRPr="002D280B" w:rsidRDefault="00CB3DB5" w:rsidP="00CB3DB5">
      <w:pPr>
        <w:pStyle w:val="Normal0"/>
        <w:jc w:val="center"/>
        <w:rPr>
          <w:sz w:val="32"/>
          <w:szCs w:val="32"/>
          <w:rtl/>
        </w:rPr>
      </w:pPr>
      <w:r w:rsidRPr="002D280B">
        <w:rPr>
          <w:sz w:val="32"/>
          <w:szCs w:val="32"/>
          <w:rtl/>
        </w:rPr>
        <w:t>מסמך בקשה לקבלת הצעות</w:t>
      </w:r>
    </w:p>
    <w:p w:rsidR="00CB3DB5" w:rsidRPr="002D280B" w:rsidRDefault="00CB3DB5" w:rsidP="00CB3DB5">
      <w:pPr>
        <w:pStyle w:val="Normal0"/>
        <w:jc w:val="center"/>
        <w:rPr>
          <w:sz w:val="32"/>
          <w:szCs w:val="32"/>
          <w:rtl/>
        </w:rPr>
      </w:pPr>
    </w:p>
    <w:p w:rsidR="00CB3DB5" w:rsidRPr="002D280B" w:rsidRDefault="00CB3DB5" w:rsidP="00CB3DB5">
      <w:pPr>
        <w:pStyle w:val="Normal0"/>
        <w:jc w:val="center"/>
        <w:rPr>
          <w:sz w:val="32"/>
          <w:szCs w:val="32"/>
          <w:rtl/>
        </w:rPr>
      </w:pPr>
      <w:r w:rsidRPr="002D280B">
        <w:rPr>
          <w:sz w:val="32"/>
          <w:szCs w:val="32"/>
          <w:rtl/>
        </w:rPr>
        <w:t>לייעוץ בתחום אבטחת מידע</w:t>
      </w:r>
    </w:p>
    <w:p w:rsidR="00CB3DB5" w:rsidRPr="00CB3DB5" w:rsidRDefault="00CB3DB5" w:rsidP="00CB3DB5">
      <w:pPr>
        <w:pStyle w:val="Normal0"/>
        <w:rPr>
          <w:sz w:val="24"/>
          <w:rtl/>
        </w:rPr>
      </w:pPr>
    </w:p>
    <w:p w:rsidR="00CB3DB5" w:rsidRPr="00CB3DB5" w:rsidRDefault="00CB3DB5" w:rsidP="00CB3DB5">
      <w:pPr>
        <w:pStyle w:val="Normal0"/>
        <w:rPr>
          <w:sz w:val="24"/>
          <w:rtl/>
        </w:rPr>
      </w:pPr>
      <w:r w:rsidRPr="00CB3DB5">
        <w:rPr>
          <w:sz w:val="24"/>
          <w:rtl/>
        </w:rPr>
        <w:t xml:space="preserve">                  </w:t>
      </w:r>
    </w:p>
    <w:p w:rsidR="00CB3DB5" w:rsidRPr="002D280B" w:rsidRDefault="008C18D9" w:rsidP="00CB3DB5">
      <w:pPr>
        <w:pStyle w:val="Normal0"/>
        <w:jc w:val="center"/>
        <w:rPr>
          <w:sz w:val="28"/>
          <w:szCs w:val="28"/>
          <w:rtl/>
        </w:rPr>
      </w:pPr>
      <w:r>
        <w:rPr>
          <w:rFonts w:hint="cs"/>
          <w:sz w:val="28"/>
          <w:szCs w:val="28"/>
          <w:rtl/>
        </w:rPr>
        <w:t xml:space="preserve"> </w:t>
      </w:r>
    </w:p>
    <w:p w:rsidR="00CB3DB5" w:rsidRPr="00CB3DB5" w:rsidRDefault="00CB3DB5" w:rsidP="00CB3DB5">
      <w:pPr>
        <w:pStyle w:val="Normal0"/>
        <w:rPr>
          <w:sz w:val="24"/>
          <w:rtl/>
        </w:rPr>
      </w:pPr>
    </w:p>
    <w:p w:rsidR="00CB3DB5" w:rsidRPr="00CB3DB5" w:rsidRDefault="00CB3DB5" w:rsidP="00CB3DB5">
      <w:pPr>
        <w:pStyle w:val="Normal0"/>
        <w:rPr>
          <w:sz w:val="24"/>
          <w:rtl/>
        </w:rPr>
      </w:pPr>
    </w:p>
    <w:p w:rsidR="00CB3DB5" w:rsidRPr="002D280B" w:rsidRDefault="00CB3DB5" w:rsidP="00CB3DB5">
      <w:pPr>
        <w:pStyle w:val="Normal0"/>
        <w:jc w:val="center"/>
        <w:rPr>
          <w:b/>
          <w:bCs/>
          <w:sz w:val="28"/>
          <w:szCs w:val="28"/>
          <w:rtl/>
        </w:rPr>
      </w:pPr>
      <w:r w:rsidRPr="002D280B">
        <w:rPr>
          <w:b/>
          <w:bCs/>
          <w:sz w:val="28"/>
          <w:szCs w:val="28"/>
          <w:rtl/>
        </w:rPr>
        <w:t>בקשה זו נכתבה על פי נוהל מפת"ח</w:t>
      </w:r>
    </w:p>
    <w:p w:rsidR="00CB3DB5" w:rsidRPr="002D280B" w:rsidRDefault="00CB3DB5" w:rsidP="00CB3DB5">
      <w:pPr>
        <w:pStyle w:val="Normal0"/>
        <w:jc w:val="center"/>
        <w:rPr>
          <w:b/>
          <w:bCs/>
          <w:sz w:val="28"/>
          <w:szCs w:val="28"/>
          <w:rtl/>
        </w:rPr>
      </w:pPr>
    </w:p>
    <w:p w:rsidR="00CB3DB5" w:rsidRPr="002D280B" w:rsidRDefault="00CB3DB5" w:rsidP="00CB3DB5">
      <w:pPr>
        <w:pStyle w:val="Normal0"/>
        <w:jc w:val="center"/>
        <w:rPr>
          <w:b/>
          <w:bCs/>
          <w:sz w:val="28"/>
          <w:szCs w:val="28"/>
          <w:rtl/>
        </w:rPr>
      </w:pPr>
    </w:p>
    <w:p w:rsidR="00CB3DB5" w:rsidRPr="002D280B" w:rsidRDefault="00CB3DB5" w:rsidP="00CB3DB5">
      <w:pPr>
        <w:pStyle w:val="Normal0"/>
        <w:jc w:val="center"/>
        <w:rPr>
          <w:b/>
          <w:bCs/>
          <w:sz w:val="28"/>
          <w:szCs w:val="28"/>
          <w:rtl/>
        </w:rPr>
      </w:pPr>
    </w:p>
    <w:p w:rsidR="00CB3DB5" w:rsidRPr="002D280B" w:rsidRDefault="00CB3DB5" w:rsidP="00CB3DB5">
      <w:pPr>
        <w:pStyle w:val="Normal0"/>
        <w:jc w:val="center"/>
        <w:rPr>
          <w:b/>
          <w:bCs/>
          <w:sz w:val="28"/>
          <w:szCs w:val="28"/>
          <w:rtl/>
        </w:rPr>
      </w:pPr>
      <w:r w:rsidRPr="002D280B">
        <w:rPr>
          <w:b/>
          <w:bCs/>
          <w:sz w:val="28"/>
          <w:szCs w:val="28"/>
          <w:rtl/>
        </w:rPr>
        <w:t>מסמך זה הינו רכוש הבלעדי של רשות המסים בישראל</w:t>
      </w:r>
    </w:p>
    <w:p w:rsidR="00CB3DB5" w:rsidRPr="002D280B" w:rsidRDefault="00CB3DB5" w:rsidP="00CB3DB5">
      <w:pPr>
        <w:pStyle w:val="Normal0"/>
        <w:jc w:val="center"/>
        <w:rPr>
          <w:b/>
          <w:bCs/>
          <w:sz w:val="28"/>
          <w:szCs w:val="28"/>
          <w:rtl/>
        </w:rPr>
      </w:pPr>
      <w:r w:rsidRPr="002D280B">
        <w:rPr>
          <w:b/>
          <w:bCs/>
          <w:sz w:val="28"/>
          <w:szCs w:val="28"/>
          <w:rtl/>
        </w:rPr>
        <w:t>המידע הכלול בו לא יפורסם, לא ישוכפל, ולא יעשה בו</w:t>
      </w:r>
    </w:p>
    <w:p w:rsidR="0078185B" w:rsidRPr="002D280B" w:rsidRDefault="00CB3DB5" w:rsidP="00CB3DB5">
      <w:pPr>
        <w:pStyle w:val="Normal0"/>
        <w:jc w:val="center"/>
        <w:rPr>
          <w:b/>
          <w:bCs/>
          <w:sz w:val="28"/>
          <w:szCs w:val="28"/>
          <w:rtl/>
        </w:rPr>
      </w:pPr>
      <w:r w:rsidRPr="002D280B">
        <w:rPr>
          <w:b/>
          <w:bCs/>
          <w:sz w:val="28"/>
          <w:szCs w:val="28"/>
          <w:rtl/>
        </w:rPr>
        <w:t>שימוש מלא או חלקי לכל מטרה שהיא מלבד מענה על הבקשה להצעות מחיר.</w:t>
      </w:r>
    </w:p>
    <w:p w:rsidR="0078185B" w:rsidRPr="00CA654E" w:rsidRDefault="0078185B" w:rsidP="00CB3DB5">
      <w:pPr>
        <w:pStyle w:val="Normal0"/>
        <w:jc w:val="center"/>
        <w:rPr>
          <w:sz w:val="24"/>
          <w:rtl/>
        </w:rPr>
      </w:pPr>
    </w:p>
    <w:p w:rsidR="0078185B" w:rsidRPr="00CA654E" w:rsidRDefault="0078185B" w:rsidP="007A353F">
      <w:pPr>
        <w:pStyle w:val="TOC3"/>
        <w:rPr>
          <w:rtl/>
        </w:rPr>
      </w:pPr>
      <w:r w:rsidRPr="00CA654E">
        <w:rPr>
          <w:rtl/>
        </w:rPr>
        <w:br w:type="page"/>
      </w:r>
    </w:p>
    <w:p w:rsidR="0078185B" w:rsidRPr="00CA654E" w:rsidRDefault="0078185B" w:rsidP="004013B5">
      <w:pPr>
        <w:pStyle w:val="13"/>
        <w:outlineLvl w:val="0"/>
        <w:rPr>
          <w:sz w:val="24"/>
          <w:szCs w:val="24"/>
          <w:rtl/>
        </w:rPr>
      </w:pPr>
      <w:bookmarkStart w:id="0" w:name="_Toc266637455"/>
      <w:r w:rsidRPr="00CA654E">
        <w:rPr>
          <w:sz w:val="24"/>
          <w:szCs w:val="24"/>
          <w:rtl/>
        </w:rPr>
        <w:lastRenderedPageBreak/>
        <w:t>תוכן עניינים</w:t>
      </w:r>
      <w:bookmarkEnd w:id="0"/>
    </w:p>
    <w:p w:rsidR="00FD736F" w:rsidRDefault="002B6284">
      <w:pPr>
        <w:pStyle w:val="TOC1"/>
        <w:tabs>
          <w:tab w:val="right" w:leader="dot" w:pos="8009"/>
        </w:tabs>
        <w:rPr>
          <w:noProof/>
          <w:rtl/>
        </w:rPr>
      </w:pPr>
      <w:r w:rsidRPr="00CA654E">
        <w:rPr>
          <w:rStyle w:val="Hyperlink"/>
          <w:noProof/>
          <w:rtl/>
        </w:rPr>
        <w:fldChar w:fldCharType="begin"/>
      </w:r>
      <w:r w:rsidR="0078185B" w:rsidRPr="00CA654E">
        <w:rPr>
          <w:rStyle w:val="Hyperlink"/>
          <w:noProof/>
          <w:rtl/>
        </w:rPr>
        <w:instrText xml:space="preserve"> </w:instrText>
      </w:r>
      <w:r w:rsidR="0078185B" w:rsidRPr="00CA654E">
        <w:rPr>
          <w:rStyle w:val="Hyperlink"/>
          <w:noProof/>
        </w:rPr>
        <w:instrText>TOC</w:instrText>
      </w:r>
      <w:r w:rsidR="0078185B" w:rsidRPr="00CA654E">
        <w:rPr>
          <w:rStyle w:val="Hyperlink"/>
          <w:noProof/>
          <w:rtl/>
        </w:rPr>
        <w:instrText xml:space="preserve"> \</w:instrText>
      </w:r>
      <w:r w:rsidR="0078185B" w:rsidRPr="00CA654E">
        <w:rPr>
          <w:rStyle w:val="Hyperlink"/>
          <w:noProof/>
        </w:rPr>
        <w:instrText>o "1-3" \h \z \u</w:instrText>
      </w:r>
      <w:r w:rsidR="0078185B" w:rsidRPr="00CA654E">
        <w:rPr>
          <w:rStyle w:val="Hyperlink"/>
          <w:noProof/>
          <w:rtl/>
        </w:rPr>
        <w:instrText xml:space="preserve"> </w:instrText>
      </w:r>
      <w:r w:rsidRPr="00CA654E">
        <w:rPr>
          <w:rStyle w:val="Hyperlink"/>
          <w:noProof/>
          <w:rtl/>
        </w:rPr>
        <w:fldChar w:fldCharType="separate"/>
      </w:r>
      <w:hyperlink w:anchor="_Toc266637455" w:history="1">
        <w:r w:rsidR="00FD736F" w:rsidRPr="00EF2DA6">
          <w:rPr>
            <w:rStyle w:val="Hyperlink"/>
            <w:noProof/>
            <w:rtl/>
          </w:rPr>
          <w:t>תוכן עניינים</w:t>
        </w:r>
        <w:r w:rsidR="00FD736F">
          <w:rPr>
            <w:noProof/>
            <w:webHidden/>
            <w:rtl/>
          </w:rPr>
          <w:tab/>
        </w:r>
        <w:r>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Toc266637455 \h</w:instrText>
        </w:r>
        <w:r w:rsidR="00FD736F">
          <w:rPr>
            <w:noProof/>
            <w:webHidden/>
            <w:rtl/>
          </w:rPr>
          <w:instrText xml:space="preserve"> </w:instrText>
        </w:r>
        <w:r>
          <w:rPr>
            <w:rStyle w:val="Hyperlink"/>
            <w:noProof/>
            <w:rtl/>
          </w:rPr>
        </w:r>
        <w:r>
          <w:rPr>
            <w:rStyle w:val="Hyperlink"/>
            <w:noProof/>
            <w:rtl/>
          </w:rPr>
          <w:fldChar w:fldCharType="separate"/>
        </w:r>
        <w:r w:rsidR="00007632">
          <w:rPr>
            <w:noProof/>
            <w:webHidden/>
            <w:rtl/>
          </w:rPr>
          <w:t>2</w:t>
        </w:r>
        <w:r>
          <w:rPr>
            <w:rStyle w:val="Hyperlink"/>
            <w:noProof/>
            <w:rtl/>
          </w:rPr>
          <w:fldChar w:fldCharType="end"/>
        </w:r>
      </w:hyperlink>
    </w:p>
    <w:p w:rsidR="00FD736F" w:rsidRDefault="001F5048" w:rsidP="00FD736F">
      <w:pPr>
        <w:pStyle w:val="TOC1"/>
        <w:tabs>
          <w:tab w:val="right" w:leader="dot" w:pos="8009"/>
        </w:tabs>
        <w:rPr>
          <w:noProof/>
          <w:rtl/>
        </w:rPr>
      </w:pPr>
      <w:hyperlink w:anchor="_Toc266637456" w:history="1">
        <w:r w:rsidR="00FD736F" w:rsidRPr="00EF2DA6">
          <w:rPr>
            <w:rStyle w:val="Hyperlink"/>
            <w:noProof/>
            <w:rtl/>
          </w:rPr>
          <w:t>0.</w:t>
        </w:r>
        <w:r w:rsidR="00FD736F">
          <w:rPr>
            <w:rFonts w:hint="cs"/>
            <w:noProof/>
            <w:rtl/>
          </w:rPr>
          <w:t xml:space="preserve"> </w:t>
        </w:r>
        <w:r w:rsidR="00FD736F" w:rsidRPr="00EF2DA6">
          <w:rPr>
            <w:rStyle w:val="Hyperlink"/>
            <w:noProof/>
            <w:rtl/>
          </w:rPr>
          <w:t>מינהלה (</w:t>
        </w:r>
        <w:r w:rsidR="00FD736F" w:rsidRPr="00EF2DA6">
          <w:rPr>
            <w:rStyle w:val="Hyperlink"/>
            <w:noProof/>
          </w:rPr>
          <w:t>I</w:t>
        </w:r>
        <w:r w:rsidR="00FD736F" w:rsidRPr="00EF2DA6">
          <w:rPr>
            <w:rStyle w:val="Hyperlink"/>
            <w:noProof/>
            <w:rtl/>
          </w:rPr>
          <w:t>)</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Toc266637456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5</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457" w:history="1">
        <w:r w:rsidR="00FD736F" w:rsidRPr="00EF2DA6">
          <w:rPr>
            <w:rStyle w:val="Hyperlink"/>
            <w:noProof/>
          </w:rPr>
          <w:t>0.1</w:t>
        </w:r>
        <w:r w:rsidR="00FD736F">
          <w:rPr>
            <w:noProof/>
            <w:rtl/>
          </w:rPr>
          <w:tab/>
        </w:r>
        <w:r w:rsidR="00FD736F" w:rsidRPr="00EF2DA6">
          <w:rPr>
            <w:rStyle w:val="Hyperlink"/>
            <w:noProof/>
            <w:rtl/>
          </w:rPr>
          <w:t>כללי</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Toc266637457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5</w:t>
        </w:r>
        <w:r w:rsidR="002B6284">
          <w:rPr>
            <w:rStyle w:val="Hyperlink"/>
            <w:noProof/>
            <w:rtl/>
          </w:rPr>
          <w:fldChar w:fldCharType="end"/>
        </w:r>
      </w:hyperlink>
    </w:p>
    <w:p w:rsidR="00370858" w:rsidRPr="00B45CFF" w:rsidRDefault="002B6284" w:rsidP="00370858">
      <w:pPr>
        <w:pStyle w:val="TOC3"/>
        <w:numPr>
          <w:ilvl w:val="2"/>
          <w:numId w:val="86"/>
        </w:numPr>
        <w:tabs>
          <w:tab w:val="right" w:leader="dot" w:pos="8009"/>
        </w:tabs>
        <w:rPr>
          <w:noProof/>
          <w:rtl/>
        </w:rPr>
      </w:pPr>
      <w:r w:rsidRPr="00B45CFF">
        <w:rPr>
          <w:rStyle w:val="Hyperlink"/>
          <w:noProof/>
          <w:color w:val="auto"/>
          <w:rtl/>
        </w:rPr>
        <w:fldChar w:fldCharType="begin"/>
      </w:r>
      <w:r w:rsidR="00FD736F" w:rsidRPr="00B45CFF">
        <w:rPr>
          <w:rStyle w:val="Hyperlink"/>
          <w:noProof/>
          <w:color w:val="auto"/>
          <w:rtl/>
        </w:rPr>
        <w:instrText xml:space="preserve"> </w:instrText>
      </w:r>
      <w:r w:rsidR="00FD736F" w:rsidRPr="00B45CFF">
        <w:rPr>
          <w:noProof/>
        </w:rPr>
        <w:instrText>HYPERLINK \l "_Toc266637458</w:instrText>
      </w:r>
      <w:r w:rsidR="00FD736F" w:rsidRPr="00B45CFF">
        <w:rPr>
          <w:noProof/>
          <w:rtl/>
        </w:rPr>
        <w:instrText>"</w:instrText>
      </w:r>
      <w:r w:rsidR="00FD736F" w:rsidRPr="00B45CFF">
        <w:rPr>
          <w:rStyle w:val="Hyperlink"/>
          <w:noProof/>
          <w:color w:val="auto"/>
          <w:rtl/>
        </w:rPr>
        <w:instrText xml:space="preserve"> </w:instrText>
      </w:r>
      <w:r w:rsidRPr="00B45CFF">
        <w:rPr>
          <w:rStyle w:val="Hyperlink"/>
          <w:noProof/>
          <w:color w:val="auto"/>
          <w:rtl/>
        </w:rPr>
        <w:fldChar w:fldCharType="separate"/>
      </w:r>
      <w:r w:rsidR="00370858" w:rsidRPr="00B45CFF">
        <w:rPr>
          <w:rFonts w:hint="cs"/>
          <w:noProof/>
          <w:rtl/>
        </w:rPr>
        <w:t>תקופת ההתקשרות</w:t>
      </w:r>
    </w:p>
    <w:p w:rsidR="00FD736F" w:rsidRPr="00B45CFF" w:rsidRDefault="00FD736F" w:rsidP="00370858">
      <w:pPr>
        <w:pStyle w:val="TOC3"/>
        <w:numPr>
          <w:ilvl w:val="2"/>
          <w:numId w:val="86"/>
        </w:numPr>
        <w:tabs>
          <w:tab w:val="right" w:leader="dot" w:pos="8009"/>
        </w:tabs>
        <w:rPr>
          <w:noProof/>
          <w:rtl/>
        </w:rPr>
      </w:pPr>
      <w:r w:rsidRPr="00B45CFF">
        <w:rPr>
          <w:rStyle w:val="Hyperlink"/>
          <w:noProof/>
          <w:color w:val="auto"/>
          <w:rtl/>
        </w:rPr>
        <w:t>טבלת ריכוז נתוני המכרז</w:t>
      </w:r>
      <w:r w:rsidR="00370858" w:rsidRPr="00B45CFF">
        <w:rPr>
          <w:rFonts w:hint="cs"/>
          <w:noProof/>
          <w:webHidden/>
          <w:rtl/>
        </w:rPr>
        <w:t xml:space="preserve"> </w:t>
      </w:r>
      <w:r w:rsidRPr="00B45CFF">
        <w:rPr>
          <w:noProof/>
          <w:webHidden/>
          <w:rtl/>
        </w:rPr>
        <w:tab/>
      </w:r>
      <w:r w:rsidR="002B6284" w:rsidRPr="00B45CFF">
        <w:rPr>
          <w:rStyle w:val="Hyperlink"/>
          <w:noProof/>
          <w:color w:val="auto"/>
          <w:rtl/>
        </w:rPr>
        <w:fldChar w:fldCharType="begin"/>
      </w:r>
      <w:r w:rsidRPr="00B45CFF">
        <w:rPr>
          <w:noProof/>
          <w:webHidden/>
          <w:rtl/>
        </w:rPr>
        <w:instrText xml:space="preserve"> </w:instrText>
      </w:r>
      <w:r w:rsidRPr="00B45CFF">
        <w:rPr>
          <w:noProof/>
          <w:webHidden/>
        </w:rPr>
        <w:instrText>PAGEREF</w:instrText>
      </w:r>
      <w:r w:rsidRPr="00B45CFF">
        <w:rPr>
          <w:noProof/>
          <w:webHidden/>
          <w:rtl/>
        </w:rPr>
        <w:instrText xml:space="preserve"> _</w:instrText>
      </w:r>
      <w:r w:rsidRPr="00B45CFF">
        <w:rPr>
          <w:noProof/>
          <w:webHidden/>
        </w:rPr>
        <w:instrText>Toc266637458 \h</w:instrText>
      </w:r>
      <w:r w:rsidRPr="00B45CFF">
        <w:rPr>
          <w:noProof/>
          <w:webHidden/>
          <w:rtl/>
        </w:rPr>
        <w:instrText xml:space="preserve"> </w:instrText>
      </w:r>
      <w:r w:rsidR="002B6284" w:rsidRPr="00B45CFF">
        <w:rPr>
          <w:rStyle w:val="Hyperlink"/>
          <w:noProof/>
          <w:color w:val="auto"/>
          <w:rtl/>
        </w:rPr>
      </w:r>
      <w:r w:rsidR="002B6284" w:rsidRPr="00B45CFF">
        <w:rPr>
          <w:rStyle w:val="Hyperlink"/>
          <w:noProof/>
          <w:color w:val="auto"/>
          <w:rtl/>
        </w:rPr>
        <w:fldChar w:fldCharType="separate"/>
      </w:r>
      <w:r w:rsidR="00007632">
        <w:rPr>
          <w:noProof/>
          <w:webHidden/>
          <w:rtl/>
        </w:rPr>
        <w:t>5</w:t>
      </w:r>
      <w:r w:rsidR="002B6284" w:rsidRPr="00B45CFF">
        <w:rPr>
          <w:rStyle w:val="Hyperlink"/>
          <w:noProof/>
          <w:color w:val="auto"/>
          <w:rtl/>
        </w:rPr>
        <w:fldChar w:fldCharType="end"/>
      </w:r>
      <w:r w:rsidR="002B6284" w:rsidRPr="00B45CFF">
        <w:rPr>
          <w:rStyle w:val="Hyperlink"/>
          <w:noProof/>
          <w:color w:val="auto"/>
          <w:rtl/>
        </w:rPr>
        <w:fldChar w:fldCharType="end"/>
      </w:r>
    </w:p>
    <w:p w:rsidR="00FD736F" w:rsidRDefault="001F5048">
      <w:pPr>
        <w:pStyle w:val="TOC1"/>
        <w:tabs>
          <w:tab w:val="left" w:pos="480"/>
          <w:tab w:val="right" w:leader="dot" w:pos="8009"/>
        </w:tabs>
        <w:rPr>
          <w:noProof/>
          <w:rtl/>
        </w:rPr>
      </w:pPr>
      <w:hyperlink w:anchor="_Toc266637459" w:history="1">
        <w:r w:rsidR="00FD736F" w:rsidRPr="00EF2DA6">
          <w:rPr>
            <w:rStyle w:val="Hyperlink"/>
            <w:noProof/>
            <w:rtl/>
          </w:rPr>
          <w:t>0.2</w:t>
        </w:r>
        <w:r w:rsidR="00FD736F">
          <w:rPr>
            <w:noProof/>
            <w:rtl/>
          </w:rPr>
          <w:tab/>
        </w:r>
        <w:r w:rsidR="00FD736F" w:rsidRPr="00EF2DA6">
          <w:rPr>
            <w:rStyle w:val="Hyperlink"/>
            <w:noProof/>
            <w:rtl/>
          </w:rPr>
          <w:t>הגדרות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Toc266637459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6</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60" w:history="1">
        <w:r w:rsidR="00FD736F" w:rsidRPr="00EF2DA6">
          <w:rPr>
            <w:rStyle w:val="Hyperlink"/>
            <w:noProof/>
          </w:rPr>
          <w:t>0.2.1</w:t>
        </w:r>
        <w:r w:rsidR="00FD736F">
          <w:rPr>
            <w:noProof/>
            <w:rtl/>
          </w:rPr>
          <w:tab/>
        </w:r>
        <w:r w:rsidR="00FD736F" w:rsidRPr="00EF2DA6">
          <w:rPr>
            <w:rStyle w:val="Hyperlink"/>
            <w:noProof/>
            <w:rtl/>
          </w:rPr>
          <w:t>הגדרות כלליות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Toc266637460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6</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61" w:history="1">
        <w:r w:rsidR="00FD736F" w:rsidRPr="00EF2DA6">
          <w:rPr>
            <w:rStyle w:val="Hyperlink"/>
            <w:noProof/>
          </w:rPr>
          <w:t>0.2.2</w:t>
        </w:r>
        <w:r w:rsidR="00FD736F">
          <w:rPr>
            <w:noProof/>
            <w:rtl/>
          </w:rPr>
          <w:tab/>
        </w:r>
        <w:r w:rsidR="00FD736F" w:rsidRPr="00EF2DA6">
          <w:rPr>
            <w:rStyle w:val="Hyperlink"/>
            <w:noProof/>
            <w:rtl/>
          </w:rPr>
          <w:t>הגדרות ייחודיות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Toc266637461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6</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462" w:history="1">
        <w:r w:rsidR="00FD736F" w:rsidRPr="00EF2DA6">
          <w:rPr>
            <w:rStyle w:val="Hyperlink"/>
            <w:noProof/>
            <w:rtl/>
          </w:rPr>
          <w:t>0.3</w:t>
        </w:r>
        <w:r w:rsidR="00FD736F">
          <w:rPr>
            <w:noProof/>
            <w:rtl/>
          </w:rPr>
          <w:tab/>
        </w:r>
        <w:r w:rsidR="00FD736F" w:rsidRPr="00EF2DA6">
          <w:rPr>
            <w:rStyle w:val="Hyperlink"/>
            <w:noProof/>
            <w:rtl/>
          </w:rPr>
          <w:t>מנהלה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Toc266637462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7</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63" w:history="1">
        <w:r w:rsidR="00FD736F" w:rsidRPr="00EF2DA6">
          <w:rPr>
            <w:rStyle w:val="Hyperlink"/>
            <w:noProof/>
            <w:rtl/>
          </w:rPr>
          <w:t>0.3.1</w:t>
        </w:r>
        <w:r w:rsidR="00FD736F">
          <w:rPr>
            <w:noProof/>
            <w:rtl/>
          </w:rPr>
          <w:tab/>
        </w:r>
        <w:r w:rsidR="00FD736F" w:rsidRPr="00EF2DA6">
          <w:rPr>
            <w:rStyle w:val="Hyperlink"/>
            <w:noProof/>
            <w:rtl/>
          </w:rPr>
          <w:t>תשלום עבור השתתפות במכרז</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Toc266637463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7</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64" w:history="1">
        <w:r w:rsidR="00FD736F" w:rsidRPr="00EF2DA6">
          <w:rPr>
            <w:rStyle w:val="Hyperlink"/>
            <w:noProof/>
          </w:rPr>
          <w:t>0.3.2</w:t>
        </w:r>
        <w:r w:rsidR="00FD736F">
          <w:rPr>
            <w:noProof/>
            <w:rtl/>
          </w:rPr>
          <w:tab/>
        </w:r>
        <w:r w:rsidR="00FD736F" w:rsidRPr="00EF2DA6">
          <w:rPr>
            <w:rStyle w:val="Hyperlink"/>
            <w:noProof/>
            <w:rtl/>
          </w:rPr>
          <w:t>איש קשר</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Toc266637464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7</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65" w:history="1">
        <w:r w:rsidR="00FD736F" w:rsidRPr="00EF2DA6">
          <w:rPr>
            <w:rStyle w:val="Hyperlink"/>
            <w:noProof/>
          </w:rPr>
          <w:t>0.3.3</w:t>
        </w:r>
        <w:r w:rsidR="00FD736F">
          <w:rPr>
            <w:noProof/>
            <w:rtl/>
          </w:rPr>
          <w:tab/>
        </w:r>
        <w:r w:rsidR="00FD736F" w:rsidRPr="00EF2DA6">
          <w:rPr>
            <w:rStyle w:val="Hyperlink"/>
            <w:noProof/>
            <w:rtl/>
          </w:rPr>
          <w:t>נוהל העברת שאלות ובירורים</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Toc266637465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7</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66" w:history="1">
        <w:r w:rsidR="00FD736F" w:rsidRPr="00EF2DA6">
          <w:rPr>
            <w:rStyle w:val="Hyperlink"/>
            <w:noProof/>
            <w:rtl/>
          </w:rPr>
          <w:t>0.3.4</w:t>
        </w:r>
        <w:r w:rsidR="00FD736F">
          <w:rPr>
            <w:noProof/>
            <w:rtl/>
          </w:rPr>
          <w:tab/>
        </w:r>
        <w:r w:rsidR="00FD736F" w:rsidRPr="00EF2DA6">
          <w:rPr>
            <w:rStyle w:val="Hyperlink"/>
            <w:noProof/>
            <w:rtl/>
          </w:rPr>
          <w:t>כנס מציעים</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Toc266637466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8</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67" w:history="1">
        <w:r w:rsidR="00FD736F" w:rsidRPr="00EF2DA6">
          <w:rPr>
            <w:rStyle w:val="Hyperlink"/>
            <w:noProof/>
            <w:rtl/>
          </w:rPr>
          <w:t>0.3.5</w:t>
        </w:r>
        <w:r w:rsidR="00FD736F">
          <w:rPr>
            <w:noProof/>
            <w:rtl/>
          </w:rPr>
          <w:tab/>
        </w:r>
        <w:r w:rsidR="00FD736F" w:rsidRPr="00EF2DA6">
          <w:rPr>
            <w:rStyle w:val="Hyperlink"/>
            <w:noProof/>
            <w:rtl/>
          </w:rPr>
          <w:t xml:space="preserve">הגשת ההצעות </w:t>
        </w:r>
        <w:r w:rsidR="00FD736F" w:rsidRPr="00EF2DA6">
          <w:rPr>
            <w:rStyle w:val="Hyperlink"/>
            <w:noProof/>
          </w:rPr>
          <w:t>(M)</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Toc266637467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8</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468" w:history="1">
        <w:r w:rsidR="00FD736F" w:rsidRPr="00EF2DA6">
          <w:rPr>
            <w:rStyle w:val="Hyperlink"/>
            <w:noProof/>
            <w:rtl/>
          </w:rPr>
          <w:t>0.4</w:t>
        </w:r>
        <w:r w:rsidR="00FD736F">
          <w:rPr>
            <w:noProof/>
            <w:rtl/>
          </w:rPr>
          <w:tab/>
        </w:r>
        <w:r w:rsidR="00FD736F" w:rsidRPr="00EF2DA6">
          <w:rPr>
            <w:rStyle w:val="Hyperlink"/>
            <w:noProof/>
            <w:rtl/>
          </w:rPr>
          <w:t>המכרז</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Toc266637468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8</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69" w:history="1">
        <w:r w:rsidR="00FD736F" w:rsidRPr="00EF2DA6">
          <w:rPr>
            <w:rStyle w:val="Hyperlink"/>
            <w:noProof/>
            <w:rtl/>
          </w:rPr>
          <w:t>0.4.1</w:t>
        </w:r>
        <w:r w:rsidR="00FD736F">
          <w:rPr>
            <w:noProof/>
            <w:rtl/>
          </w:rPr>
          <w:tab/>
        </w:r>
        <w:r w:rsidR="00FD736F" w:rsidRPr="00EF2DA6">
          <w:rPr>
            <w:rStyle w:val="Hyperlink"/>
            <w:noProof/>
            <w:rtl/>
          </w:rPr>
          <w:t>תכולת המכרז</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Toc266637469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8</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470" w:history="1">
        <w:r w:rsidR="00FD736F" w:rsidRPr="00EF2DA6">
          <w:rPr>
            <w:rStyle w:val="Hyperlink"/>
            <w:noProof/>
            <w:rtl/>
          </w:rPr>
          <w:t>0.5</w:t>
        </w:r>
        <w:r w:rsidR="00FD736F">
          <w:rPr>
            <w:noProof/>
            <w:rtl/>
          </w:rPr>
          <w:tab/>
        </w:r>
        <w:r w:rsidR="00FD736F" w:rsidRPr="00EF2DA6">
          <w:rPr>
            <w:rStyle w:val="Hyperlink"/>
            <w:noProof/>
            <w:rtl/>
          </w:rPr>
          <w:t>סיווג רכיבי המכרז</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Toc266637470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9</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71" w:history="1">
        <w:r w:rsidR="00FD736F" w:rsidRPr="00EF2DA6">
          <w:rPr>
            <w:rStyle w:val="Hyperlink"/>
            <w:noProof/>
            <w:rtl/>
          </w:rPr>
          <w:t>0.5.1</w:t>
        </w:r>
        <w:r w:rsidR="00FD736F">
          <w:rPr>
            <w:noProof/>
            <w:rtl/>
          </w:rPr>
          <w:tab/>
        </w:r>
        <w:r w:rsidR="00FD736F" w:rsidRPr="00EF2DA6">
          <w:rPr>
            <w:rStyle w:val="Hyperlink"/>
            <w:noProof/>
            <w:rtl/>
          </w:rPr>
          <w:t>השיטה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Toc266637471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9</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72" w:history="1">
        <w:r w:rsidR="00FD736F" w:rsidRPr="00EF2DA6">
          <w:rPr>
            <w:rStyle w:val="Hyperlink"/>
            <w:noProof/>
            <w:rtl/>
          </w:rPr>
          <w:t>0.5.2</w:t>
        </w:r>
        <w:r w:rsidR="00FD736F">
          <w:rPr>
            <w:noProof/>
            <w:rtl/>
          </w:rPr>
          <w:tab/>
        </w:r>
        <w:r w:rsidR="00FD736F" w:rsidRPr="00EF2DA6">
          <w:rPr>
            <w:rStyle w:val="Hyperlink"/>
            <w:noProof/>
            <w:rtl/>
          </w:rPr>
          <w:t xml:space="preserve">אופן המענה </w:t>
        </w:r>
        <w:r w:rsidR="00FD736F" w:rsidRPr="00EF2DA6">
          <w:rPr>
            <w:rStyle w:val="Hyperlink"/>
            <w:noProof/>
          </w:rPr>
          <w:t>(M)</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Toc266637472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9</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473" w:history="1">
        <w:r w:rsidR="00FD736F" w:rsidRPr="00EF2DA6">
          <w:rPr>
            <w:rStyle w:val="Hyperlink"/>
            <w:noProof/>
            <w:rtl/>
          </w:rPr>
          <w:t>0.6</w:t>
        </w:r>
        <w:r w:rsidR="00FD736F">
          <w:rPr>
            <w:noProof/>
            <w:rtl/>
          </w:rPr>
          <w:tab/>
        </w:r>
        <w:r w:rsidR="00FD736F" w:rsidRPr="00EF2DA6">
          <w:rPr>
            <w:rStyle w:val="Hyperlink"/>
            <w:noProof/>
            <w:rtl/>
          </w:rPr>
          <w:t xml:space="preserve">התחייבויות ואישורים שעל המציע לצרף להצעתו </w:t>
        </w:r>
        <w:r w:rsidR="00FD736F" w:rsidRPr="00EF2DA6">
          <w:rPr>
            <w:rStyle w:val="Hyperlink"/>
            <w:noProof/>
          </w:rPr>
          <w:t>(M)</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Toc266637473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10</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74" w:history="1">
        <w:r w:rsidR="00FD736F" w:rsidRPr="00EF2DA6">
          <w:rPr>
            <w:rStyle w:val="Hyperlink"/>
            <w:noProof/>
            <w:rtl/>
          </w:rPr>
          <w:t>0.6.1</w:t>
        </w:r>
        <w:r w:rsidR="00FD736F">
          <w:rPr>
            <w:noProof/>
            <w:rtl/>
          </w:rPr>
          <w:tab/>
        </w:r>
        <w:r w:rsidR="00FD736F" w:rsidRPr="00EF2DA6">
          <w:rPr>
            <w:rStyle w:val="Hyperlink"/>
            <w:noProof/>
            <w:rtl/>
          </w:rPr>
          <w:t>ערבות בלתי מותנית בגין הגשת הצעה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Toc266637474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10</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75" w:history="1">
        <w:r w:rsidR="00FD736F" w:rsidRPr="00EF2DA6">
          <w:rPr>
            <w:rStyle w:val="Hyperlink"/>
            <w:noProof/>
          </w:rPr>
          <w:t>0.6.2</w:t>
        </w:r>
        <w:r w:rsidR="00FD736F">
          <w:rPr>
            <w:noProof/>
            <w:rtl/>
          </w:rPr>
          <w:tab/>
        </w:r>
        <w:r w:rsidR="00FD736F" w:rsidRPr="00EF2DA6">
          <w:rPr>
            <w:rStyle w:val="Hyperlink"/>
            <w:noProof/>
            <w:rtl/>
          </w:rPr>
          <w:t>אישורים</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Toc266637475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12</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76" w:history="1">
        <w:r w:rsidR="00FD736F" w:rsidRPr="00EF2DA6">
          <w:rPr>
            <w:rStyle w:val="Hyperlink"/>
            <w:noProof/>
            <w:rtl/>
          </w:rPr>
          <w:t>0.6.3</w:t>
        </w:r>
        <w:r w:rsidR="00FD736F">
          <w:rPr>
            <w:noProof/>
            <w:rtl/>
          </w:rPr>
          <w:tab/>
        </w:r>
        <w:r w:rsidR="00FD736F" w:rsidRPr="00EF2DA6">
          <w:rPr>
            <w:rStyle w:val="Hyperlink"/>
            <w:noProof/>
            <w:rtl/>
          </w:rPr>
          <w:t>דרישות סף להשתתפות במכרז</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Toc266637476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13</w:t>
        </w:r>
        <w:r w:rsidR="002B6284">
          <w:rPr>
            <w:rStyle w:val="Hyperlink"/>
            <w:noProof/>
            <w:rtl/>
          </w:rPr>
          <w:fldChar w:fldCharType="end"/>
        </w:r>
      </w:hyperlink>
    </w:p>
    <w:p w:rsidR="00FD736F" w:rsidRDefault="001F5048">
      <w:pPr>
        <w:pStyle w:val="TOC3"/>
        <w:tabs>
          <w:tab w:val="left" w:pos="1440"/>
          <w:tab w:val="right" w:leader="dot" w:pos="8009"/>
        </w:tabs>
        <w:rPr>
          <w:noProof/>
          <w:rtl/>
        </w:rPr>
      </w:pPr>
      <w:hyperlink w:anchor="_Toc266637477" w:history="1">
        <w:r w:rsidR="00FD736F" w:rsidRPr="00EF2DA6">
          <w:rPr>
            <w:rStyle w:val="Hyperlink"/>
            <w:noProof/>
          </w:rPr>
          <w:t>0.6.4</w:t>
        </w:r>
        <w:r w:rsidR="00FD736F">
          <w:rPr>
            <w:noProof/>
            <w:rtl/>
          </w:rPr>
          <w:tab/>
        </w:r>
        <w:r w:rsidR="00FD736F" w:rsidRPr="00EF2DA6">
          <w:rPr>
            <w:rStyle w:val="Hyperlink"/>
            <w:noProof/>
          </w:rPr>
          <w:t>(N)</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Toc266637477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14</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78" w:history="1">
        <w:r w:rsidR="00FD736F" w:rsidRPr="00EF2DA6">
          <w:rPr>
            <w:rStyle w:val="Hyperlink"/>
            <w:noProof/>
            <w:rtl/>
          </w:rPr>
          <w:t>0.6.5</w:t>
        </w:r>
        <w:r w:rsidR="00FD736F">
          <w:rPr>
            <w:noProof/>
            <w:rtl/>
          </w:rPr>
          <w:tab/>
        </w:r>
        <w:r w:rsidR="00FD736F" w:rsidRPr="00EF2DA6">
          <w:rPr>
            <w:rStyle w:val="Hyperlink"/>
            <w:noProof/>
            <w:rtl/>
          </w:rPr>
          <w:t>ניגוד אינטרסים</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Toc266637478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14</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79" w:history="1">
        <w:r w:rsidR="00FD736F" w:rsidRPr="00EF2DA6">
          <w:rPr>
            <w:rStyle w:val="Hyperlink"/>
            <w:noProof/>
            <w:rtl/>
          </w:rPr>
          <w:t>0.6.6</w:t>
        </w:r>
        <w:r w:rsidR="00FD736F">
          <w:rPr>
            <w:noProof/>
            <w:rtl/>
          </w:rPr>
          <w:tab/>
        </w:r>
        <w:r w:rsidR="00FD736F" w:rsidRPr="00EF2DA6">
          <w:rPr>
            <w:rStyle w:val="Hyperlink"/>
            <w:noProof/>
            <w:rtl/>
          </w:rPr>
          <w:t>הדגמה, מצגות והשלמת מידע</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Toc266637479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14</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80" w:history="1">
        <w:r w:rsidR="00FD736F" w:rsidRPr="00EF2DA6">
          <w:rPr>
            <w:rStyle w:val="Hyperlink"/>
            <w:noProof/>
            <w:rtl/>
          </w:rPr>
          <w:t>0.6.7</w:t>
        </w:r>
        <w:r w:rsidR="00FD736F">
          <w:rPr>
            <w:noProof/>
            <w:rtl/>
          </w:rPr>
          <w:tab/>
        </w:r>
        <w:r w:rsidR="00FD736F" w:rsidRPr="00EF2DA6">
          <w:rPr>
            <w:rStyle w:val="Hyperlink"/>
            <w:noProof/>
            <w:rtl/>
          </w:rPr>
          <w:t xml:space="preserve">עדכניות וזמינות הפתרון </w:t>
        </w:r>
        <w:r w:rsidR="00FD736F" w:rsidRPr="00EF2DA6">
          <w:rPr>
            <w:rStyle w:val="Hyperlink"/>
            <w:noProof/>
          </w:rPr>
          <w:t>(N)</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Toc266637480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14</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81" w:history="1">
        <w:r w:rsidR="00FD736F" w:rsidRPr="00EF2DA6">
          <w:rPr>
            <w:rStyle w:val="Hyperlink"/>
            <w:noProof/>
          </w:rPr>
          <w:t>0.6.8</w:t>
        </w:r>
        <w:r w:rsidR="00FD736F">
          <w:rPr>
            <w:noProof/>
            <w:rtl/>
          </w:rPr>
          <w:tab/>
        </w:r>
        <w:r w:rsidR="00FD736F" w:rsidRPr="00EF2DA6">
          <w:rPr>
            <w:rStyle w:val="Hyperlink"/>
            <w:noProof/>
            <w:rtl/>
          </w:rPr>
          <w:t>רכש גומלין (</w:t>
        </w:r>
        <w:r w:rsidR="00FD736F" w:rsidRPr="00EF2DA6">
          <w:rPr>
            <w:rStyle w:val="Hyperlink"/>
            <w:noProof/>
          </w:rPr>
          <w:t>N</w:t>
        </w:r>
        <w:r w:rsidR="00FD736F" w:rsidRPr="00EF2DA6">
          <w:rPr>
            <w:rStyle w:val="Hyperlink"/>
            <w:noProof/>
            <w:rtl/>
          </w:rPr>
          <w:t>)</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Toc266637481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14</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82" w:history="1">
        <w:r w:rsidR="00FD736F" w:rsidRPr="00EF2DA6">
          <w:rPr>
            <w:rStyle w:val="Hyperlink"/>
            <w:noProof/>
            <w:rtl/>
          </w:rPr>
          <w:t>0.6.9</w:t>
        </w:r>
        <w:r w:rsidR="00FD736F">
          <w:rPr>
            <w:noProof/>
            <w:rtl/>
          </w:rPr>
          <w:tab/>
        </w:r>
        <w:r w:rsidR="00FD736F" w:rsidRPr="00EF2DA6">
          <w:rPr>
            <w:rStyle w:val="Hyperlink"/>
            <w:noProof/>
            <w:rtl/>
          </w:rPr>
          <w:t xml:space="preserve">העדפת תוצרת הארץ </w:t>
        </w:r>
        <w:r w:rsidR="00FD736F" w:rsidRPr="00EF2DA6">
          <w:rPr>
            <w:rStyle w:val="Hyperlink"/>
            <w:noProof/>
          </w:rPr>
          <w:t>(N)</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Toc266637482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14</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83" w:history="1">
        <w:r w:rsidR="00FD736F" w:rsidRPr="00EF2DA6">
          <w:rPr>
            <w:rStyle w:val="Hyperlink"/>
            <w:noProof/>
            <w:rtl/>
          </w:rPr>
          <w:t>0.6.10</w:t>
        </w:r>
        <w:r w:rsidR="00FD736F">
          <w:rPr>
            <w:noProof/>
            <w:rtl/>
          </w:rPr>
          <w:tab/>
        </w:r>
        <w:r w:rsidR="00FD736F" w:rsidRPr="00EF2DA6">
          <w:rPr>
            <w:rStyle w:val="Hyperlink"/>
            <w:noProof/>
            <w:rtl/>
          </w:rPr>
          <w:t>קבלני משנה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Toc266637483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14</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484" w:history="1">
        <w:r w:rsidR="00FD736F" w:rsidRPr="00EF2DA6">
          <w:rPr>
            <w:rStyle w:val="Hyperlink"/>
            <w:noProof/>
            <w:rtl/>
          </w:rPr>
          <w:t>0.7</w:t>
        </w:r>
        <w:r w:rsidR="00FD736F">
          <w:rPr>
            <w:noProof/>
            <w:rtl/>
          </w:rPr>
          <w:tab/>
        </w:r>
        <w:r w:rsidR="00FD736F" w:rsidRPr="00EF2DA6">
          <w:rPr>
            <w:rStyle w:val="Hyperlink"/>
            <w:noProof/>
            <w:rtl/>
          </w:rPr>
          <w:t>התחייבויות ואישורים נדרשים בגין זכייה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Toc266637484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14</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85" w:history="1">
        <w:r w:rsidR="00FD736F" w:rsidRPr="00EF2DA6">
          <w:rPr>
            <w:rStyle w:val="Hyperlink"/>
            <w:noProof/>
            <w:rtl/>
          </w:rPr>
          <w:t>0.7.1</w:t>
        </w:r>
        <w:r w:rsidR="00FD736F">
          <w:rPr>
            <w:noProof/>
            <w:rtl/>
          </w:rPr>
          <w:tab/>
        </w:r>
        <w:r w:rsidR="00FD736F" w:rsidRPr="00EF2DA6">
          <w:rPr>
            <w:rStyle w:val="Hyperlink"/>
            <w:noProof/>
            <w:rtl/>
          </w:rPr>
          <w:t>חתימה על חוזה ההתקשרות (</w:t>
        </w:r>
        <w:r w:rsidR="00FD736F" w:rsidRPr="00EF2DA6">
          <w:rPr>
            <w:rStyle w:val="Hyperlink"/>
            <w:noProof/>
          </w:rPr>
          <w:t>M</w:t>
        </w:r>
        <w:r w:rsidR="00FD736F" w:rsidRPr="00EF2DA6">
          <w:rPr>
            <w:rStyle w:val="Hyperlink"/>
            <w:noProof/>
            <w:rtl/>
          </w:rPr>
          <w:t>)</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Toc266637485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14</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86" w:history="1">
        <w:r w:rsidR="00FD736F" w:rsidRPr="00EF2DA6">
          <w:rPr>
            <w:rStyle w:val="Hyperlink"/>
            <w:noProof/>
            <w:rtl/>
          </w:rPr>
          <w:t>0.7.2</w:t>
        </w:r>
        <w:r w:rsidR="00FD736F">
          <w:rPr>
            <w:noProof/>
            <w:rtl/>
          </w:rPr>
          <w:tab/>
        </w:r>
        <w:r w:rsidR="00FD736F" w:rsidRPr="00EF2DA6">
          <w:rPr>
            <w:rStyle w:val="Hyperlink"/>
            <w:noProof/>
            <w:rtl/>
          </w:rPr>
          <w:t>ערבות ביצוע</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Toc266637486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15</w:t>
        </w:r>
        <w:r w:rsidR="002B6284">
          <w:rPr>
            <w:rStyle w:val="Hyperlink"/>
            <w:noProof/>
            <w:rtl/>
          </w:rPr>
          <w:fldChar w:fldCharType="end"/>
        </w:r>
      </w:hyperlink>
    </w:p>
    <w:p w:rsidR="00FD736F" w:rsidRDefault="001F5048" w:rsidP="00844455">
      <w:pPr>
        <w:pStyle w:val="TOC1"/>
        <w:tabs>
          <w:tab w:val="left" w:pos="480"/>
          <w:tab w:val="right" w:leader="dot" w:pos="8009"/>
        </w:tabs>
        <w:rPr>
          <w:noProof/>
          <w:rtl/>
        </w:rPr>
      </w:pPr>
      <w:hyperlink w:anchor="_Toc266637487" w:history="1">
        <w:r w:rsidR="00FD736F" w:rsidRPr="00EF2DA6">
          <w:rPr>
            <w:rStyle w:val="Hyperlink"/>
            <w:noProof/>
            <w:rtl/>
          </w:rPr>
          <w:t>0.8</w:t>
        </w:r>
        <w:r w:rsidR="00FD736F">
          <w:rPr>
            <w:noProof/>
            <w:rtl/>
          </w:rPr>
          <w:tab/>
        </w:r>
        <w:r w:rsidR="00FD736F" w:rsidRPr="00EF2DA6">
          <w:rPr>
            <w:rStyle w:val="Hyperlink"/>
            <w:noProof/>
            <w:rtl/>
          </w:rPr>
          <w:t>זכויות רשות ה</w:t>
        </w:r>
        <w:r w:rsidR="005B1EBC">
          <w:rPr>
            <w:rStyle w:val="Hyperlink"/>
            <w:noProof/>
            <w:rtl/>
          </w:rPr>
          <w:t>מסים</w:t>
        </w:r>
        <w:r w:rsidR="00FD736F" w:rsidRPr="00EF2DA6">
          <w:rPr>
            <w:rStyle w:val="Hyperlink"/>
            <w:noProof/>
            <w:rtl/>
          </w:rPr>
          <w:t xml:space="preserve"> </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Toc266637487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15</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88" w:history="1">
        <w:r w:rsidR="00FD736F" w:rsidRPr="00EF2DA6">
          <w:rPr>
            <w:rStyle w:val="Hyperlink"/>
            <w:noProof/>
            <w:rtl/>
          </w:rPr>
          <w:t>0.8.1</w:t>
        </w:r>
        <w:r w:rsidR="00FD736F">
          <w:rPr>
            <w:noProof/>
            <w:rtl/>
          </w:rPr>
          <w:tab/>
        </w:r>
        <w:r w:rsidR="00FD736F" w:rsidRPr="00EF2DA6">
          <w:rPr>
            <w:rStyle w:val="Hyperlink"/>
            <w:noProof/>
            <w:rtl/>
          </w:rPr>
          <w:t>כללי</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Toc266637488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15</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89" w:history="1">
        <w:r w:rsidR="00FD736F" w:rsidRPr="00EF2DA6">
          <w:rPr>
            <w:rStyle w:val="Hyperlink"/>
            <w:noProof/>
          </w:rPr>
          <w:t>0.8.2</w:t>
        </w:r>
        <w:r w:rsidR="00FD736F">
          <w:rPr>
            <w:noProof/>
            <w:rtl/>
          </w:rPr>
          <w:tab/>
        </w:r>
        <w:r w:rsidR="00FD736F" w:rsidRPr="00EF2DA6">
          <w:rPr>
            <w:rStyle w:val="Hyperlink"/>
            <w:noProof/>
            <w:rtl/>
          </w:rPr>
          <w:t xml:space="preserve">פיצול ההתקשרות  </w:t>
        </w:r>
        <w:r w:rsidR="00FD736F" w:rsidRPr="00EF2DA6">
          <w:rPr>
            <w:rStyle w:val="Hyperlink"/>
            <w:noProof/>
          </w:rPr>
          <w:t>(N)</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Toc266637489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16</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90" w:history="1">
        <w:r w:rsidR="00FD736F" w:rsidRPr="00EF2DA6">
          <w:rPr>
            <w:rStyle w:val="Hyperlink"/>
            <w:noProof/>
            <w:rtl/>
          </w:rPr>
          <w:t>0.8.3</w:t>
        </w:r>
        <w:r w:rsidR="00FD736F">
          <w:rPr>
            <w:noProof/>
            <w:rtl/>
          </w:rPr>
          <w:tab/>
        </w:r>
        <w:r w:rsidR="00FD736F" w:rsidRPr="00EF2DA6">
          <w:rPr>
            <w:rStyle w:val="Hyperlink"/>
            <w:noProof/>
            <w:rtl/>
          </w:rPr>
          <w:t>בחירת זוכה  חליפי</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Toc266637490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16</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91" w:history="1">
        <w:r w:rsidR="00FD736F" w:rsidRPr="00EF2DA6">
          <w:rPr>
            <w:rStyle w:val="Hyperlink"/>
            <w:noProof/>
            <w:rtl/>
          </w:rPr>
          <w:t>0.8.4</w:t>
        </w:r>
        <w:r w:rsidR="00FD736F">
          <w:rPr>
            <w:noProof/>
            <w:rtl/>
          </w:rPr>
          <w:tab/>
        </w:r>
        <w:r w:rsidR="00FD736F" w:rsidRPr="00EF2DA6">
          <w:rPr>
            <w:rStyle w:val="Hyperlink"/>
            <w:noProof/>
            <w:rtl/>
          </w:rPr>
          <w:t>ביטול המכרז</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Toc266637491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17</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92" w:history="1">
        <w:r w:rsidR="00FD736F" w:rsidRPr="00EF2DA6">
          <w:rPr>
            <w:rStyle w:val="Hyperlink"/>
            <w:noProof/>
            <w:rtl/>
          </w:rPr>
          <w:t>0.8.5</w:t>
        </w:r>
        <w:r w:rsidR="00FD736F">
          <w:rPr>
            <w:noProof/>
            <w:rtl/>
          </w:rPr>
          <w:tab/>
        </w:r>
        <w:r w:rsidR="00FD736F" w:rsidRPr="00EF2DA6">
          <w:rPr>
            <w:rStyle w:val="Hyperlink"/>
            <w:noProof/>
            <w:rtl/>
          </w:rPr>
          <w:t>שינוי בהיקף ההתקשרות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Toc266637492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17</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493" w:history="1">
        <w:r w:rsidR="00FD736F" w:rsidRPr="00EF2DA6">
          <w:rPr>
            <w:rStyle w:val="Hyperlink"/>
            <w:noProof/>
            <w:rtl/>
          </w:rPr>
          <w:t>0.9</w:t>
        </w:r>
        <w:r w:rsidR="00FD736F">
          <w:rPr>
            <w:noProof/>
            <w:rtl/>
          </w:rPr>
          <w:tab/>
        </w:r>
        <w:r w:rsidR="00FD736F" w:rsidRPr="00EF2DA6">
          <w:rPr>
            <w:rStyle w:val="Hyperlink"/>
            <w:noProof/>
            <w:rtl/>
          </w:rPr>
          <w:t xml:space="preserve">הצעת הספק </w:t>
        </w:r>
        <w:r w:rsidR="00FD736F" w:rsidRPr="00EF2DA6">
          <w:rPr>
            <w:rStyle w:val="Hyperlink"/>
            <w:noProof/>
          </w:rPr>
          <w:t>(M)</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Toc266637493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17</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94" w:history="1">
        <w:r w:rsidR="00FD736F" w:rsidRPr="00EF2DA6">
          <w:rPr>
            <w:rStyle w:val="Hyperlink"/>
            <w:noProof/>
            <w:rtl/>
          </w:rPr>
          <w:t>0.9.1</w:t>
        </w:r>
        <w:r w:rsidR="00FD736F">
          <w:rPr>
            <w:noProof/>
            <w:rtl/>
          </w:rPr>
          <w:tab/>
        </w:r>
        <w:r w:rsidR="00FD736F" w:rsidRPr="00EF2DA6">
          <w:rPr>
            <w:rStyle w:val="Hyperlink"/>
            <w:noProof/>
            <w:rtl/>
          </w:rPr>
          <w:t>מבנה כללי</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Toc266637494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17</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95" w:history="1">
        <w:r w:rsidR="00FD736F" w:rsidRPr="00EF2DA6">
          <w:rPr>
            <w:rStyle w:val="Hyperlink"/>
            <w:noProof/>
            <w:rtl/>
          </w:rPr>
          <w:t>0.9.2</w:t>
        </w:r>
        <w:r w:rsidR="00FD736F">
          <w:rPr>
            <w:noProof/>
            <w:rtl/>
          </w:rPr>
          <w:tab/>
        </w:r>
        <w:r w:rsidR="00FD736F" w:rsidRPr="00EF2DA6">
          <w:rPr>
            <w:rStyle w:val="Hyperlink"/>
            <w:noProof/>
            <w:rtl/>
          </w:rPr>
          <w:t>הסתייגות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Toc266637495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17</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96" w:history="1">
        <w:r w:rsidR="00FD736F" w:rsidRPr="00EF2DA6">
          <w:rPr>
            <w:rStyle w:val="Hyperlink"/>
            <w:noProof/>
            <w:rtl/>
          </w:rPr>
          <w:t>0.9.3</w:t>
        </w:r>
        <w:r w:rsidR="00FD736F">
          <w:rPr>
            <w:noProof/>
            <w:rtl/>
          </w:rPr>
          <w:tab/>
        </w:r>
        <w:r w:rsidR="00FD736F" w:rsidRPr="00EF2DA6">
          <w:rPr>
            <w:rStyle w:val="Hyperlink"/>
            <w:noProof/>
            <w:rtl/>
          </w:rPr>
          <w:t>אופן הגשת ההצעה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Toc266637496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17</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97" w:history="1">
        <w:r w:rsidR="00FD736F" w:rsidRPr="00EF2DA6">
          <w:rPr>
            <w:rStyle w:val="Hyperlink"/>
            <w:noProof/>
            <w:rtl/>
          </w:rPr>
          <w:t>0.9.4</w:t>
        </w:r>
        <w:r w:rsidR="00FD736F">
          <w:rPr>
            <w:noProof/>
            <w:rtl/>
          </w:rPr>
          <w:tab/>
        </w:r>
        <w:r w:rsidR="00FD736F" w:rsidRPr="00EF2DA6">
          <w:rPr>
            <w:rStyle w:val="Hyperlink"/>
            <w:noProof/>
            <w:rtl/>
          </w:rPr>
          <w:t>תוקף ההצעה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Toc266637497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18</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498" w:history="1">
        <w:r w:rsidR="00FD736F" w:rsidRPr="00EF2DA6">
          <w:rPr>
            <w:rStyle w:val="Hyperlink"/>
            <w:noProof/>
            <w:rtl/>
          </w:rPr>
          <w:t>0.10</w:t>
        </w:r>
        <w:r w:rsidR="00FD736F">
          <w:rPr>
            <w:noProof/>
            <w:rtl/>
          </w:rPr>
          <w:tab/>
        </w:r>
        <w:r w:rsidR="00FD736F" w:rsidRPr="00EF2DA6">
          <w:rPr>
            <w:rStyle w:val="Hyperlink"/>
            <w:noProof/>
            <w:rtl/>
          </w:rPr>
          <w:t>בעלות על המכרז ועל ההצעה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Toc266637498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18</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499" w:history="1">
        <w:r w:rsidR="00FD736F" w:rsidRPr="00EF2DA6">
          <w:rPr>
            <w:rStyle w:val="Hyperlink"/>
            <w:noProof/>
            <w:rtl/>
          </w:rPr>
          <w:t>0.10.1</w:t>
        </w:r>
        <w:r w:rsidR="00FD736F">
          <w:rPr>
            <w:noProof/>
            <w:rtl/>
          </w:rPr>
          <w:tab/>
        </w:r>
        <w:r w:rsidR="00FD736F" w:rsidRPr="00EF2DA6">
          <w:rPr>
            <w:rStyle w:val="Hyperlink"/>
            <w:noProof/>
            <w:rtl/>
          </w:rPr>
          <w:t>בעלות על המכרז ושימוש בו</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Toc266637499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18</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00" w:history="1">
        <w:r w:rsidR="00FD736F" w:rsidRPr="00EF2DA6">
          <w:rPr>
            <w:rStyle w:val="Hyperlink"/>
            <w:noProof/>
            <w:rtl/>
          </w:rPr>
          <w:t>0.10.2</w:t>
        </w:r>
        <w:r w:rsidR="00FD736F">
          <w:rPr>
            <w:noProof/>
            <w:rtl/>
          </w:rPr>
          <w:tab/>
        </w:r>
        <w:r w:rsidR="00FD736F" w:rsidRPr="00EF2DA6">
          <w:rPr>
            <w:rStyle w:val="Hyperlink"/>
            <w:noProof/>
            <w:rtl/>
          </w:rPr>
          <w:t>בעלות על ההצעה ושימוש בה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Toc266637500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19</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01" w:history="1">
        <w:r w:rsidR="00FD736F" w:rsidRPr="00EF2DA6">
          <w:rPr>
            <w:rStyle w:val="Hyperlink"/>
            <w:noProof/>
            <w:rtl/>
          </w:rPr>
          <w:t>0.10.3</w:t>
        </w:r>
        <w:r w:rsidR="00FD736F">
          <w:rPr>
            <w:noProof/>
            <w:rtl/>
          </w:rPr>
          <w:tab/>
        </w:r>
        <w:r w:rsidR="00FD736F" w:rsidRPr="00EF2DA6">
          <w:rPr>
            <w:rStyle w:val="Hyperlink"/>
            <w:noProof/>
            <w:rtl/>
          </w:rPr>
          <w:t>עיון בהצעה הזוכה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Toc266637501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19</w:t>
        </w:r>
        <w:r w:rsidR="002B6284">
          <w:rPr>
            <w:rStyle w:val="Hyperlink"/>
            <w:noProof/>
            <w:rtl/>
          </w:rPr>
          <w:fldChar w:fldCharType="end"/>
        </w:r>
      </w:hyperlink>
    </w:p>
    <w:p w:rsidR="00FD736F" w:rsidRDefault="001F5048">
      <w:pPr>
        <w:pStyle w:val="TOC1"/>
        <w:tabs>
          <w:tab w:val="left" w:pos="960"/>
          <w:tab w:val="right" w:leader="dot" w:pos="8009"/>
        </w:tabs>
        <w:rPr>
          <w:noProof/>
          <w:rtl/>
        </w:rPr>
      </w:pPr>
      <w:hyperlink w:anchor="_Toc266637502" w:history="1">
        <w:r w:rsidR="00FD736F" w:rsidRPr="00EF2DA6">
          <w:rPr>
            <w:rStyle w:val="Hyperlink"/>
            <w:noProof/>
            <w:rtl/>
          </w:rPr>
          <w:t>0.11</w:t>
        </w:r>
        <w:r w:rsidR="00FD736F">
          <w:rPr>
            <w:noProof/>
            <w:rtl/>
          </w:rPr>
          <w:tab/>
        </w:r>
        <w:r w:rsidR="00FD736F" w:rsidRPr="00EF2DA6">
          <w:rPr>
            <w:rStyle w:val="Hyperlink"/>
            <w:noProof/>
          </w:rPr>
          <w:t>(N)</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Toc266637502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19</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03" w:history="1">
        <w:r w:rsidR="00FD736F" w:rsidRPr="00EF2DA6">
          <w:rPr>
            <w:rStyle w:val="Hyperlink"/>
            <w:noProof/>
            <w:rtl/>
          </w:rPr>
          <w:t>0.12</w:t>
        </w:r>
        <w:r w:rsidR="00FD736F">
          <w:rPr>
            <w:noProof/>
            <w:rtl/>
          </w:rPr>
          <w:tab/>
        </w:r>
        <w:r w:rsidR="00FD736F" w:rsidRPr="00EF2DA6">
          <w:rPr>
            <w:rStyle w:val="Hyperlink"/>
            <w:noProof/>
            <w:rtl/>
          </w:rPr>
          <w:t>בדיקת ההצעות והערכתן</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Toc266637503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19</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04" w:history="1">
        <w:r w:rsidR="00FD736F" w:rsidRPr="00EF2DA6">
          <w:rPr>
            <w:rStyle w:val="Hyperlink"/>
            <w:noProof/>
            <w:rtl/>
          </w:rPr>
          <w:t>0.12.1</w:t>
        </w:r>
        <w:r w:rsidR="00FD736F">
          <w:rPr>
            <w:noProof/>
            <w:rtl/>
          </w:rPr>
          <w:tab/>
        </w:r>
        <w:r w:rsidR="00FD736F" w:rsidRPr="00EF2DA6">
          <w:rPr>
            <w:rStyle w:val="Hyperlink"/>
            <w:noProof/>
            <w:rtl/>
          </w:rPr>
          <w:t>הליך הבדיקה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Toc266637504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19</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05" w:history="1">
        <w:r w:rsidR="00FD736F" w:rsidRPr="00EF2DA6">
          <w:rPr>
            <w:rStyle w:val="Hyperlink"/>
            <w:noProof/>
          </w:rPr>
          <w:t>0.12.2</w:t>
        </w:r>
        <w:r w:rsidR="00FD736F">
          <w:rPr>
            <w:noProof/>
            <w:rtl/>
          </w:rPr>
          <w:tab/>
        </w:r>
        <w:r w:rsidR="00FD736F" w:rsidRPr="00EF2DA6">
          <w:rPr>
            <w:rStyle w:val="Hyperlink"/>
            <w:noProof/>
            <w:rtl/>
          </w:rPr>
          <w:t>טבלת שקלול איכות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Toc266637505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21</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06" w:history="1">
        <w:r w:rsidR="00FD736F" w:rsidRPr="00EF2DA6">
          <w:rPr>
            <w:rStyle w:val="Hyperlink"/>
            <w:noProof/>
            <w:rtl/>
          </w:rPr>
          <w:t>0.12.3</w:t>
        </w:r>
        <w:r w:rsidR="00FD736F">
          <w:rPr>
            <w:noProof/>
            <w:rtl/>
          </w:rPr>
          <w:tab/>
        </w:r>
        <w:r w:rsidR="00FD736F" w:rsidRPr="00EF2DA6">
          <w:rPr>
            <w:rStyle w:val="Hyperlink"/>
            <w:noProof/>
            <w:rtl/>
          </w:rPr>
          <w:t>הערכת איכות/עלות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Toc266637506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21</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07" w:history="1">
        <w:r w:rsidR="00FD736F" w:rsidRPr="00EF2DA6">
          <w:rPr>
            <w:rStyle w:val="Hyperlink"/>
            <w:noProof/>
            <w:rtl/>
          </w:rPr>
          <w:t>0.13</w:t>
        </w:r>
        <w:r w:rsidR="00FD736F">
          <w:rPr>
            <w:noProof/>
            <w:rtl/>
          </w:rPr>
          <w:tab/>
        </w:r>
        <w:r w:rsidR="00FD736F" w:rsidRPr="00EF2DA6">
          <w:rPr>
            <w:rStyle w:val="Hyperlink"/>
            <w:noProof/>
            <w:rtl/>
          </w:rPr>
          <w:t xml:space="preserve">סמכות השיפוט </w:t>
        </w:r>
        <w:r w:rsidR="00FD736F" w:rsidRPr="00EF2DA6">
          <w:rPr>
            <w:rStyle w:val="Hyperlink"/>
            <w:noProof/>
          </w:rPr>
          <w:t>(N)</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Toc266637507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21</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08" w:history="1">
        <w:r w:rsidR="00FD736F" w:rsidRPr="00EF2DA6">
          <w:rPr>
            <w:rStyle w:val="Hyperlink"/>
            <w:noProof/>
            <w:rtl/>
          </w:rPr>
          <w:t>0.14</w:t>
        </w:r>
        <w:r w:rsidR="00FD736F">
          <w:rPr>
            <w:noProof/>
            <w:rtl/>
          </w:rPr>
          <w:tab/>
        </w:r>
        <w:r w:rsidR="00FD736F" w:rsidRPr="00EF2DA6">
          <w:rPr>
            <w:rStyle w:val="Hyperlink"/>
            <w:noProof/>
            <w:rtl/>
          </w:rPr>
          <w:t>מחירים</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Toc266637508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21</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09" w:history="1">
        <w:r w:rsidR="00FD736F" w:rsidRPr="00EF2DA6">
          <w:rPr>
            <w:rStyle w:val="Hyperlink"/>
            <w:noProof/>
            <w:rtl/>
          </w:rPr>
          <w:t>0.15</w:t>
        </w:r>
        <w:r w:rsidR="00FD736F">
          <w:rPr>
            <w:noProof/>
            <w:rtl/>
          </w:rPr>
          <w:tab/>
        </w:r>
        <w:r w:rsidR="00FD736F" w:rsidRPr="00EF2DA6">
          <w:rPr>
            <w:rStyle w:val="Hyperlink"/>
            <w:noProof/>
            <w:rtl/>
          </w:rPr>
          <w:t xml:space="preserve">ציוד משומש </w:t>
        </w:r>
        <w:r w:rsidR="00FD736F" w:rsidRPr="00EF2DA6">
          <w:rPr>
            <w:rStyle w:val="Hyperlink"/>
            <w:noProof/>
          </w:rPr>
          <w:t>(N)</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Toc266637509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21</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10" w:history="1">
        <w:r w:rsidR="00FD736F" w:rsidRPr="00EF2DA6">
          <w:rPr>
            <w:rStyle w:val="Hyperlink"/>
            <w:noProof/>
            <w:rtl/>
          </w:rPr>
          <w:t>0.16</w:t>
        </w:r>
        <w:r w:rsidR="00FD736F">
          <w:rPr>
            <w:noProof/>
            <w:rtl/>
          </w:rPr>
          <w:tab/>
        </w:r>
        <w:r w:rsidR="00FD736F" w:rsidRPr="00EF2DA6">
          <w:rPr>
            <w:rStyle w:val="Hyperlink"/>
            <w:noProof/>
            <w:rtl/>
          </w:rPr>
          <w:t>סיווג ביטחוני</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Toc266637510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21</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11" w:history="1">
        <w:r w:rsidR="00FD736F" w:rsidRPr="00EF2DA6">
          <w:rPr>
            <w:rStyle w:val="Hyperlink"/>
            <w:noProof/>
            <w:rtl/>
          </w:rPr>
          <w:t>0.16.1</w:t>
        </w:r>
        <w:r w:rsidR="00FD736F">
          <w:rPr>
            <w:noProof/>
            <w:rtl/>
          </w:rPr>
          <w:tab/>
        </w:r>
        <w:r w:rsidR="00FD736F" w:rsidRPr="00EF2DA6">
          <w:rPr>
            <w:rStyle w:val="Hyperlink"/>
            <w:noProof/>
            <w:rtl/>
          </w:rPr>
          <w:t>סיווג מסמכי המכרז</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Toc266637511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22</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12" w:history="1">
        <w:r w:rsidR="00FD736F" w:rsidRPr="00EF2DA6">
          <w:rPr>
            <w:rStyle w:val="Hyperlink"/>
            <w:noProof/>
            <w:rtl/>
          </w:rPr>
          <w:t>0.16.2</w:t>
        </w:r>
        <w:r w:rsidR="00FD736F">
          <w:rPr>
            <w:noProof/>
            <w:rtl/>
          </w:rPr>
          <w:tab/>
        </w:r>
        <w:r w:rsidR="00FD736F" w:rsidRPr="00EF2DA6">
          <w:rPr>
            <w:rStyle w:val="Hyperlink"/>
            <w:noProof/>
            <w:rtl/>
          </w:rPr>
          <w:t>סיווג הפרויקט (</w:t>
        </w:r>
        <w:r w:rsidR="00FD736F" w:rsidRPr="00EF2DA6">
          <w:rPr>
            <w:rStyle w:val="Hyperlink"/>
            <w:noProof/>
          </w:rPr>
          <w:t>N</w:t>
        </w:r>
        <w:r w:rsidR="00FD736F" w:rsidRPr="00EF2DA6">
          <w:rPr>
            <w:rStyle w:val="Hyperlink"/>
            <w:noProof/>
            <w:rtl/>
          </w:rPr>
          <w:t>)</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Toc266637512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22</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13" w:history="1">
        <w:r w:rsidR="00FD736F" w:rsidRPr="00EF2DA6">
          <w:rPr>
            <w:rStyle w:val="Hyperlink"/>
            <w:noProof/>
            <w:rtl/>
          </w:rPr>
          <w:t>0.17</w:t>
        </w:r>
        <w:r w:rsidR="00FD736F">
          <w:rPr>
            <w:noProof/>
            <w:rtl/>
          </w:rPr>
          <w:tab/>
        </w:r>
        <w:r w:rsidR="00FD736F" w:rsidRPr="00EF2DA6">
          <w:rPr>
            <w:rStyle w:val="Hyperlink"/>
            <w:noProof/>
            <w:rtl/>
          </w:rPr>
          <w:t>מודעת פרסום בעיתונות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Toc266637513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22</w:t>
        </w:r>
        <w:r w:rsidR="002B6284">
          <w:rPr>
            <w:rStyle w:val="Hyperlink"/>
            <w:noProof/>
            <w:rtl/>
          </w:rPr>
          <w:fldChar w:fldCharType="end"/>
        </w:r>
      </w:hyperlink>
    </w:p>
    <w:p w:rsidR="00FD736F" w:rsidRDefault="001F5048" w:rsidP="00FD736F">
      <w:pPr>
        <w:pStyle w:val="TOC1"/>
        <w:tabs>
          <w:tab w:val="right" w:leader="dot" w:pos="8009"/>
        </w:tabs>
        <w:rPr>
          <w:noProof/>
          <w:rtl/>
        </w:rPr>
      </w:pPr>
      <w:hyperlink w:anchor="_Toc266637514" w:history="1">
        <w:r w:rsidR="00FD736F" w:rsidRPr="00EF2DA6">
          <w:rPr>
            <w:rStyle w:val="Hyperlink"/>
            <w:noProof/>
            <w:rtl/>
          </w:rPr>
          <w:t>1.</w:t>
        </w:r>
        <w:r w:rsidR="00FD736F">
          <w:rPr>
            <w:rFonts w:hint="cs"/>
            <w:noProof/>
            <w:rtl/>
          </w:rPr>
          <w:t xml:space="preserve"> </w:t>
        </w:r>
        <w:r w:rsidR="00FD736F" w:rsidRPr="00EF2DA6">
          <w:rPr>
            <w:rStyle w:val="Hyperlink"/>
            <w:noProof/>
            <w:rtl/>
          </w:rPr>
          <w:t>יעדים (</w:t>
        </w:r>
        <w:r w:rsidR="00FD736F" w:rsidRPr="00EF2DA6">
          <w:rPr>
            <w:rStyle w:val="Hyperlink"/>
            <w:noProof/>
          </w:rPr>
          <w:t>I</w:t>
        </w:r>
        <w:r w:rsidR="00FD736F" w:rsidRPr="00EF2DA6">
          <w:rPr>
            <w:rStyle w:val="Hyperlink"/>
            <w:noProof/>
            <w:rtl/>
          </w:rPr>
          <w:t>)</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Toc266637514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23</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15" w:history="1">
        <w:r w:rsidR="00FD736F" w:rsidRPr="00EF2DA6">
          <w:rPr>
            <w:rStyle w:val="Hyperlink"/>
            <w:noProof/>
            <w:rtl/>
          </w:rPr>
          <w:t>1.0</w:t>
        </w:r>
        <w:r w:rsidR="00FD736F">
          <w:rPr>
            <w:noProof/>
            <w:rtl/>
          </w:rPr>
          <w:tab/>
        </w:r>
        <w:r w:rsidR="00FD736F" w:rsidRPr="00EF2DA6">
          <w:rPr>
            <w:rStyle w:val="Hyperlink"/>
            <w:noProof/>
            <w:rtl/>
          </w:rPr>
          <w:t>כללי – הבהקים</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Toc266637515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23</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16" w:history="1">
        <w:r w:rsidR="00FD736F" w:rsidRPr="00EF2DA6">
          <w:rPr>
            <w:rStyle w:val="Hyperlink"/>
            <w:noProof/>
            <w:rtl/>
          </w:rPr>
          <w:t>1.0.1</w:t>
        </w:r>
        <w:r w:rsidR="00FD736F">
          <w:rPr>
            <w:noProof/>
            <w:rtl/>
          </w:rPr>
          <w:tab/>
        </w:r>
        <w:r w:rsidR="00FD736F" w:rsidRPr="00EF2DA6">
          <w:rPr>
            <w:rStyle w:val="Hyperlink"/>
            <w:noProof/>
            <w:rtl/>
          </w:rPr>
          <w:t>לקוח \ משתמש עיקרי</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Toc266637516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23</w:t>
        </w:r>
        <w:r w:rsidR="002B6284">
          <w:rPr>
            <w:rStyle w:val="Hyperlink"/>
            <w:noProof/>
            <w:rtl/>
          </w:rPr>
          <w:fldChar w:fldCharType="end"/>
        </w:r>
      </w:hyperlink>
    </w:p>
    <w:p w:rsidR="00FD736F" w:rsidRDefault="001F5048" w:rsidP="0056404E">
      <w:pPr>
        <w:pStyle w:val="TOC3"/>
        <w:tabs>
          <w:tab w:val="left" w:pos="1680"/>
          <w:tab w:val="right" w:leader="dot" w:pos="8009"/>
        </w:tabs>
        <w:rPr>
          <w:noProof/>
          <w:rtl/>
        </w:rPr>
      </w:pPr>
      <w:hyperlink w:anchor="_Toc266637518" w:history="1">
        <w:r w:rsidR="0056404E">
          <w:rPr>
            <w:rStyle w:val="Hyperlink"/>
            <w:rFonts w:hint="cs"/>
            <w:noProof/>
            <w:rtl/>
          </w:rPr>
          <w:t>1.0.2</w:t>
        </w:r>
        <w:r w:rsidR="00FD736F">
          <w:rPr>
            <w:noProof/>
            <w:rtl/>
          </w:rPr>
          <w:tab/>
        </w:r>
        <w:r w:rsidR="00FD736F" w:rsidRPr="00EF2DA6">
          <w:rPr>
            <w:rStyle w:val="Hyperlink"/>
            <w:noProof/>
            <w:rtl/>
          </w:rPr>
          <w:t>גורמים מעורבים</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Toc266637518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23</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19" w:history="1">
        <w:r w:rsidR="00FD736F" w:rsidRPr="00EF2DA6">
          <w:rPr>
            <w:rStyle w:val="Hyperlink"/>
            <w:noProof/>
            <w:rtl/>
          </w:rPr>
          <w:t>1.1</w:t>
        </w:r>
        <w:r w:rsidR="00FD736F">
          <w:rPr>
            <w:noProof/>
            <w:rtl/>
          </w:rPr>
          <w:tab/>
        </w:r>
        <w:r w:rsidR="00FD736F" w:rsidRPr="00EF2DA6">
          <w:rPr>
            <w:rStyle w:val="Hyperlink"/>
            <w:noProof/>
            <w:rtl/>
          </w:rPr>
          <w:t>יעדים ומטרות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Toc266637519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23</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20" w:history="1">
        <w:r w:rsidR="00FD736F" w:rsidRPr="00EF2DA6">
          <w:rPr>
            <w:rStyle w:val="Hyperlink"/>
            <w:noProof/>
            <w:rtl/>
            <w:lang w:val="pl-PL"/>
          </w:rPr>
          <w:t>1.1.1</w:t>
        </w:r>
        <w:r w:rsidR="00FD736F">
          <w:rPr>
            <w:noProof/>
            <w:rtl/>
          </w:rPr>
          <w:tab/>
        </w:r>
        <w:r w:rsidR="00FD736F" w:rsidRPr="00EF2DA6">
          <w:rPr>
            <w:rStyle w:val="Hyperlink"/>
            <w:noProof/>
            <w:rtl/>
            <w:lang w:val="pl-PL"/>
          </w:rPr>
          <w:t>יעדים</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Toc266637520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23</w:t>
        </w:r>
        <w:r w:rsidR="002B6284">
          <w:rPr>
            <w:rStyle w:val="Hyperlink"/>
            <w:noProof/>
            <w:rtl/>
          </w:rPr>
          <w:fldChar w:fldCharType="end"/>
        </w:r>
      </w:hyperlink>
    </w:p>
    <w:p w:rsidR="0056404E" w:rsidRPr="0056404E" w:rsidRDefault="001F5048" w:rsidP="0056404E">
      <w:pPr>
        <w:pStyle w:val="TOC3"/>
        <w:tabs>
          <w:tab w:val="left" w:pos="1680"/>
          <w:tab w:val="right" w:leader="dot" w:pos="8009"/>
        </w:tabs>
        <w:rPr>
          <w:rStyle w:val="Hyperlink"/>
          <w:rFonts w:cs="Times New Roman"/>
          <w:noProof/>
          <w:color w:val="auto"/>
          <w:u w:val="none"/>
          <w:rtl/>
        </w:rPr>
      </w:pPr>
      <w:hyperlink w:anchor="_Toc266637521" w:history="1">
        <w:r w:rsidR="00FD736F" w:rsidRPr="00EF2DA6">
          <w:rPr>
            <w:rStyle w:val="Hyperlink"/>
            <w:noProof/>
            <w:rtl/>
            <w:lang w:val="pl-PL"/>
          </w:rPr>
          <w:t>1.1.2</w:t>
        </w:r>
        <w:r w:rsidR="00FD736F">
          <w:rPr>
            <w:noProof/>
            <w:rtl/>
          </w:rPr>
          <w:tab/>
        </w:r>
        <w:r w:rsidR="00FD736F" w:rsidRPr="00EF2DA6">
          <w:rPr>
            <w:rStyle w:val="Hyperlink"/>
            <w:noProof/>
            <w:rtl/>
            <w:lang w:val="pl-PL"/>
          </w:rPr>
          <w:t>מטרות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Toc266637521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23</w:t>
        </w:r>
        <w:r w:rsidR="002B6284">
          <w:rPr>
            <w:rStyle w:val="Hyperlink"/>
            <w:noProof/>
            <w:rtl/>
          </w:rPr>
          <w:fldChar w:fldCharType="end"/>
        </w:r>
      </w:hyperlink>
    </w:p>
    <w:p w:rsidR="00FD736F" w:rsidRDefault="001F5048" w:rsidP="0056404E">
      <w:pPr>
        <w:pStyle w:val="TOC1"/>
        <w:tabs>
          <w:tab w:val="left" w:pos="480"/>
          <w:tab w:val="right" w:leader="dot" w:pos="8009"/>
        </w:tabs>
        <w:rPr>
          <w:noProof/>
          <w:rtl/>
        </w:rPr>
      </w:pPr>
      <w:hyperlink w:anchor="_Toc266637523" w:history="1">
        <w:r w:rsidR="0056404E">
          <w:rPr>
            <w:rFonts w:hint="cs"/>
            <w:noProof/>
            <w:rtl/>
          </w:rPr>
          <w:t>1.2</w:t>
        </w:r>
        <w:r w:rsidR="00FD736F">
          <w:rPr>
            <w:noProof/>
            <w:rtl/>
          </w:rPr>
          <w:tab/>
        </w:r>
        <w:r w:rsidR="00FD736F" w:rsidRPr="00EF2DA6">
          <w:rPr>
            <w:rStyle w:val="Hyperlink"/>
            <w:noProof/>
            <w:rtl/>
          </w:rPr>
          <w:t>אופק הזמן</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Toc266637523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24</w:t>
        </w:r>
        <w:r w:rsidR="002B6284">
          <w:rPr>
            <w:rStyle w:val="Hyperlink"/>
            <w:noProof/>
            <w:rtl/>
          </w:rPr>
          <w:fldChar w:fldCharType="end"/>
        </w:r>
      </w:hyperlink>
    </w:p>
    <w:p w:rsidR="00FD736F" w:rsidRDefault="001F5048" w:rsidP="00FD736F">
      <w:pPr>
        <w:pStyle w:val="TOC1"/>
        <w:tabs>
          <w:tab w:val="right" w:leader="dot" w:pos="8009"/>
        </w:tabs>
        <w:rPr>
          <w:noProof/>
          <w:rtl/>
        </w:rPr>
      </w:pPr>
      <w:hyperlink w:anchor="_Toc266637524" w:history="1">
        <w:r w:rsidR="00FD736F" w:rsidRPr="00EF2DA6">
          <w:rPr>
            <w:rStyle w:val="Hyperlink"/>
            <w:noProof/>
            <w:rtl/>
          </w:rPr>
          <w:t>2.</w:t>
        </w:r>
        <w:r w:rsidR="00FD736F">
          <w:rPr>
            <w:rFonts w:hint="cs"/>
            <w:noProof/>
            <w:rtl/>
          </w:rPr>
          <w:t xml:space="preserve"> </w:t>
        </w:r>
        <w:r w:rsidR="00FD736F" w:rsidRPr="00EF2DA6">
          <w:rPr>
            <w:rStyle w:val="Hyperlink"/>
            <w:noProof/>
            <w:rtl/>
          </w:rPr>
          <w:t>יישום – מהות השירות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Toc266637524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25</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25" w:history="1">
        <w:r w:rsidR="00FD736F" w:rsidRPr="00EF2DA6">
          <w:rPr>
            <w:rStyle w:val="Hyperlink"/>
            <w:noProof/>
            <w:rtl/>
          </w:rPr>
          <w:t>2.1</w:t>
        </w:r>
        <w:r w:rsidR="00FD736F">
          <w:rPr>
            <w:noProof/>
            <w:rtl/>
          </w:rPr>
          <w:tab/>
        </w:r>
        <w:r w:rsidR="00FD736F" w:rsidRPr="00EF2DA6">
          <w:rPr>
            <w:rStyle w:val="Hyperlink"/>
            <w:noProof/>
            <w:rtl/>
          </w:rPr>
          <w:t>מאפיינים כלליים</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Toc266637525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25</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26" w:history="1">
        <w:r w:rsidR="00FD736F" w:rsidRPr="00EF2DA6">
          <w:rPr>
            <w:rStyle w:val="Hyperlink"/>
            <w:noProof/>
            <w:rtl/>
          </w:rPr>
          <w:t>2.2</w:t>
        </w:r>
        <w:r w:rsidR="00FD736F">
          <w:rPr>
            <w:noProof/>
            <w:rtl/>
          </w:rPr>
          <w:tab/>
        </w:r>
        <w:r w:rsidR="00FD736F" w:rsidRPr="00EF2DA6">
          <w:rPr>
            <w:rStyle w:val="Hyperlink"/>
            <w:noProof/>
            <w:rtl/>
          </w:rPr>
          <w:t>תיחום השירות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Toc266637526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25</w:t>
        </w:r>
        <w:r w:rsidR="002B6284">
          <w:rPr>
            <w:rStyle w:val="Hyperlink"/>
            <w:noProof/>
            <w:rtl/>
          </w:rPr>
          <w:fldChar w:fldCharType="end"/>
        </w:r>
      </w:hyperlink>
    </w:p>
    <w:p w:rsidR="00FD736F" w:rsidRDefault="001F5048" w:rsidP="00FD736F">
      <w:pPr>
        <w:pStyle w:val="TOC1"/>
        <w:tabs>
          <w:tab w:val="right" w:leader="dot" w:pos="8009"/>
        </w:tabs>
        <w:rPr>
          <w:noProof/>
          <w:rtl/>
        </w:rPr>
      </w:pPr>
      <w:hyperlink w:anchor="_Toc266637527" w:history="1">
        <w:r w:rsidR="00FD736F" w:rsidRPr="00EF2DA6">
          <w:rPr>
            <w:rStyle w:val="Hyperlink"/>
            <w:noProof/>
            <w:rtl/>
          </w:rPr>
          <w:t>3.</w:t>
        </w:r>
        <w:r w:rsidR="00FD736F">
          <w:rPr>
            <w:rFonts w:hint="cs"/>
            <w:noProof/>
            <w:rtl/>
          </w:rPr>
          <w:t xml:space="preserve"> </w:t>
        </w:r>
        <w:r w:rsidR="00FD736F" w:rsidRPr="00EF2DA6">
          <w:rPr>
            <w:rStyle w:val="Hyperlink"/>
            <w:noProof/>
            <w:rtl/>
          </w:rPr>
          <w:t>טכנולוגיה ותשתית (</w:t>
        </w:r>
        <w:r w:rsidR="00FD736F" w:rsidRPr="00EF2DA6">
          <w:rPr>
            <w:rStyle w:val="Hyperlink"/>
            <w:noProof/>
          </w:rPr>
          <w:t>I</w:t>
        </w:r>
        <w:r w:rsidR="00FD736F" w:rsidRPr="00EF2DA6">
          <w:rPr>
            <w:rStyle w:val="Hyperlink"/>
            <w:noProof/>
            <w:rtl/>
          </w:rPr>
          <w:t>)</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Toc266637527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28</w:t>
        </w:r>
        <w:r w:rsidR="002B6284">
          <w:rPr>
            <w:rStyle w:val="Hyperlink"/>
            <w:noProof/>
            <w:rtl/>
          </w:rPr>
          <w:fldChar w:fldCharType="end"/>
        </w:r>
      </w:hyperlink>
    </w:p>
    <w:p w:rsidR="00FD736F" w:rsidRDefault="001F5048" w:rsidP="00FE1783">
      <w:pPr>
        <w:pStyle w:val="TOC1"/>
        <w:tabs>
          <w:tab w:val="right" w:leader="dot" w:pos="8009"/>
        </w:tabs>
        <w:rPr>
          <w:noProof/>
          <w:rtl/>
        </w:rPr>
      </w:pPr>
      <w:hyperlink w:anchor="_Toc266637528" w:history="1">
        <w:r w:rsidR="00FD736F" w:rsidRPr="00EF2DA6">
          <w:rPr>
            <w:rStyle w:val="Hyperlink"/>
            <w:noProof/>
            <w:rtl/>
          </w:rPr>
          <w:t>4.</w:t>
        </w:r>
        <w:r w:rsidR="00FD736F">
          <w:rPr>
            <w:rFonts w:hint="cs"/>
            <w:noProof/>
            <w:rtl/>
          </w:rPr>
          <w:t xml:space="preserve"> </w:t>
        </w:r>
        <w:r w:rsidR="00FD736F" w:rsidRPr="00EF2DA6">
          <w:rPr>
            <w:rStyle w:val="Hyperlink"/>
            <w:noProof/>
            <w:rtl/>
          </w:rPr>
          <w:t>מימוש (</w:t>
        </w:r>
        <w:r w:rsidR="00FD736F" w:rsidRPr="00EF2DA6">
          <w:rPr>
            <w:rStyle w:val="Hyperlink"/>
            <w:noProof/>
          </w:rPr>
          <w:t>S</w:t>
        </w:r>
        <w:r w:rsidR="00FD736F" w:rsidRPr="00EF2DA6">
          <w:rPr>
            <w:rStyle w:val="Hyperlink"/>
            <w:noProof/>
            <w:rtl/>
          </w:rPr>
          <w:t>)</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Toc266637528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28</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29" w:history="1">
        <w:r w:rsidR="00FD736F" w:rsidRPr="00EF2DA6">
          <w:rPr>
            <w:rStyle w:val="Hyperlink"/>
            <w:noProof/>
            <w:rtl/>
          </w:rPr>
          <w:t>4.0</w:t>
        </w:r>
        <w:r w:rsidR="00FD736F">
          <w:rPr>
            <w:noProof/>
            <w:rtl/>
          </w:rPr>
          <w:tab/>
        </w:r>
        <w:r w:rsidR="00FD736F" w:rsidRPr="00EF2DA6">
          <w:rPr>
            <w:rStyle w:val="Hyperlink"/>
            <w:noProof/>
            <w:rtl/>
          </w:rPr>
          <w:t>כללי</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Toc266637529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29</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30" w:history="1">
        <w:r w:rsidR="00FD736F" w:rsidRPr="00EF2DA6">
          <w:rPr>
            <w:rStyle w:val="Hyperlink"/>
            <w:noProof/>
            <w:rtl/>
          </w:rPr>
          <w:t>4.1</w:t>
        </w:r>
        <w:r w:rsidR="00FD736F">
          <w:rPr>
            <w:noProof/>
            <w:rtl/>
          </w:rPr>
          <w:tab/>
        </w:r>
        <w:r w:rsidR="00FD736F" w:rsidRPr="00EF2DA6">
          <w:rPr>
            <w:rStyle w:val="Hyperlink"/>
            <w:noProof/>
            <w:rtl/>
          </w:rPr>
          <w:t>גורמים מעורבים</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Toc266637530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29</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31" w:history="1">
        <w:r w:rsidR="00FD736F" w:rsidRPr="00EF2DA6">
          <w:rPr>
            <w:rStyle w:val="Hyperlink"/>
            <w:noProof/>
            <w:rtl/>
          </w:rPr>
          <w:t>4.1.1</w:t>
        </w:r>
        <w:r w:rsidR="00FD736F">
          <w:rPr>
            <w:noProof/>
            <w:rtl/>
          </w:rPr>
          <w:tab/>
        </w:r>
        <w:r w:rsidR="00FD736F" w:rsidRPr="00EF2DA6">
          <w:rPr>
            <w:rStyle w:val="Hyperlink"/>
            <w:noProof/>
            <w:rtl/>
          </w:rPr>
          <w:t>ניהול ההתקשרות והמימוש</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Toc266637531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29</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32" w:history="1">
        <w:r w:rsidR="00FD736F" w:rsidRPr="00EF2DA6">
          <w:rPr>
            <w:rStyle w:val="Hyperlink"/>
            <w:noProof/>
          </w:rPr>
          <w:t>4.1.2</w:t>
        </w:r>
        <w:r w:rsidR="00FD736F">
          <w:rPr>
            <w:noProof/>
            <w:rtl/>
          </w:rPr>
          <w:tab/>
        </w:r>
        <w:r w:rsidR="00FD736F" w:rsidRPr="00EF2DA6">
          <w:rPr>
            <w:rStyle w:val="Hyperlink"/>
            <w:noProof/>
            <w:rtl/>
          </w:rPr>
          <w:t>מנהל ההתקשרות מטעם הספק</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Toc266637532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29</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33" w:history="1">
        <w:r w:rsidR="00FD736F" w:rsidRPr="00EF2DA6">
          <w:rPr>
            <w:rStyle w:val="Hyperlink"/>
            <w:noProof/>
          </w:rPr>
          <w:t>4.1.3</w:t>
        </w:r>
        <w:r w:rsidR="00FD736F">
          <w:rPr>
            <w:noProof/>
            <w:rtl/>
          </w:rPr>
          <w:tab/>
        </w:r>
        <w:r w:rsidR="00FD736F" w:rsidRPr="00EF2DA6">
          <w:rPr>
            <w:rStyle w:val="Hyperlink"/>
            <w:noProof/>
            <w:rtl/>
          </w:rPr>
          <w:t>המציע</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Toc266637533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29</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34" w:history="1">
        <w:r w:rsidR="00FD736F" w:rsidRPr="00EF2DA6">
          <w:rPr>
            <w:rStyle w:val="Hyperlink"/>
            <w:noProof/>
            <w:rtl/>
          </w:rPr>
          <w:t>4.1.4</w:t>
        </w:r>
        <w:r w:rsidR="00FD736F">
          <w:rPr>
            <w:noProof/>
            <w:rtl/>
          </w:rPr>
          <w:tab/>
        </w:r>
        <w:r w:rsidR="00FD736F" w:rsidRPr="00EF2DA6">
          <w:rPr>
            <w:rStyle w:val="Hyperlink"/>
            <w:noProof/>
            <w:rtl/>
          </w:rPr>
          <w:t xml:space="preserve">אימות העמידה בדרישות תנאי הסף להשתתפות במכרז </w:t>
        </w:r>
        <w:r w:rsidR="00FD736F" w:rsidRPr="00EF2DA6">
          <w:rPr>
            <w:rStyle w:val="Hyperlink"/>
            <w:noProof/>
          </w:rPr>
          <w:t>(M)</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Toc266637534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30</w:t>
        </w:r>
        <w:r w:rsidR="002B6284">
          <w:rPr>
            <w:rStyle w:val="Hyperlink"/>
            <w:noProof/>
            <w:rtl/>
          </w:rPr>
          <w:fldChar w:fldCharType="end"/>
        </w:r>
      </w:hyperlink>
    </w:p>
    <w:p w:rsidR="00FD736F" w:rsidRDefault="001F5048">
      <w:pPr>
        <w:pStyle w:val="TOC3"/>
        <w:tabs>
          <w:tab w:val="left" w:pos="1680"/>
          <w:tab w:val="right" w:leader="dot" w:pos="8009"/>
        </w:tabs>
        <w:rPr>
          <w:noProof/>
          <w:rtl/>
        </w:rPr>
      </w:pPr>
      <w:hyperlink w:anchor="_Toc266637535" w:history="1">
        <w:r w:rsidR="00FD736F" w:rsidRPr="00EF2DA6">
          <w:rPr>
            <w:rStyle w:val="Hyperlink"/>
            <w:noProof/>
            <w:rtl/>
          </w:rPr>
          <w:t>4.1.5</w:t>
        </w:r>
        <w:r w:rsidR="00FD736F">
          <w:rPr>
            <w:noProof/>
            <w:rtl/>
          </w:rPr>
          <w:tab/>
        </w:r>
        <w:r w:rsidR="00FD736F" w:rsidRPr="00EF2DA6">
          <w:rPr>
            <w:rStyle w:val="Hyperlink"/>
            <w:noProof/>
            <w:rtl/>
          </w:rPr>
          <w:t>ניסיון המציע</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Toc266637535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30</w:t>
        </w:r>
        <w:r w:rsidR="002B6284">
          <w:rPr>
            <w:rStyle w:val="Hyperlink"/>
            <w:noProof/>
            <w:rtl/>
          </w:rPr>
          <w:fldChar w:fldCharType="end"/>
        </w:r>
      </w:hyperlink>
    </w:p>
    <w:p w:rsidR="00FD736F" w:rsidRDefault="001F5048" w:rsidP="00844455">
      <w:pPr>
        <w:pStyle w:val="TOC3"/>
        <w:tabs>
          <w:tab w:val="left" w:pos="1680"/>
          <w:tab w:val="right" w:leader="dot" w:pos="8009"/>
        </w:tabs>
        <w:rPr>
          <w:noProof/>
          <w:rtl/>
        </w:rPr>
      </w:pPr>
      <w:hyperlink w:anchor="_Toc266637536" w:history="1">
        <w:r w:rsidR="00FD736F" w:rsidRPr="00EF2DA6">
          <w:rPr>
            <w:rStyle w:val="Hyperlink"/>
            <w:noProof/>
            <w:rtl/>
          </w:rPr>
          <w:t>4.1.6</w:t>
        </w:r>
        <w:r w:rsidR="00FD736F">
          <w:rPr>
            <w:noProof/>
            <w:rtl/>
          </w:rPr>
          <w:tab/>
        </w:r>
        <w:r w:rsidR="00FD736F" w:rsidRPr="00EF2DA6">
          <w:rPr>
            <w:rStyle w:val="Hyperlink"/>
            <w:noProof/>
            <w:rtl/>
          </w:rPr>
          <w:t>קבלני משנה</w:t>
        </w:r>
        <w:r w:rsidR="00FD736F">
          <w:rPr>
            <w:noProof/>
            <w:webHidden/>
            <w:rtl/>
          </w:rPr>
          <w:tab/>
        </w:r>
      </w:hyperlink>
      <w:r w:rsidR="00844455" w:rsidRPr="00844455">
        <w:rPr>
          <w:rStyle w:val="Hyperlink"/>
          <w:noProof/>
          <w:color w:val="auto"/>
          <w:u w:val="none"/>
        </w:rPr>
        <w:t>35</w:t>
      </w:r>
    </w:p>
    <w:p w:rsidR="00FD736F" w:rsidRDefault="001F5048">
      <w:pPr>
        <w:pStyle w:val="TOC3"/>
        <w:tabs>
          <w:tab w:val="left" w:pos="1680"/>
          <w:tab w:val="right" w:leader="dot" w:pos="8009"/>
        </w:tabs>
        <w:rPr>
          <w:noProof/>
          <w:rtl/>
        </w:rPr>
      </w:pPr>
      <w:hyperlink w:anchor="_Toc266637537" w:history="1">
        <w:r w:rsidR="00FD736F" w:rsidRPr="00EF2DA6">
          <w:rPr>
            <w:rStyle w:val="Hyperlink"/>
            <w:noProof/>
            <w:rtl/>
          </w:rPr>
          <w:t>4.1.7</w:t>
        </w:r>
        <w:r w:rsidR="00FD736F">
          <w:rPr>
            <w:noProof/>
            <w:rtl/>
          </w:rPr>
          <w:tab/>
        </w:r>
        <w:r w:rsidR="00FD736F" w:rsidRPr="00EF2DA6">
          <w:rPr>
            <w:rStyle w:val="Hyperlink"/>
            <w:noProof/>
            <w:rtl/>
          </w:rPr>
          <w:t>אימות נתוני המציע</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Toc266637537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35</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38" w:history="1">
        <w:r w:rsidR="00FD736F" w:rsidRPr="00EF2DA6">
          <w:rPr>
            <w:rStyle w:val="Hyperlink"/>
            <w:noProof/>
            <w:rtl/>
          </w:rPr>
          <w:t>4.2</w:t>
        </w:r>
        <w:r w:rsidR="00FD736F">
          <w:rPr>
            <w:noProof/>
            <w:rtl/>
          </w:rPr>
          <w:tab/>
        </w:r>
        <w:r w:rsidR="00FD736F" w:rsidRPr="00EF2DA6">
          <w:rPr>
            <w:rStyle w:val="Hyperlink"/>
            <w:noProof/>
            <w:rtl/>
          </w:rPr>
          <w:t xml:space="preserve">תכנית עבודה </w:t>
        </w:r>
        <w:r w:rsidR="00FD736F" w:rsidRPr="00EF2DA6">
          <w:rPr>
            <w:rStyle w:val="Hyperlink"/>
            <w:noProof/>
          </w:rPr>
          <w:t>(N)</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Toc266637538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36</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39" w:history="1">
        <w:r w:rsidR="00FD736F" w:rsidRPr="00EF2DA6">
          <w:rPr>
            <w:rStyle w:val="Hyperlink"/>
            <w:noProof/>
            <w:rtl/>
          </w:rPr>
          <w:t>4.3</w:t>
        </w:r>
        <w:r w:rsidR="00FD736F">
          <w:rPr>
            <w:noProof/>
            <w:rtl/>
          </w:rPr>
          <w:tab/>
        </w:r>
        <w:r w:rsidR="00FD736F" w:rsidRPr="00EF2DA6">
          <w:rPr>
            <w:rStyle w:val="Hyperlink"/>
            <w:noProof/>
            <w:rtl/>
          </w:rPr>
          <w:t xml:space="preserve">השלב הבא / המיידי </w:t>
        </w:r>
        <w:r w:rsidR="00FD736F" w:rsidRPr="00EF2DA6">
          <w:rPr>
            <w:rStyle w:val="Hyperlink"/>
            <w:noProof/>
          </w:rPr>
          <w:t>(N)</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Toc266637539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36</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40" w:history="1">
        <w:r w:rsidR="00FD736F" w:rsidRPr="00EF2DA6">
          <w:rPr>
            <w:rStyle w:val="Hyperlink"/>
            <w:noProof/>
          </w:rPr>
          <w:t>4.4</w:t>
        </w:r>
        <w:r w:rsidR="00FD736F">
          <w:rPr>
            <w:noProof/>
            <w:rtl/>
          </w:rPr>
          <w:tab/>
        </w:r>
        <w:r w:rsidR="00FD736F" w:rsidRPr="00EF2DA6">
          <w:rPr>
            <w:rStyle w:val="Hyperlink"/>
            <w:noProof/>
            <w:rtl/>
          </w:rPr>
          <w:t xml:space="preserve">תפעול שוטף </w:t>
        </w:r>
        <w:r w:rsidR="00FD736F" w:rsidRPr="00EF2DA6">
          <w:rPr>
            <w:rStyle w:val="Hyperlink"/>
            <w:noProof/>
          </w:rPr>
          <w:t>(N)</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Toc266637540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36</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41" w:history="1">
        <w:r w:rsidR="00FD736F" w:rsidRPr="00EF2DA6">
          <w:rPr>
            <w:rStyle w:val="Hyperlink"/>
            <w:noProof/>
            <w:rtl/>
          </w:rPr>
          <w:t>4.5</w:t>
        </w:r>
        <w:r w:rsidR="00FD736F">
          <w:rPr>
            <w:noProof/>
            <w:rtl/>
          </w:rPr>
          <w:tab/>
        </w:r>
        <w:r w:rsidR="00FD736F" w:rsidRPr="00EF2DA6">
          <w:rPr>
            <w:rStyle w:val="Hyperlink"/>
            <w:noProof/>
            <w:rtl/>
          </w:rPr>
          <w:t>תיעוד</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Toc266637541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36</w:t>
        </w:r>
        <w:r w:rsidR="002B6284">
          <w:rPr>
            <w:rStyle w:val="Hyperlink"/>
            <w:noProof/>
            <w:rtl/>
          </w:rPr>
          <w:fldChar w:fldCharType="end"/>
        </w:r>
      </w:hyperlink>
    </w:p>
    <w:p w:rsidR="00FD736F" w:rsidRDefault="001F5048">
      <w:pPr>
        <w:pStyle w:val="TOC1"/>
        <w:tabs>
          <w:tab w:val="left" w:pos="480"/>
          <w:tab w:val="right" w:leader="dot" w:pos="8009"/>
        </w:tabs>
        <w:rPr>
          <w:noProof/>
          <w:rtl/>
        </w:rPr>
      </w:pPr>
      <w:hyperlink w:anchor="_Toc266637542" w:history="1">
        <w:r w:rsidR="00FD736F" w:rsidRPr="00EF2DA6">
          <w:rPr>
            <w:rStyle w:val="Hyperlink"/>
            <w:noProof/>
          </w:rPr>
          <w:t>4.6</w:t>
        </w:r>
        <w:r w:rsidR="00FD736F">
          <w:rPr>
            <w:noProof/>
            <w:rtl/>
          </w:rPr>
          <w:tab/>
        </w:r>
        <w:r w:rsidR="00FD736F" w:rsidRPr="00EF2DA6">
          <w:rPr>
            <w:rStyle w:val="Hyperlink"/>
            <w:noProof/>
            <w:rtl/>
          </w:rPr>
          <w:t>שירות ואחריות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Toc266637542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36</w:t>
        </w:r>
        <w:r w:rsidR="002B6284">
          <w:rPr>
            <w:rStyle w:val="Hyperlink"/>
            <w:noProof/>
            <w:rtl/>
          </w:rPr>
          <w:fldChar w:fldCharType="end"/>
        </w:r>
      </w:hyperlink>
    </w:p>
    <w:p w:rsidR="00FD736F" w:rsidRDefault="001F5048" w:rsidP="00FD736F">
      <w:pPr>
        <w:pStyle w:val="TOC1"/>
        <w:tabs>
          <w:tab w:val="right" w:leader="dot" w:pos="8009"/>
        </w:tabs>
        <w:rPr>
          <w:noProof/>
          <w:rtl/>
        </w:rPr>
      </w:pPr>
      <w:hyperlink w:anchor="_Toc266637543" w:history="1">
        <w:r w:rsidR="00FD736F" w:rsidRPr="00EF2DA6">
          <w:rPr>
            <w:rStyle w:val="Hyperlink"/>
            <w:noProof/>
            <w:rtl/>
          </w:rPr>
          <w:t>5.</w:t>
        </w:r>
        <w:r w:rsidR="00FD736F">
          <w:rPr>
            <w:rFonts w:hint="cs"/>
            <w:noProof/>
            <w:rtl/>
          </w:rPr>
          <w:t xml:space="preserve"> </w:t>
        </w:r>
        <w:r w:rsidR="00FD736F" w:rsidRPr="00EF2DA6">
          <w:rPr>
            <w:rStyle w:val="Hyperlink"/>
            <w:noProof/>
            <w:rtl/>
          </w:rPr>
          <w:t>עלות - משאבים (</w:t>
        </w:r>
        <w:r w:rsidR="00FD736F" w:rsidRPr="00EF2DA6">
          <w:rPr>
            <w:rStyle w:val="Hyperlink"/>
            <w:noProof/>
          </w:rPr>
          <w:t>S</w:t>
        </w:r>
        <w:r w:rsidR="00FD736F" w:rsidRPr="00EF2DA6">
          <w:rPr>
            <w:rStyle w:val="Hyperlink"/>
            <w:noProof/>
            <w:rtl/>
          </w:rPr>
          <w:t>)</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Toc266637543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37</w:t>
        </w:r>
        <w:r w:rsidR="002B6284">
          <w:rPr>
            <w:rStyle w:val="Hyperlink"/>
            <w:noProof/>
            <w:rtl/>
          </w:rPr>
          <w:fldChar w:fldCharType="end"/>
        </w:r>
      </w:hyperlink>
    </w:p>
    <w:p w:rsidR="00FD736F" w:rsidRDefault="001F5048" w:rsidP="0056404E">
      <w:pPr>
        <w:pStyle w:val="TOC1"/>
        <w:tabs>
          <w:tab w:val="left" w:pos="480"/>
          <w:tab w:val="right" w:leader="dot" w:pos="8009"/>
        </w:tabs>
        <w:rPr>
          <w:noProof/>
          <w:rtl/>
        </w:rPr>
      </w:pPr>
      <w:hyperlink w:anchor="_Toc266637544" w:history="1">
        <w:r w:rsidR="00FD736F" w:rsidRPr="00EF2DA6">
          <w:rPr>
            <w:rStyle w:val="Hyperlink"/>
            <w:noProof/>
            <w:rtl/>
          </w:rPr>
          <w:t>5.</w:t>
        </w:r>
        <w:r w:rsidR="0056404E">
          <w:rPr>
            <w:rStyle w:val="Hyperlink"/>
            <w:rFonts w:hint="cs"/>
            <w:noProof/>
            <w:rtl/>
          </w:rPr>
          <w:t>0</w:t>
        </w:r>
        <w:r w:rsidR="00FD736F">
          <w:rPr>
            <w:noProof/>
            <w:rtl/>
          </w:rPr>
          <w:tab/>
        </w:r>
        <w:r w:rsidR="00FD736F" w:rsidRPr="00EF2DA6">
          <w:rPr>
            <w:rStyle w:val="Hyperlink"/>
            <w:noProof/>
            <w:rtl/>
          </w:rPr>
          <w:t>מודל העלות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Toc266637544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37</w:t>
        </w:r>
        <w:r w:rsidR="002B6284">
          <w:rPr>
            <w:rStyle w:val="Hyperlink"/>
            <w:noProof/>
            <w:rtl/>
          </w:rPr>
          <w:fldChar w:fldCharType="end"/>
        </w:r>
      </w:hyperlink>
    </w:p>
    <w:p w:rsidR="00FD736F" w:rsidRDefault="001F5048" w:rsidP="0056404E">
      <w:pPr>
        <w:pStyle w:val="TOC1"/>
        <w:tabs>
          <w:tab w:val="left" w:pos="480"/>
          <w:tab w:val="right" w:leader="dot" w:pos="8009"/>
        </w:tabs>
        <w:rPr>
          <w:noProof/>
          <w:rtl/>
        </w:rPr>
      </w:pPr>
      <w:hyperlink w:anchor="_Toc266637545" w:history="1">
        <w:r w:rsidR="00FD736F" w:rsidRPr="00EF2DA6">
          <w:rPr>
            <w:rStyle w:val="Hyperlink"/>
            <w:noProof/>
            <w:rtl/>
          </w:rPr>
          <w:t>5.</w:t>
        </w:r>
        <w:r w:rsidR="0056404E">
          <w:rPr>
            <w:rStyle w:val="Hyperlink"/>
            <w:rFonts w:hint="cs"/>
            <w:noProof/>
            <w:rtl/>
          </w:rPr>
          <w:t>1</w:t>
        </w:r>
        <w:r w:rsidR="00FD736F">
          <w:rPr>
            <w:noProof/>
            <w:rtl/>
          </w:rPr>
          <w:tab/>
        </w:r>
        <w:r w:rsidR="00FD736F" w:rsidRPr="00EF2DA6">
          <w:rPr>
            <w:rStyle w:val="Hyperlink"/>
            <w:noProof/>
            <w:rtl/>
          </w:rPr>
          <w:t>הצעת המחיר</w:t>
        </w:r>
        <w:r w:rsidR="00CE0C1C" w:rsidRPr="00CE0C1C">
          <w:rPr>
            <w:rFonts w:hint="cs"/>
            <w:b/>
            <w:bCs/>
            <w:sz w:val="28"/>
            <w:szCs w:val="28"/>
            <w:u w:val="single"/>
            <w:rtl/>
          </w:rPr>
          <w:t xml:space="preserve"> </w:t>
        </w:r>
        <w:r w:rsidR="00CE0C1C" w:rsidRPr="00BF772C">
          <w:rPr>
            <w:rFonts w:hint="cs"/>
            <w:b/>
            <w:bCs/>
            <w:sz w:val="28"/>
            <w:szCs w:val="28"/>
            <w:u w:val="single"/>
            <w:rtl/>
          </w:rPr>
          <w:t>הצעת המחיר תוגש במעטפה נפרדת, סגורה ואטומה.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Toc266637545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37</w:t>
        </w:r>
        <w:r w:rsidR="002B6284">
          <w:rPr>
            <w:rStyle w:val="Hyperlink"/>
            <w:noProof/>
            <w:rtl/>
          </w:rPr>
          <w:fldChar w:fldCharType="end"/>
        </w:r>
      </w:hyperlink>
    </w:p>
    <w:p w:rsidR="00FD736F" w:rsidRDefault="001F5048" w:rsidP="0056404E">
      <w:pPr>
        <w:pStyle w:val="TOC1"/>
        <w:tabs>
          <w:tab w:val="left" w:pos="480"/>
          <w:tab w:val="right" w:leader="dot" w:pos="8009"/>
        </w:tabs>
        <w:rPr>
          <w:noProof/>
          <w:rtl/>
        </w:rPr>
      </w:pPr>
      <w:hyperlink w:anchor="_Toc266637546" w:history="1">
        <w:r w:rsidR="00FD736F" w:rsidRPr="00EF2DA6">
          <w:rPr>
            <w:rStyle w:val="Hyperlink"/>
            <w:noProof/>
            <w:rtl/>
          </w:rPr>
          <w:t>5.</w:t>
        </w:r>
        <w:r w:rsidR="0056404E">
          <w:rPr>
            <w:rStyle w:val="Hyperlink"/>
            <w:rFonts w:hint="cs"/>
            <w:noProof/>
            <w:rtl/>
          </w:rPr>
          <w:t>2</w:t>
        </w:r>
        <w:r w:rsidR="00FD736F">
          <w:rPr>
            <w:noProof/>
            <w:rtl/>
          </w:rPr>
          <w:tab/>
        </w:r>
        <w:r w:rsidR="00FD736F" w:rsidRPr="00EF2DA6">
          <w:rPr>
            <w:rStyle w:val="Hyperlink"/>
            <w:noProof/>
            <w:rtl/>
          </w:rPr>
          <w:t>תנאי הצמדה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Toc266637546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38</w:t>
        </w:r>
        <w:r w:rsidR="002B6284">
          <w:rPr>
            <w:rStyle w:val="Hyperlink"/>
            <w:noProof/>
            <w:rtl/>
          </w:rPr>
          <w:fldChar w:fldCharType="end"/>
        </w:r>
      </w:hyperlink>
    </w:p>
    <w:p w:rsidR="00FD736F" w:rsidRDefault="001F5048" w:rsidP="00FE1783">
      <w:pPr>
        <w:pStyle w:val="TOC1"/>
        <w:tabs>
          <w:tab w:val="right" w:leader="dot" w:pos="8009"/>
        </w:tabs>
        <w:rPr>
          <w:noProof/>
          <w:rtl/>
        </w:rPr>
      </w:pPr>
      <w:hyperlink w:anchor="_Toc266637547" w:history="1">
        <w:r w:rsidR="00FD736F" w:rsidRPr="00EF2DA6">
          <w:rPr>
            <w:rStyle w:val="Hyperlink"/>
            <w:noProof/>
            <w:rtl/>
          </w:rPr>
          <w:t>נספחים</w:t>
        </w:r>
        <w:r w:rsidR="00FD736F">
          <w:rPr>
            <w:noProof/>
            <w:webHidden/>
            <w:rtl/>
          </w:rPr>
          <w:tab/>
        </w:r>
        <w:r w:rsidR="00FE1783">
          <w:rPr>
            <w:rStyle w:val="Hyperlink"/>
            <w:rFonts w:hint="cs"/>
            <w:noProof/>
            <w:rtl/>
          </w:rPr>
          <w:t>41</w:t>
        </w:r>
      </w:hyperlink>
    </w:p>
    <w:p w:rsidR="00FD736F" w:rsidRDefault="001F5048">
      <w:pPr>
        <w:pStyle w:val="TOC1"/>
        <w:tabs>
          <w:tab w:val="right" w:leader="dot" w:pos="8009"/>
        </w:tabs>
        <w:rPr>
          <w:noProof/>
          <w:rtl/>
        </w:rPr>
      </w:pPr>
      <w:hyperlink w:anchor="_Toc266637548" w:history="1">
        <w:r w:rsidR="00FD736F" w:rsidRPr="00EF2DA6">
          <w:rPr>
            <w:rStyle w:val="Hyperlink"/>
            <w:noProof/>
            <w:rtl/>
          </w:rPr>
          <w:t>נספח 0.3.1 פרטי רוכש מכרז</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Toc266637548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42</w:t>
        </w:r>
        <w:r w:rsidR="002B6284">
          <w:rPr>
            <w:rStyle w:val="Hyperlink"/>
            <w:noProof/>
            <w:rtl/>
          </w:rPr>
          <w:fldChar w:fldCharType="end"/>
        </w:r>
      </w:hyperlink>
    </w:p>
    <w:p w:rsidR="00FD736F" w:rsidRDefault="001F5048">
      <w:pPr>
        <w:pStyle w:val="TOC1"/>
        <w:tabs>
          <w:tab w:val="left" w:pos="1200"/>
          <w:tab w:val="right" w:leader="dot" w:pos="8009"/>
        </w:tabs>
        <w:rPr>
          <w:noProof/>
          <w:rtl/>
        </w:rPr>
      </w:pPr>
      <w:hyperlink w:anchor="_Toc266637549" w:history="1">
        <w:r w:rsidR="00FD736F" w:rsidRPr="00EF2DA6">
          <w:rPr>
            <w:rStyle w:val="Hyperlink"/>
            <w:noProof/>
            <w:rtl/>
          </w:rPr>
          <w:t>נספח 0.6.1</w:t>
        </w:r>
        <w:r w:rsidR="00FD736F">
          <w:rPr>
            <w:noProof/>
            <w:rtl/>
          </w:rPr>
          <w:tab/>
        </w:r>
        <w:r w:rsidR="00FD736F" w:rsidRPr="00EF2DA6">
          <w:rPr>
            <w:rStyle w:val="Hyperlink"/>
            <w:noProof/>
            <w:rtl/>
          </w:rPr>
          <w:t>ערבות בגין הגשת הצעה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Toc266637549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43</w:t>
        </w:r>
        <w:r w:rsidR="002B6284">
          <w:rPr>
            <w:rStyle w:val="Hyperlink"/>
            <w:noProof/>
            <w:rtl/>
          </w:rPr>
          <w:fldChar w:fldCharType="end"/>
        </w:r>
      </w:hyperlink>
    </w:p>
    <w:p w:rsidR="00FD736F" w:rsidRDefault="001F5048" w:rsidP="00FE1783">
      <w:pPr>
        <w:pStyle w:val="TOC1"/>
        <w:tabs>
          <w:tab w:val="right" w:leader="dot" w:pos="8009"/>
        </w:tabs>
        <w:rPr>
          <w:noProof/>
          <w:rtl/>
        </w:rPr>
      </w:pPr>
      <w:hyperlink w:anchor="_Toc266637550" w:history="1">
        <w:r w:rsidR="00FD736F" w:rsidRPr="00EF2DA6">
          <w:rPr>
            <w:rStyle w:val="Hyperlink"/>
            <w:noProof/>
            <w:rtl/>
          </w:rPr>
          <w:t>נספח 0.6.2.3 אישור מורשי החתימה</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Toc266637550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43</w:t>
        </w:r>
        <w:r w:rsidR="002B6284">
          <w:rPr>
            <w:rStyle w:val="Hyperlink"/>
            <w:noProof/>
            <w:rtl/>
          </w:rPr>
          <w:fldChar w:fldCharType="end"/>
        </w:r>
      </w:hyperlink>
    </w:p>
    <w:p w:rsidR="00FD736F" w:rsidRDefault="001F5048">
      <w:pPr>
        <w:pStyle w:val="TOC1"/>
        <w:tabs>
          <w:tab w:val="right" w:leader="dot" w:pos="8009"/>
        </w:tabs>
        <w:rPr>
          <w:noProof/>
          <w:rtl/>
        </w:rPr>
      </w:pPr>
      <w:hyperlink w:anchor="_Toc266637551" w:history="1">
        <w:r w:rsidR="00FD736F" w:rsidRPr="00EF2DA6">
          <w:rPr>
            <w:rStyle w:val="Hyperlink"/>
            <w:noProof/>
            <w:rtl/>
          </w:rPr>
          <w:t xml:space="preserve">נספח 0.6.2.4 </w:t>
        </w:r>
        <w:r w:rsidR="008256D2">
          <w:rPr>
            <w:rStyle w:val="Hyperlink"/>
            <w:rFonts w:hint="cs"/>
            <w:noProof/>
            <w:rtl/>
          </w:rPr>
          <w:t xml:space="preserve">תצהיר בדבר </w:t>
        </w:r>
        <w:r w:rsidR="00FD736F" w:rsidRPr="00EF2DA6">
          <w:rPr>
            <w:rStyle w:val="Hyperlink"/>
            <w:noProof/>
            <w:rtl/>
          </w:rPr>
          <w:t>העדר הרשעות בגין העסקת עובדים זרים ושכר מינימום</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Toc266637551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45</w:t>
        </w:r>
        <w:r w:rsidR="002B6284">
          <w:rPr>
            <w:rStyle w:val="Hyperlink"/>
            <w:noProof/>
            <w:rtl/>
          </w:rPr>
          <w:fldChar w:fldCharType="end"/>
        </w:r>
      </w:hyperlink>
    </w:p>
    <w:p w:rsidR="00FD736F" w:rsidRDefault="001F5048">
      <w:pPr>
        <w:pStyle w:val="TOC1"/>
        <w:tabs>
          <w:tab w:val="right" w:leader="dot" w:pos="8009"/>
        </w:tabs>
        <w:rPr>
          <w:noProof/>
          <w:rtl/>
        </w:rPr>
      </w:pPr>
      <w:hyperlink w:anchor="_Toc266637552" w:history="1">
        <w:r w:rsidR="00FD736F" w:rsidRPr="00EF2DA6">
          <w:rPr>
            <w:rStyle w:val="Hyperlink"/>
            <w:noProof/>
            <w:rtl/>
          </w:rPr>
          <w:t>נספח 0.6.2.6 הצהרת מציע בדבר הבנת וקבלת תנאי המכרז</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Toc266637552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47</w:t>
        </w:r>
        <w:r w:rsidR="002B6284">
          <w:rPr>
            <w:rStyle w:val="Hyperlink"/>
            <w:noProof/>
            <w:rtl/>
          </w:rPr>
          <w:fldChar w:fldCharType="end"/>
        </w:r>
      </w:hyperlink>
    </w:p>
    <w:p w:rsidR="00FD736F" w:rsidRDefault="001F5048">
      <w:pPr>
        <w:pStyle w:val="TOC1"/>
        <w:tabs>
          <w:tab w:val="right" w:leader="dot" w:pos="8009"/>
        </w:tabs>
        <w:rPr>
          <w:noProof/>
          <w:rtl/>
        </w:rPr>
      </w:pPr>
      <w:hyperlink w:anchor="_Toc266637553" w:history="1">
        <w:r w:rsidR="00FD736F" w:rsidRPr="00EF2DA6">
          <w:rPr>
            <w:rStyle w:val="Hyperlink"/>
            <w:noProof/>
            <w:rtl/>
          </w:rPr>
          <w:t>נספח 0.6.2.8 תצהיר בדבר שימוש בתוכנות מקוריות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Toc266637553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48</w:t>
        </w:r>
        <w:r w:rsidR="002B6284">
          <w:rPr>
            <w:rStyle w:val="Hyperlink"/>
            <w:noProof/>
            <w:rtl/>
          </w:rPr>
          <w:fldChar w:fldCharType="end"/>
        </w:r>
      </w:hyperlink>
    </w:p>
    <w:p w:rsidR="00FD736F" w:rsidRDefault="001F5048">
      <w:pPr>
        <w:pStyle w:val="TOC1"/>
        <w:tabs>
          <w:tab w:val="right" w:leader="dot" w:pos="8009"/>
        </w:tabs>
        <w:rPr>
          <w:noProof/>
          <w:rtl/>
        </w:rPr>
      </w:pPr>
      <w:hyperlink w:anchor="_Toc266637554" w:history="1">
        <w:r w:rsidR="00FD736F" w:rsidRPr="00EF2DA6">
          <w:rPr>
            <w:rStyle w:val="Hyperlink"/>
            <w:noProof/>
            <w:rtl/>
          </w:rPr>
          <w:t>נספח 0.6.2.9 תצהיר (פשיטת רגל והעדר תביעות)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Toc266637554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49</w:t>
        </w:r>
        <w:r w:rsidR="002B6284">
          <w:rPr>
            <w:rStyle w:val="Hyperlink"/>
            <w:noProof/>
            <w:rtl/>
          </w:rPr>
          <w:fldChar w:fldCharType="end"/>
        </w:r>
      </w:hyperlink>
    </w:p>
    <w:p w:rsidR="00FD736F" w:rsidRDefault="001F5048">
      <w:pPr>
        <w:pStyle w:val="TOC1"/>
        <w:tabs>
          <w:tab w:val="right" w:leader="dot" w:pos="8009"/>
        </w:tabs>
        <w:rPr>
          <w:noProof/>
          <w:rtl/>
        </w:rPr>
      </w:pPr>
      <w:hyperlink w:anchor="_Toc266637555" w:history="1">
        <w:r w:rsidR="00FD736F" w:rsidRPr="00EF2DA6">
          <w:rPr>
            <w:rStyle w:val="Hyperlink"/>
            <w:noProof/>
            <w:rtl/>
          </w:rPr>
          <w:t>נספח 0.6.3.1 עמידת המציע בדרישות סף</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Toc266637555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50</w:t>
        </w:r>
        <w:r w:rsidR="002B6284">
          <w:rPr>
            <w:rStyle w:val="Hyperlink"/>
            <w:noProof/>
            <w:rtl/>
          </w:rPr>
          <w:fldChar w:fldCharType="end"/>
        </w:r>
      </w:hyperlink>
    </w:p>
    <w:p w:rsidR="00FD736F" w:rsidRDefault="001F5048">
      <w:pPr>
        <w:pStyle w:val="TOC1"/>
        <w:tabs>
          <w:tab w:val="right" w:leader="dot" w:pos="8009"/>
        </w:tabs>
        <w:rPr>
          <w:noProof/>
          <w:rtl/>
        </w:rPr>
      </w:pPr>
      <w:hyperlink w:anchor="_Toc266637556" w:history="1">
        <w:r w:rsidR="00FD736F" w:rsidRPr="00EF2DA6">
          <w:rPr>
            <w:rStyle w:val="Hyperlink"/>
            <w:noProof/>
            <w:rtl/>
          </w:rPr>
          <w:t>נספח 0.7.1 חוזה התקשרות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Toc266637556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51</w:t>
        </w:r>
        <w:r w:rsidR="002B6284">
          <w:rPr>
            <w:rStyle w:val="Hyperlink"/>
            <w:noProof/>
            <w:rtl/>
          </w:rPr>
          <w:fldChar w:fldCharType="end"/>
        </w:r>
      </w:hyperlink>
    </w:p>
    <w:p w:rsidR="00FD736F" w:rsidRDefault="001F5048">
      <w:pPr>
        <w:pStyle w:val="TOC1"/>
        <w:tabs>
          <w:tab w:val="right" w:leader="dot" w:pos="8009"/>
        </w:tabs>
        <w:rPr>
          <w:noProof/>
          <w:rtl/>
        </w:rPr>
      </w:pPr>
      <w:hyperlink w:anchor="_Toc266637557" w:history="1">
        <w:r w:rsidR="00FD736F" w:rsidRPr="00EF2DA6">
          <w:rPr>
            <w:rStyle w:val="Hyperlink"/>
            <w:noProof/>
            <w:rtl/>
          </w:rPr>
          <w:t>נספח ג' – הצהרה על שמירת סודיות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Toc266637557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66</w:t>
        </w:r>
        <w:r w:rsidR="002B6284">
          <w:rPr>
            <w:rStyle w:val="Hyperlink"/>
            <w:noProof/>
            <w:rtl/>
          </w:rPr>
          <w:fldChar w:fldCharType="end"/>
        </w:r>
      </w:hyperlink>
    </w:p>
    <w:p w:rsidR="00FD736F" w:rsidRDefault="001F5048">
      <w:pPr>
        <w:pStyle w:val="TOC1"/>
        <w:tabs>
          <w:tab w:val="right" w:leader="dot" w:pos="8009"/>
        </w:tabs>
        <w:rPr>
          <w:noProof/>
          <w:rtl/>
        </w:rPr>
      </w:pPr>
      <w:hyperlink w:anchor="_Toc266637558" w:history="1">
        <w:r w:rsidR="00FD736F" w:rsidRPr="00EF2DA6">
          <w:rPr>
            <w:rStyle w:val="Hyperlink"/>
            <w:noProof/>
            <w:rtl/>
          </w:rPr>
          <w:t>נספח ד' – אישור עריכת ביטוחים</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Toc266637558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69</w:t>
        </w:r>
        <w:r w:rsidR="002B6284">
          <w:rPr>
            <w:rStyle w:val="Hyperlink"/>
            <w:noProof/>
            <w:rtl/>
          </w:rPr>
          <w:fldChar w:fldCharType="end"/>
        </w:r>
      </w:hyperlink>
    </w:p>
    <w:p w:rsidR="00FD736F" w:rsidRDefault="001F5048">
      <w:pPr>
        <w:pStyle w:val="TOC1"/>
        <w:tabs>
          <w:tab w:val="right" w:leader="dot" w:pos="8009"/>
        </w:tabs>
        <w:rPr>
          <w:noProof/>
          <w:rtl/>
        </w:rPr>
      </w:pPr>
      <w:hyperlink w:anchor="_Toc266637559" w:history="1">
        <w:r w:rsidR="00FD736F" w:rsidRPr="00EF2DA6">
          <w:rPr>
            <w:rStyle w:val="Hyperlink"/>
            <w:noProof/>
            <w:rtl/>
          </w:rPr>
          <w:t>0.17 מודעת הפרסום בעיתונות</w:t>
        </w:r>
        <w:r w:rsidR="00FD736F">
          <w:rPr>
            <w:noProof/>
            <w:webHidden/>
            <w:rtl/>
          </w:rPr>
          <w:tab/>
        </w:r>
        <w:r w:rsidR="002B6284">
          <w:rPr>
            <w:rStyle w:val="Hyperlink"/>
            <w:noProof/>
            <w:rtl/>
          </w:rPr>
          <w:fldChar w:fldCharType="begin"/>
        </w:r>
        <w:r w:rsidR="00FD736F">
          <w:rPr>
            <w:noProof/>
            <w:webHidden/>
            <w:rtl/>
          </w:rPr>
          <w:instrText xml:space="preserve"> </w:instrText>
        </w:r>
        <w:r w:rsidR="00FD736F">
          <w:rPr>
            <w:noProof/>
            <w:webHidden/>
          </w:rPr>
          <w:instrText>PAGEREF</w:instrText>
        </w:r>
        <w:r w:rsidR="00FD736F">
          <w:rPr>
            <w:noProof/>
            <w:webHidden/>
            <w:rtl/>
          </w:rPr>
          <w:instrText xml:space="preserve"> _</w:instrText>
        </w:r>
        <w:r w:rsidR="00FD736F">
          <w:rPr>
            <w:noProof/>
            <w:webHidden/>
          </w:rPr>
          <w:instrText>Toc266637559 \h</w:instrText>
        </w:r>
        <w:r w:rsidR="00FD736F">
          <w:rPr>
            <w:noProof/>
            <w:webHidden/>
            <w:rtl/>
          </w:rPr>
          <w:instrText xml:space="preserve"> </w:instrText>
        </w:r>
        <w:r w:rsidR="002B6284">
          <w:rPr>
            <w:rStyle w:val="Hyperlink"/>
            <w:noProof/>
            <w:rtl/>
          </w:rPr>
        </w:r>
        <w:r w:rsidR="002B6284">
          <w:rPr>
            <w:rStyle w:val="Hyperlink"/>
            <w:noProof/>
            <w:rtl/>
          </w:rPr>
          <w:fldChar w:fldCharType="separate"/>
        </w:r>
        <w:r w:rsidR="00007632">
          <w:rPr>
            <w:noProof/>
            <w:webHidden/>
            <w:rtl/>
          </w:rPr>
          <w:t>71</w:t>
        </w:r>
        <w:r w:rsidR="002B6284">
          <w:rPr>
            <w:rStyle w:val="Hyperlink"/>
            <w:noProof/>
            <w:rtl/>
          </w:rPr>
          <w:fldChar w:fldCharType="end"/>
        </w:r>
      </w:hyperlink>
    </w:p>
    <w:p w:rsidR="0078185B" w:rsidRPr="00CA654E" w:rsidRDefault="002B6284" w:rsidP="00380924">
      <w:pPr>
        <w:pStyle w:val="Normal0"/>
        <w:rPr>
          <w:sz w:val="24"/>
          <w:rtl/>
        </w:rPr>
      </w:pPr>
      <w:r w:rsidRPr="00CA654E">
        <w:rPr>
          <w:rStyle w:val="Hyperlink"/>
          <w:noProof/>
          <w:rtl/>
        </w:rPr>
        <w:fldChar w:fldCharType="end"/>
      </w:r>
    </w:p>
    <w:p w:rsidR="0078185B" w:rsidRPr="00CA654E" w:rsidRDefault="0078185B" w:rsidP="00E837C3">
      <w:pPr>
        <w:pStyle w:val="Hn1"/>
        <w:numPr>
          <w:ilvl w:val="0"/>
          <w:numId w:val="45"/>
        </w:numPr>
        <w:rPr>
          <w:rtl/>
        </w:rPr>
      </w:pPr>
      <w:bookmarkStart w:id="1" w:name="_Toc535313970"/>
      <w:bookmarkStart w:id="2" w:name="_Toc78122912"/>
      <w:bookmarkStart w:id="3" w:name="_Toc78167843"/>
      <w:bookmarkStart w:id="4" w:name="_Toc135452217"/>
      <w:r w:rsidRPr="00CA654E">
        <w:rPr>
          <w:rtl/>
        </w:rPr>
        <w:br w:type="page"/>
      </w:r>
      <w:bookmarkStart w:id="5" w:name="_Toc200819052"/>
      <w:bookmarkStart w:id="6" w:name="_Toc204289389"/>
      <w:bookmarkStart w:id="7" w:name="_Toc266637456"/>
      <w:bookmarkStart w:id="8" w:name="_Toc203374464"/>
      <w:r w:rsidRPr="00CA654E">
        <w:rPr>
          <w:rtl/>
        </w:rPr>
        <w:lastRenderedPageBreak/>
        <w:t>מינהלה (</w:t>
      </w:r>
      <w:r w:rsidRPr="00CA654E">
        <w:t>I</w:t>
      </w:r>
      <w:r w:rsidRPr="00CA654E">
        <w:rPr>
          <w:rtl/>
        </w:rPr>
        <w:t>)</w:t>
      </w:r>
      <w:bookmarkEnd w:id="5"/>
      <w:bookmarkEnd w:id="6"/>
      <w:bookmarkEnd w:id="7"/>
    </w:p>
    <w:p w:rsidR="0078185B" w:rsidRDefault="0078185B" w:rsidP="00E837C3">
      <w:pPr>
        <w:pStyle w:val="Hn2"/>
        <w:numPr>
          <w:ilvl w:val="1"/>
          <w:numId w:val="40"/>
        </w:numPr>
        <w:rPr>
          <w:szCs w:val="24"/>
          <w:rtl/>
        </w:rPr>
      </w:pPr>
      <w:bookmarkStart w:id="9" w:name="_Toc200819053"/>
      <w:bookmarkStart w:id="10" w:name="_Toc204289390"/>
      <w:bookmarkStart w:id="11" w:name="_Toc266637457"/>
      <w:bookmarkStart w:id="12" w:name="_Toc135452219"/>
      <w:r w:rsidRPr="00CA654E">
        <w:rPr>
          <w:szCs w:val="24"/>
          <w:rtl/>
        </w:rPr>
        <w:t>כללי</w:t>
      </w:r>
      <w:bookmarkEnd w:id="9"/>
      <w:bookmarkEnd w:id="10"/>
      <w:bookmarkEnd w:id="11"/>
      <w:r w:rsidRPr="00CA654E">
        <w:rPr>
          <w:szCs w:val="24"/>
          <w:rtl/>
        </w:rPr>
        <w:t xml:space="preserve"> </w:t>
      </w:r>
    </w:p>
    <w:p w:rsidR="002D280B" w:rsidRPr="00A34319" w:rsidRDefault="00222941" w:rsidP="00E30C37">
      <w:pPr>
        <w:spacing w:line="360" w:lineRule="auto"/>
        <w:ind w:left="180"/>
        <w:jc w:val="both"/>
        <w:rPr>
          <w:rFonts w:cs="David"/>
          <w:lang w:val="pl-PL"/>
        </w:rPr>
      </w:pPr>
      <w:r w:rsidRPr="00A34319">
        <w:rPr>
          <w:rFonts w:cs="David"/>
          <w:u w:val="single"/>
          <w:rtl/>
        </w:rPr>
        <w:t>רשות המסים בישראל- אגף מס הכנסה ומסמ"ק, אגף המכס ומע"מ</w:t>
      </w:r>
      <w:r w:rsidRPr="00A34319">
        <w:rPr>
          <w:rFonts w:cs="David"/>
          <w:rtl/>
          <w:lang w:val="pl-PL"/>
        </w:rPr>
        <w:t xml:space="preserve"> (להלן:"</w:t>
      </w:r>
      <w:r w:rsidR="000631B8">
        <w:rPr>
          <w:rFonts w:cs="David" w:hint="cs"/>
          <w:rtl/>
          <w:lang w:val="pl-PL"/>
        </w:rPr>
        <w:t xml:space="preserve"> </w:t>
      </w:r>
      <w:r w:rsidRPr="00A34319">
        <w:rPr>
          <w:rFonts w:cs="David"/>
          <w:rtl/>
          <w:lang w:val="pl-PL"/>
        </w:rPr>
        <w:t>רשות המסים</w:t>
      </w:r>
      <w:r w:rsidR="00DA6A63">
        <w:rPr>
          <w:rFonts w:cs="David" w:hint="cs"/>
          <w:rtl/>
          <w:lang w:val="pl-PL"/>
        </w:rPr>
        <w:t>"</w:t>
      </w:r>
      <w:r w:rsidRPr="00A34319">
        <w:rPr>
          <w:rFonts w:cs="David"/>
          <w:rtl/>
          <w:lang w:val="pl-PL"/>
        </w:rPr>
        <w:t xml:space="preserve">) </w:t>
      </w:r>
      <w:r w:rsidR="002D280B" w:rsidRPr="00A34319">
        <w:rPr>
          <w:rFonts w:cs="David" w:hint="eastAsia"/>
          <w:rtl/>
          <w:lang w:val="pl-PL"/>
        </w:rPr>
        <w:t>מזמינה</w:t>
      </w:r>
      <w:r w:rsidR="002D280B" w:rsidRPr="00A34319">
        <w:rPr>
          <w:rFonts w:cs="David"/>
          <w:rtl/>
          <w:lang w:val="pl-PL"/>
        </w:rPr>
        <w:t xml:space="preserve"> בזה </w:t>
      </w:r>
      <w:r w:rsidR="002D280B" w:rsidRPr="00A34319">
        <w:rPr>
          <w:rFonts w:cs="David" w:hint="eastAsia"/>
          <w:rtl/>
          <w:lang w:val="pl-PL"/>
        </w:rPr>
        <w:t>חברות</w:t>
      </w:r>
      <w:r w:rsidR="002D280B" w:rsidRPr="00A34319">
        <w:rPr>
          <w:rFonts w:cs="David"/>
          <w:rtl/>
          <w:lang w:val="pl-PL"/>
        </w:rPr>
        <w:t xml:space="preserve"> העוסקות ומתמחות בייעוץ אבטחת מידע להגיש </w:t>
      </w:r>
      <w:r w:rsidR="002D280B" w:rsidRPr="00A34319">
        <w:rPr>
          <w:rFonts w:cs="David" w:hint="eastAsia"/>
          <w:rtl/>
          <w:lang w:val="pl-PL"/>
        </w:rPr>
        <w:t>הצעות</w:t>
      </w:r>
      <w:r w:rsidR="002D280B" w:rsidRPr="00A34319">
        <w:rPr>
          <w:rFonts w:cs="David"/>
          <w:rtl/>
          <w:lang w:val="pl-PL"/>
        </w:rPr>
        <w:t xml:space="preserve"> </w:t>
      </w:r>
      <w:r w:rsidR="002D280B" w:rsidRPr="00A34319">
        <w:rPr>
          <w:rFonts w:cs="David" w:hint="eastAsia"/>
          <w:rtl/>
          <w:lang w:val="pl-PL"/>
        </w:rPr>
        <w:t>למתן</w:t>
      </w:r>
      <w:r w:rsidR="002D280B" w:rsidRPr="00A34319">
        <w:rPr>
          <w:rFonts w:cs="David"/>
          <w:rtl/>
          <w:lang w:val="pl-PL"/>
        </w:rPr>
        <w:t xml:space="preserve"> </w:t>
      </w:r>
      <w:r w:rsidR="002D280B" w:rsidRPr="00A34319">
        <w:rPr>
          <w:rFonts w:cs="David" w:hint="eastAsia"/>
          <w:rtl/>
          <w:lang w:val="pl-PL"/>
        </w:rPr>
        <w:t>שירותי</w:t>
      </w:r>
      <w:r w:rsidR="002D280B" w:rsidRPr="00A34319">
        <w:rPr>
          <w:rFonts w:cs="David"/>
          <w:rtl/>
          <w:lang w:val="pl-PL"/>
        </w:rPr>
        <w:t xml:space="preserve"> </w:t>
      </w:r>
      <w:r w:rsidR="002D280B" w:rsidRPr="00A34319">
        <w:rPr>
          <w:rFonts w:cs="David" w:hint="eastAsia"/>
          <w:rtl/>
          <w:lang w:val="pl-PL"/>
        </w:rPr>
        <w:t>יעוץ</w:t>
      </w:r>
      <w:r w:rsidR="002D280B" w:rsidRPr="00A34319">
        <w:rPr>
          <w:rFonts w:cs="David"/>
          <w:rtl/>
          <w:lang w:val="pl-PL"/>
        </w:rPr>
        <w:t xml:space="preserve"> </w:t>
      </w:r>
      <w:r w:rsidR="002D280B" w:rsidRPr="00A34319">
        <w:rPr>
          <w:rFonts w:cs="David" w:hint="eastAsia"/>
          <w:rtl/>
          <w:lang w:val="pl-PL"/>
        </w:rPr>
        <w:t>לאבטחת</w:t>
      </w:r>
      <w:r w:rsidR="002D280B" w:rsidRPr="00A34319">
        <w:rPr>
          <w:rFonts w:cs="David"/>
          <w:rtl/>
          <w:lang w:val="pl-PL"/>
        </w:rPr>
        <w:t xml:space="preserve"> </w:t>
      </w:r>
      <w:r w:rsidR="002D280B" w:rsidRPr="00A34319">
        <w:rPr>
          <w:rFonts w:cs="David" w:hint="eastAsia"/>
          <w:rtl/>
          <w:lang w:val="pl-PL"/>
        </w:rPr>
        <w:t>מידע</w:t>
      </w:r>
      <w:r w:rsidR="002D280B" w:rsidRPr="00A34319">
        <w:rPr>
          <w:rFonts w:cs="David"/>
          <w:rtl/>
          <w:lang w:val="pl-PL"/>
        </w:rPr>
        <w:t xml:space="preserve"> </w:t>
      </w:r>
      <w:r w:rsidR="002D280B" w:rsidRPr="00A34319">
        <w:rPr>
          <w:rFonts w:cs="David" w:hint="eastAsia"/>
          <w:rtl/>
          <w:lang w:val="pl-PL"/>
        </w:rPr>
        <w:t>בכל</w:t>
      </w:r>
      <w:r w:rsidR="002D280B" w:rsidRPr="00A34319">
        <w:rPr>
          <w:rFonts w:cs="David"/>
          <w:rtl/>
          <w:lang w:val="pl-PL"/>
        </w:rPr>
        <w:t xml:space="preserve"> </w:t>
      </w:r>
      <w:r w:rsidR="002D280B" w:rsidRPr="00A34319">
        <w:rPr>
          <w:rFonts w:cs="David" w:hint="eastAsia"/>
          <w:rtl/>
          <w:lang w:val="pl-PL"/>
        </w:rPr>
        <w:t>אחד</w:t>
      </w:r>
      <w:r w:rsidR="002D280B" w:rsidRPr="00A34319">
        <w:rPr>
          <w:rFonts w:cs="David"/>
          <w:rtl/>
          <w:lang w:val="pl-PL"/>
        </w:rPr>
        <w:t xml:space="preserve"> </w:t>
      </w:r>
      <w:r w:rsidR="002D280B" w:rsidRPr="00A34319">
        <w:rPr>
          <w:rFonts w:cs="David" w:hint="eastAsia"/>
          <w:rtl/>
          <w:lang w:val="pl-PL"/>
        </w:rPr>
        <w:t>משלושת</w:t>
      </w:r>
      <w:r w:rsidR="002D280B" w:rsidRPr="00A34319">
        <w:rPr>
          <w:rFonts w:cs="David"/>
          <w:rtl/>
          <w:lang w:val="pl-PL"/>
        </w:rPr>
        <w:t xml:space="preserve"> </w:t>
      </w:r>
      <w:r w:rsidR="002D280B" w:rsidRPr="00A34319">
        <w:rPr>
          <w:rFonts w:cs="David" w:hint="eastAsia"/>
          <w:rtl/>
          <w:lang w:val="pl-PL"/>
        </w:rPr>
        <w:t>הסיווגים</w:t>
      </w:r>
      <w:r w:rsidR="002D280B" w:rsidRPr="00A34319">
        <w:rPr>
          <w:rFonts w:cs="David"/>
          <w:rtl/>
          <w:lang w:val="pl-PL"/>
        </w:rPr>
        <w:t>:</w:t>
      </w:r>
    </w:p>
    <w:bookmarkEnd w:id="12"/>
    <w:p w:rsidR="002D280B" w:rsidRDefault="002D280B" w:rsidP="00222941">
      <w:pPr>
        <w:pStyle w:val="AlphaList1"/>
        <w:numPr>
          <w:ilvl w:val="0"/>
          <w:numId w:val="56"/>
        </w:numPr>
      </w:pPr>
      <w:r w:rsidRPr="002D280B">
        <w:rPr>
          <w:rtl/>
        </w:rPr>
        <w:t>יועץ מומחה אבטחת מידע- בעל יכולת ניהול, הגדרה, אפיון וקביעת מדיניות אבטחת מידע.</w:t>
      </w:r>
    </w:p>
    <w:p w:rsidR="00ED3078" w:rsidRDefault="00ED3078" w:rsidP="00E837C3">
      <w:pPr>
        <w:pStyle w:val="AlphaList1"/>
        <w:numPr>
          <w:ilvl w:val="0"/>
          <w:numId w:val="56"/>
        </w:numPr>
      </w:pPr>
      <w:r>
        <w:rPr>
          <w:rFonts w:hint="cs"/>
          <w:rtl/>
        </w:rPr>
        <w:t>מומחה יישום אבטחת מידע- בעל יכולת יישום נושאי אבטחת מידע בלפחות שתי סביבות טכנולוגיות שונות כגון: תוכנות תשתית ותשתיות תקשורת.</w:t>
      </w:r>
    </w:p>
    <w:p w:rsidR="00ED3078" w:rsidRDefault="00ED3078" w:rsidP="00E837C3">
      <w:pPr>
        <w:pStyle w:val="AlphaList1"/>
        <w:numPr>
          <w:ilvl w:val="0"/>
          <w:numId w:val="56"/>
        </w:numPr>
      </w:pPr>
      <w:r>
        <w:rPr>
          <w:rFonts w:hint="cs"/>
          <w:rtl/>
        </w:rPr>
        <w:t>מיישם שירותי אבטחת מידע- מבצע בפועל הגדרות של מדיניות אבטחת מידע ברכיבי המערכת השונים.</w:t>
      </w:r>
    </w:p>
    <w:p w:rsidR="0078185B" w:rsidRDefault="00184B80" w:rsidP="00A94009">
      <w:pPr>
        <w:pStyle w:val="Normal1"/>
        <w:rPr>
          <w:sz w:val="24"/>
          <w:rtl/>
        </w:rPr>
      </w:pPr>
      <w:r w:rsidRPr="00184B80">
        <w:rPr>
          <w:sz w:val="24"/>
          <w:rtl/>
        </w:rPr>
        <w:t>הזוכה יידרש להעמיד על פי דרישת הלקוח במהלך תקופת ההתקשרות, אנשי מקצוע מומחים בתחומים השונים של אבטחת מידע. היקף העבודה יהיה בכל עת בהתאם לדרישה והוא יכול לנוע בין סיוע בפתרון בעיה נקודתית, דרך יעוץ בנושא ספציפי ועד תכנון וביצוע פרויקט שלם.</w:t>
      </w:r>
    </w:p>
    <w:p w:rsidR="00184B80" w:rsidRDefault="00184B80" w:rsidP="00A94009">
      <w:pPr>
        <w:pStyle w:val="Normal1"/>
        <w:rPr>
          <w:sz w:val="24"/>
          <w:rtl/>
        </w:rPr>
      </w:pPr>
      <w:r w:rsidRPr="00184B80">
        <w:rPr>
          <w:sz w:val="24"/>
          <w:rtl/>
        </w:rPr>
        <w:t>מערכות המידע של רשות ה</w:t>
      </w:r>
      <w:r w:rsidR="005B1EBC">
        <w:rPr>
          <w:sz w:val="24"/>
          <w:rtl/>
        </w:rPr>
        <w:t>מסים</w:t>
      </w:r>
      <w:r w:rsidRPr="00184B80">
        <w:rPr>
          <w:sz w:val="24"/>
          <w:rtl/>
        </w:rPr>
        <w:t xml:space="preserve"> בישראל מהוות מרכיב עיקרי בגביית ה</w:t>
      </w:r>
      <w:r w:rsidR="005B1EBC">
        <w:rPr>
          <w:sz w:val="24"/>
          <w:rtl/>
        </w:rPr>
        <w:t>מסים</w:t>
      </w:r>
      <w:r w:rsidRPr="00184B80">
        <w:rPr>
          <w:sz w:val="24"/>
          <w:rtl/>
        </w:rPr>
        <w:t xml:space="preserve"> הישירים והעקיפים של מדינת ישראל, ותומכות בתהליכי העבודה השונים הן באגף מס הכנסה ומסמ"ק  והן באגף המכס ומע"מ .למערכות המחשב השונות ממשקים רבים וחשובים עם מערכות אחרות. למרות שהפנייה לקבלת הצעות לשירותי מומחה ייעוץ לאבטחת מידע היא עבור רשות ה</w:t>
      </w:r>
      <w:r w:rsidR="005B1EBC">
        <w:rPr>
          <w:sz w:val="24"/>
          <w:rtl/>
        </w:rPr>
        <w:t>מסים</w:t>
      </w:r>
      <w:r w:rsidRPr="00184B80">
        <w:rPr>
          <w:sz w:val="24"/>
          <w:rtl/>
        </w:rPr>
        <w:t xml:space="preserve"> בהתאם למכרז זה, ניהול העבודה לאחר שייבחר הספק ייעשה בנפרד אל מול כל מנהל אבטחת מידע של אגף ברשות המסים בנפרד.</w:t>
      </w:r>
    </w:p>
    <w:p w:rsidR="00B3552E" w:rsidRDefault="00B3552E" w:rsidP="00A94009">
      <w:pPr>
        <w:pStyle w:val="Normal1"/>
        <w:rPr>
          <w:sz w:val="24"/>
          <w:rtl/>
        </w:rPr>
      </w:pPr>
    </w:p>
    <w:p w:rsidR="00370858" w:rsidRDefault="00370858" w:rsidP="00E837C3">
      <w:pPr>
        <w:pStyle w:val="Hn3"/>
        <w:numPr>
          <w:ilvl w:val="2"/>
          <w:numId w:val="42"/>
        </w:numPr>
        <w:rPr>
          <w:sz w:val="24"/>
          <w:rtl/>
        </w:rPr>
      </w:pPr>
      <w:bookmarkStart w:id="13" w:name="_Toc61602062"/>
      <w:bookmarkStart w:id="14" w:name="_Toc78122914"/>
      <w:bookmarkStart w:id="15" w:name="_Toc78167845"/>
      <w:bookmarkStart w:id="16" w:name="_Toc150662992"/>
      <w:bookmarkStart w:id="17" w:name="_Toc151089353"/>
      <w:bookmarkStart w:id="18" w:name="_Toc200819054"/>
      <w:bookmarkStart w:id="19" w:name="_Toc204289391"/>
      <w:bookmarkStart w:id="20" w:name="_Toc266637458"/>
      <w:bookmarkStart w:id="21" w:name="_Toc135452220"/>
      <w:r>
        <w:rPr>
          <w:rFonts w:hint="cs"/>
          <w:sz w:val="24"/>
          <w:rtl/>
        </w:rPr>
        <w:t>תקופת ההתקשרות</w:t>
      </w:r>
    </w:p>
    <w:p w:rsidR="00370858" w:rsidRPr="004F1FB6" w:rsidRDefault="00370858" w:rsidP="00180316">
      <w:pPr>
        <w:pStyle w:val="AlphaList1"/>
        <w:ind w:left="357"/>
        <w:rPr>
          <w:rtl/>
        </w:rPr>
      </w:pPr>
      <w:r w:rsidRPr="004F1FB6">
        <w:rPr>
          <w:rtl/>
        </w:rPr>
        <w:t xml:space="preserve">תקופת ההתקשרות הינה למשך </w:t>
      </w:r>
      <w:r w:rsidR="00775829">
        <w:rPr>
          <w:rFonts w:hint="cs"/>
          <w:rtl/>
        </w:rPr>
        <w:t xml:space="preserve">שנה </w:t>
      </w:r>
      <w:r>
        <w:rPr>
          <w:rtl/>
        </w:rPr>
        <w:t>ולרש</w:t>
      </w:r>
      <w:r w:rsidRPr="004F1FB6">
        <w:rPr>
          <w:rtl/>
        </w:rPr>
        <w:t>ות ה</w:t>
      </w:r>
      <w:r>
        <w:rPr>
          <w:rtl/>
        </w:rPr>
        <w:t>מסים</w:t>
      </w:r>
      <w:r w:rsidRPr="004F1FB6">
        <w:rPr>
          <w:rtl/>
        </w:rPr>
        <w:t xml:space="preserve"> שמורה הזכות להאריך את תקופת ההתקשרות ב</w:t>
      </w:r>
      <w:r w:rsidR="00775829">
        <w:rPr>
          <w:rFonts w:hint="cs"/>
          <w:rtl/>
        </w:rPr>
        <w:t>ארבע ש</w:t>
      </w:r>
      <w:r>
        <w:rPr>
          <w:rtl/>
        </w:rPr>
        <w:t>נים</w:t>
      </w:r>
      <w:r w:rsidRPr="004F1FB6">
        <w:rPr>
          <w:rtl/>
        </w:rPr>
        <w:t xml:space="preserve"> נוספות</w:t>
      </w:r>
      <w:r>
        <w:rPr>
          <w:rFonts w:hint="cs"/>
          <w:rtl/>
        </w:rPr>
        <w:t xml:space="preserve">, </w:t>
      </w:r>
      <w:r w:rsidR="00775829">
        <w:rPr>
          <w:rFonts w:hint="cs"/>
          <w:rtl/>
        </w:rPr>
        <w:t xml:space="preserve">עד </w:t>
      </w:r>
      <w:r>
        <w:rPr>
          <w:rFonts w:hint="cs"/>
          <w:rtl/>
        </w:rPr>
        <w:t>שנה בכל פעם, וזאת</w:t>
      </w:r>
      <w:r w:rsidRPr="004F1FB6">
        <w:rPr>
          <w:rtl/>
        </w:rPr>
        <w:t xml:space="preserve"> </w:t>
      </w:r>
      <w:r w:rsidRPr="004F1FB6">
        <w:rPr>
          <w:rFonts w:hint="eastAsia"/>
          <w:rtl/>
        </w:rPr>
        <w:t>בכפוף</w:t>
      </w:r>
      <w:r w:rsidRPr="004F1FB6">
        <w:rPr>
          <w:rtl/>
        </w:rPr>
        <w:t xml:space="preserve"> </w:t>
      </w:r>
      <w:r w:rsidRPr="004F1FB6">
        <w:rPr>
          <w:rFonts w:hint="eastAsia"/>
          <w:rtl/>
        </w:rPr>
        <w:t>לחוק</w:t>
      </w:r>
      <w:r w:rsidRPr="004F1FB6">
        <w:rPr>
          <w:rtl/>
        </w:rPr>
        <w:t xml:space="preserve"> </w:t>
      </w:r>
      <w:r w:rsidRPr="004F1FB6">
        <w:rPr>
          <w:rFonts w:hint="eastAsia"/>
          <w:rtl/>
        </w:rPr>
        <w:t>חובת</w:t>
      </w:r>
      <w:r w:rsidRPr="004F1FB6">
        <w:rPr>
          <w:rtl/>
        </w:rPr>
        <w:t xml:space="preserve"> </w:t>
      </w:r>
      <w:r w:rsidRPr="004F1FB6">
        <w:rPr>
          <w:rFonts w:hint="eastAsia"/>
          <w:rtl/>
        </w:rPr>
        <w:t>המכרזים</w:t>
      </w:r>
      <w:r w:rsidRPr="004F1FB6">
        <w:rPr>
          <w:rtl/>
        </w:rPr>
        <w:t xml:space="preserve"> </w:t>
      </w:r>
      <w:r w:rsidRPr="004F1FB6">
        <w:rPr>
          <w:rFonts w:hint="eastAsia"/>
          <w:rtl/>
        </w:rPr>
        <w:t>תשנ</w:t>
      </w:r>
      <w:r w:rsidRPr="004F1FB6">
        <w:rPr>
          <w:rtl/>
        </w:rPr>
        <w:t>"</w:t>
      </w:r>
      <w:r w:rsidRPr="004F1FB6">
        <w:rPr>
          <w:rFonts w:hint="eastAsia"/>
          <w:rtl/>
        </w:rPr>
        <w:t>ב</w:t>
      </w:r>
      <w:r w:rsidRPr="004F1FB6">
        <w:rPr>
          <w:rtl/>
        </w:rPr>
        <w:t xml:space="preserve"> - 1992, </w:t>
      </w:r>
      <w:r w:rsidRPr="004F1FB6">
        <w:rPr>
          <w:rFonts w:hint="eastAsia"/>
          <w:rtl/>
        </w:rPr>
        <w:t>התקנות</w:t>
      </w:r>
      <w:r w:rsidRPr="004F1FB6">
        <w:rPr>
          <w:rtl/>
        </w:rPr>
        <w:t xml:space="preserve"> </w:t>
      </w:r>
      <w:r w:rsidRPr="004F1FB6">
        <w:rPr>
          <w:rFonts w:hint="eastAsia"/>
          <w:rtl/>
        </w:rPr>
        <w:t>על</w:t>
      </w:r>
      <w:r w:rsidRPr="004F1FB6">
        <w:rPr>
          <w:rtl/>
        </w:rPr>
        <w:t xml:space="preserve"> </w:t>
      </w:r>
      <w:r w:rsidRPr="004F1FB6">
        <w:rPr>
          <w:rFonts w:hint="eastAsia"/>
          <w:rtl/>
        </w:rPr>
        <w:t>פיו</w:t>
      </w:r>
      <w:r w:rsidRPr="004F1FB6">
        <w:rPr>
          <w:rtl/>
        </w:rPr>
        <w:t xml:space="preserve"> </w:t>
      </w:r>
      <w:r w:rsidRPr="004F1FB6">
        <w:rPr>
          <w:rFonts w:hint="eastAsia"/>
          <w:rtl/>
        </w:rPr>
        <w:t>והוראות</w:t>
      </w:r>
      <w:r w:rsidRPr="004F1FB6">
        <w:rPr>
          <w:rtl/>
        </w:rPr>
        <w:t xml:space="preserve"> </w:t>
      </w:r>
      <w:r w:rsidRPr="004F1FB6">
        <w:rPr>
          <w:rFonts w:hint="eastAsia"/>
          <w:rtl/>
        </w:rPr>
        <w:t>תקנון</w:t>
      </w:r>
      <w:r w:rsidRPr="004F1FB6">
        <w:rPr>
          <w:rtl/>
        </w:rPr>
        <w:t xml:space="preserve"> </w:t>
      </w:r>
      <w:r w:rsidRPr="004F1FB6">
        <w:rPr>
          <w:rFonts w:hint="eastAsia"/>
          <w:rtl/>
        </w:rPr>
        <w:t>כספים</w:t>
      </w:r>
      <w:r w:rsidRPr="004F1FB6">
        <w:rPr>
          <w:rtl/>
        </w:rPr>
        <w:t xml:space="preserve"> </w:t>
      </w:r>
      <w:r w:rsidRPr="004F1FB6">
        <w:rPr>
          <w:rFonts w:hint="eastAsia"/>
          <w:rtl/>
        </w:rPr>
        <w:t>ומשק</w:t>
      </w:r>
      <w:r w:rsidRPr="004F1FB6">
        <w:rPr>
          <w:rtl/>
        </w:rPr>
        <w:t xml:space="preserve"> </w:t>
      </w:r>
      <w:r w:rsidRPr="004F1FB6">
        <w:rPr>
          <w:rFonts w:hint="eastAsia"/>
          <w:rtl/>
        </w:rPr>
        <w:t>המתפרסמות</w:t>
      </w:r>
      <w:r w:rsidRPr="004F1FB6">
        <w:rPr>
          <w:rtl/>
        </w:rPr>
        <w:t xml:space="preserve"> </w:t>
      </w:r>
      <w:r w:rsidRPr="004F1FB6">
        <w:rPr>
          <w:rFonts w:hint="eastAsia"/>
          <w:rtl/>
        </w:rPr>
        <w:t>על</w:t>
      </w:r>
      <w:r w:rsidRPr="004F1FB6">
        <w:rPr>
          <w:rtl/>
        </w:rPr>
        <w:t xml:space="preserve"> </w:t>
      </w:r>
      <w:r w:rsidRPr="004F1FB6">
        <w:rPr>
          <w:rFonts w:hint="eastAsia"/>
          <w:rtl/>
        </w:rPr>
        <w:t>ידי</w:t>
      </w:r>
      <w:r w:rsidRPr="004F1FB6">
        <w:rPr>
          <w:rtl/>
        </w:rPr>
        <w:t xml:space="preserve"> </w:t>
      </w:r>
      <w:r w:rsidRPr="004F1FB6">
        <w:rPr>
          <w:rFonts w:hint="eastAsia"/>
          <w:rtl/>
        </w:rPr>
        <w:t>החשב</w:t>
      </w:r>
      <w:r w:rsidRPr="004F1FB6">
        <w:rPr>
          <w:rtl/>
        </w:rPr>
        <w:t xml:space="preserve"> </w:t>
      </w:r>
      <w:r w:rsidRPr="004F1FB6">
        <w:rPr>
          <w:rFonts w:hint="eastAsia"/>
          <w:rtl/>
        </w:rPr>
        <w:t>הכללי</w:t>
      </w:r>
      <w:r w:rsidRPr="004F1FB6">
        <w:rPr>
          <w:rtl/>
        </w:rPr>
        <w:t xml:space="preserve"> </w:t>
      </w:r>
      <w:r w:rsidRPr="004F1FB6">
        <w:rPr>
          <w:rFonts w:hint="eastAsia"/>
          <w:rtl/>
        </w:rPr>
        <w:t>במשרד</w:t>
      </w:r>
      <w:r w:rsidRPr="004F1FB6">
        <w:rPr>
          <w:rtl/>
        </w:rPr>
        <w:t xml:space="preserve"> </w:t>
      </w:r>
      <w:r w:rsidRPr="004F1FB6">
        <w:rPr>
          <w:rFonts w:hint="eastAsia"/>
          <w:rtl/>
        </w:rPr>
        <w:t>האוצר</w:t>
      </w:r>
      <w:r w:rsidRPr="004F1FB6">
        <w:rPr>
          <w:rtl/>
        </w:rPr>
        <w:t>.</w:t>
      </w:r>
    </w:p>
    <w:p w:rsidR="0078185B" w:rsidRPr="00CA654E" w:rsidRDefault="0078185B" w:rsidP="00E837C3">
      <w:pPr>
        <w:pStyle w:val="Hn3"/>
        <w:numPr>
          <w:ilvl w:val="2"/>
          <w:numId w:val="42"/>
        </w:numPr>
        <w:rPr>
          <w:sz w:val="24"/>
          <w:rtl/>
        </w:rPr>
      </w:pPr>
      <w:r w:rsidRPr="00CA654E">
        <w:rPr>
          <w:sz w:val="24"/>
          <w:rtl/>
        </w:rPr>
        <w:t xml:space="preserve">טבלת ריכוז </w:t>
      </w:r>
      <w:bookmarkEnd w:id="13"/>
      <w:bookmarkEnd w:id="14"/>
      <w:bookmarkEnd w:id="15"/>
      <w:r w:rsidRPr="00CA654E">
        <w:rPr>
          <w:sz w:val="24"/>
          <w:rtl/>
        </w:rPr>
        <w:t>נתוני המכרז</w:t>
      </w:r>
      <w:bookmarkEnd w:id="16"/>
      <w:bookmarkEnd w:id="17"/>
      <w:bookmarkEnd w:id="18"/>
      <w:bookmarkEnd w:id="19"/>
      <w:bookmarkEnd w:id="20"/>
    </w:p>
    <w:p w:rsidR="0078185B" w:rsidRPr="00CA654E" w:rsidRDefault="0078185B" w:rsidP="00B805F6">
      <w:pPr>
        <w:pStyle w:val="Normal2"/>
        <w:rPr>
          <w:sz w:val="24"/>
          <w:rtl/>
        </w:rPr>
      </w:pPr>
    </w:p>
    <w:tbl>
      <w:tblPr>
        <w:bidiVisual/>
        <w:tblW w:w="7821" w:type="dxa"/>
        <w:tblInd w:w="48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501"/>
        <w:gridCol w:w="4320"/>
      </w:tblGrid>
      <w:tr w:rsidR="0078185B" w:rsidRPr="00CA654E">
        <w:trPr>
          <w:trHeight w:val="353"/>
        </w:trPr>
        <w:tc>
          <w:tcPr>
            <w:tcW w:w="3501" w:type="dxa"/>
            <w:shd w:val="clear" w:color="auto" w:fill="E6E6E6"/>
            <w:vAlign w:val="center"/>
          </w:tcPr>
          <w:p w:rsidR="0078185B" w:rsidRPr="00CA654E" w:rsidRDefault="0078185B" w:rsidP="00D168FE">
            <w:pPr>
              <w:pStyle w:val="Normal0"/>
              <w:spacing w:before="60" w:after="60" w:line="240" w:lineRule="auto"/>
              <w:jc w:val="center"/>
              <w:rPr>
                <w:b/>
                <w:bCs/>
                <w:sz w:val="24"/>
              </w:rPr>
            </w:pPr>
            <w:r w:rsidRPr="00CA654E">
              <w:rPr>
                <w:b/>
                <w:bCs/>
                <w:sz w:val="24"/>
                <w:rtl/>
              </w:rPr>
              <w:t>נושא</w:t>
            </w:r>
          </w:p>
        </w:tc>
        <w:tc>
          <w:tcPr>
            <w:tcW w:w="4320" w:type="dxa"/>
            <w:shd w:val="clear" w:color="auto" w:fill="E6E6E6"/>
            <w:vAlign w:val="center"/>
          </w:tcPr>
          <w:p w:rsidR="0078185B" w:rsidRPr="00CA654E" w:rsidRDefault="0078185B" w:rsidP="00D168FE">
            <w:pPr>
              <w:pStyle w:val="Normal0"/>
              <w:spacing w:before="60" w:after="60" w:line="240" w:lineRule="auto"/>
              <w:jc w:val="center"/>
              <w:rPr>
                <w:b/>
                <w:bCs/>
                <w:sz w:val="24"/>
              </w:rPr>
            </w:pPr>
            <w:r w:rsidRPr="00CA654E">
              <w:rPr>
                <w:b/>
                <w:bCs/>
                <w:sz w:val="24"/>
                <w:rtl/>
              </w:rPr>
              <w:t>נתון</w:t>
            </w:r>
          </w:p>
        </w:tc>
      </w:tr>
      <w:tr w:rsidR="0078185B" w:rsidRPr="00CA654E">
        <w:tc>
          <w:tcPr>
            <w:tcW w:w="3501" w:type="dxa"/>
          </w:tcPr>
          <w:p w:rsidR="0078185B" w:rsidRPr="00CA654E" w:rsidRDefault="0078185B" w:rsidP="00D168FE">
            <w:pPr>
              <w:pStyle w:val="Normal0"/>
              <w:spacing w:before="60" w:after="60" w:line="240" w:lineRule="auto"/>
              <w:jc w:val="left"/>
              <w:rPr>
                <w:sz w:val="24"/>
              </w:rPr>
            </w:pPr>
            <w:r w:rsidRPr="00CA654E">
              <w:rPr>
                <w:sz w:val="24"/>
                <w:rtl/>
              </w:rPr>
              <w:t>זיהוי המכרז</w:t>
            </w:r>
          </w:p>
        </w:tc>
        <w:tc>
          <w:tcPr>
            <w:tcW w:w="4320" w:type="dxa"/>
          </w:tcPr>
          <w:p w:rsidR="0078185B" w:rsidRPr="00CA654E" w:rsidRDefault="0078185B" w:rsidP="00A55B6E">
            <w:pPr>
              <w:pStyle w:val="Normal0"/>
              <w:spacing w:before="60" w:after="60" w:line="240" w:lineRule="auto"/>
              <w:jc w:val="left"/>
              <w:rPr>
                <w:sz w:val="24"/>
              </w:rPr>
            </w:pPr>
            <w:bookmarkStart w:id="22" w:name="זיהוי_המכרז"/>
            <w:r w:rsidRPr="00CA654E">
              <w:rPr>
                <w:sz w:val="24"/>
                <w:rtl/>
              </w:rPr>
              <w:t xml:space="preserve">מכרז </w:t>
            </w:r>
            <w:bookmarkEnd w:id="22"/>
            <w:r w:rsidR="006B59D3">
              <w:rPr>
                <w:rFonts w:hint="cs"/>
                <w:sz w:val="24"/>
                <w:rtl/>
              </w:rPr>
              <w:t xml:space="preserve">: </w:t>
            </w:r>
            <w:r w:rsidR="00A55B6E">
              <w:rPr>
                <w:rFonts w:hint="cs"/>
                <w:sz w:val="24"/>
                <w:rtl/>
              </w:rPr>
              <w:t xml:space="preserve"> </w:t>
            </w:r>
            <w:r w:rsidR="00A518AE">
              <w:rPr>
                <w:rFonts w:hint="cs"/>
                <w:sz w:val="24"/>
                <w:rtl/>
              </w:rPr>
              <w:t>14/2013</w:t>
            </w:r>
          </w:p>
        </w:tc>
      </w:tr>
      <w:tr w:rsidR="0078185B" w:rsidRPr="00CA654E">
        <w:tc>
          <w:tcPr>
            <w:tcW w:w="3501" w:type="dxa"/>
          </w:tcPr>
          <w:p w:rsidR="0078185B" w:rsidRPr="00CA654E" w:rsidRDefault="0078185B" w:rsidP="00D168FE">
            <w:pPr>
              <w:pStyle w:val="Normal0"/>
              <w:spacing w:before="60" w:after="60" w:line="240" w:lineRule="auto"/>
              <w:jc w:val="left"/>
              <w:rPr>
                <w:sz w:val="24"/>
              </w:rPr>
            </w:pPr>
            <w:r w:rsidRPr="00CA654E">
              <w:rPr>
                <w:sz w:val="24"/>
                <w:rtl/>
              </w:rPr>
              <w:t xml:space="preserve">שם המכרז </w:t>
            </w:r>
          </w:p>
        </w:tc>
        <w:tc>
          <w:tcPr>
            <w:tcW w:w="4320" w:type="dxa"/>
          </w:tcPr>
          <w:p w:rsidR="0078185B" w:rsidRPr="00CA654E" w:rsidRDefault="00A518AE" w:rsidP="00D168FE">
            <w:pPr>
              <w:pStyle w:val="Normal0"/>
              <w:spacing w:before="60" w:after="60" w:line="240" w:lineRule="auto"/>
              <w:jc w:val="left"/>
              <w:rPr>
                <w:sz w:val="24"/>
              </w:rPr>
            </w:pPr>
            <w:r>
              <w:rPr>
                <w:rFonts w:hint="cs"/>
                <w:sz w:val="24"/>
                <w:rtl/>
              </w:rPr>
              <w:t xml:space="preserve">מתן </w:t>
            </w:r>
            <w:r w:rsidR="00184B80" w:rsidRPr="00184B80">
              <w:rPr>
                <w:sz w:val="24"/>
                <w:rtl/>
              </w:rPr>
              <w:t xml:space="preserve">שירותי יעוץ </w:t>
            </w:r>
            <w:r>
              <w:rPr>
                <w:rFonts w:hint="cs"/>
                <w:sz w:val="24"/>
                <w:rtl/>
              </w:rPr>
              <w:t>ל</w:t>
            </w:r>
            <w:r w:rsidR="00184B80" w:rsidRPr="00184B80">
              <w:rPr>
                <w:sz w:val="24"/>
                <w:rtl/>
              </w:rPr>
              <w:t>אבטחת מידע</w:t>
            </w:r>
          </w:p>
        </w:tc>
      </w:tr>
      <w:tr w:rsidR="0078185B" w:rsidRPr="00CA654E">
        <w:tc>
          <w:tcPr>
            <w:tcW w:w="3501" w:type="dxa"/>
          </w:tcPr>
          <w:p w:rsidR="0078185B" w:rsidRPr="00CA654E" w:rsidRDefault="0078185B" w:rsidP="00161FE2">
            <w:pPr>
              <w:pStyle w:val="Normal0"/>
              <w:spacing w:before="60" w:after="60" w:line="240" w:lineRule="auto"/>
              <w:jc w:val="left"/>
              <w:rPr>
                <w:sz w:val="24"/>
              </w:rPr>
            </w:pPr>
            <w:r w:rsidRPr="00CA654E">
              <w:rPr>
                <w:sz w:val="24"/>
                <w:rtl/>
              </w:rPr>
              <w:t xml:space="preserve">שם מפרסם המכרז </w:t>
            </w:r>
          </w:p>
        </w:tc>
        <w:tc>
          <w:tcPr>
            <w:tcW w:w="4320" w:type="dxa"/>
          </w:tcPr>
          <w:p w:rsidR="0078185B" w:rsidRPr="00CA654E" w:rsidRDefault="00184B80" w:rsidP="008D32DC">
            <w:pPr>
              <w:pStyle w:val="Normal0"/>
              <w:spacing w:before="60" w:after="60" w:line="240" w:lineRule="auto"/>
              <w:jc w:val="left"/>
              <w:rPr>
                <w:sz w:val="24"/>
              </w:rPr>
            </w:pPr>
            <w:r w:rsidRPr="00184B80">
              <w:rPr>
                <w:sz w:val="24"/>
                <w:rtl/>
              </w:rPr>
              <w:t>רשות המסים בישראל</w:t>
            </w:r>
          </w:p>
        </w:tc>
      </w:tr>
      <w:tr w:rsidR="0078185B" w:rsidRPr="00CA654E">
        <w:tc>
          <w:tcPr>
            <w:tcW w:w="3501" w:type="dxa"/>
          </w:tcPr>
          <w:p w:rsidR="0078185B" w:rsidRPr="00CA654E" w:rsidRDefault="0078185B" w:rsidP="00D168FE">
            <w:pPr>
              <w:pStyle w:val="Normal0"/>
              <w:spacing w:before="60" w:after="60" w:line="240" w:lineRule="auto"/>
              <w:jc w:val="left"/>
              <w:rPr>
                <w:sz w:val="24"/>
              </w:rPr>
            </w:pPr>
            <w:r w:rsidRPr="00CA654E">
              <w:rPr>
                <w:sz w:val="24"/>
                <w:rtl/>
              </w:rPr>
              <w:t>כתובת מפרסם המכרז</w:t>
            </w:r>
          </w:p>
        </w:tc>
        <w:tc>
          <w:tcPr>
            <w:tcW w:w="4320" w:type="dxa"/>
          </w:tcPr>
          <w:p w:rsidR="0078185B" w:rsidRPr="00CA654E" w:rsidRDefault="00184B80" w:rsidP="00587043">
            <w:pPr>
              <w:pStyle w:val="Normal0"/>
              <w:spacing w:before="60" w:after="60" w:line="240" w:lineRule="auto"/>
              <w:jc w:val="left"/>
              <w:rPr>
                <w:sz w:val="24"/>
              </w:rPr>
            </w:pPr>
            <w:r w:rsidRPr="00184B80">
              <w:rPr>
                <w:sz w:val="24"/>
                <w:rtl/>
              </w:rPr>
              <w:t xml:space="preserve">רח' </w:t>
            </w:r>
            <w:smartTag w:uri="urn:schemas-microsoft-com:office:smarttags" w:element="PersonName">
              <w:smartTagPr>
                <w:attr w:name="ProductID" w:val="בנק ישראל"/>
              </w:smartTagPr>
              <w:r w:rsidRPr="00184B80">
                <w:rPr>
                  <w:sz w:val="24"/>
                  <w:rtl/>
                </w:rPr>
                <w:t>בנק ישראל</w:t>
              </w:r>
            </w:smartTag>
            <w:r w:rsidRPr="00184B80">
              <w:rPr>
                <w:sz w:val="24"/>
                <w:rtl/>
              </w:rPr>
              <w:t xml:space="preserve"> 5 , ירושלים</w:t>
            </w:r>
          </w:p>
        </w:tc>
      </w:tr>
      <w:tr w:rsidR="0078185B" w:rsidRPr="00CA654E">
        <w:tc>
          <w:tcPr>
            <w:tcW w:w="3501" w:type="dxa"/>
          </w:tcPr>
          <w:p w:rsidR="0078185B" w:rsidRPr="00184B80" w:rsidRDefault="0078185B" w:rsidP="00D1205A">
            <w:pPr>
              <w:pStyle w:val="Normal0"/>
              <w:spacing w:before="60" w:after="60" w:line="240" w:lineRule="auto"/>
              <w:jc w:val="left"/>
              <w:rPr>
                <w:sz w:val="24"/>
              </w:rPr>
            </w:pPr>
            <w:r w:rsidRPr="00184B80">
              <w:rPr>
                <w:sz w:val="24"/>
                <w:rtl/>
              </w:rPr>
              <w:t>א</w:t>
            </w:r>
            <w:r w:rsidR="00D1205A">
              <w:rPr>
                <w:rFonts w:hint="cs"/>
                <w:sz w:val="24"/>
                <w:rtl/>
              </w:rPr>
              <w:t>יש</w:t>
            </w:r>
            <w:r w:rsidRPr="00184B80">
              <w:rPr>
                <w:sz w:val="24"/>
                <w:rtl/>
              </w:rPr>
              <w:t xml:space="preserve"> הקשר למכרז </w:t>
            </w:r>
          </w:p>
        </w:tc>
        <w:tc>
          <w:tcPr>
            <w:tcW w:w="4320" w:type="dxa"/>
          </w:tcPr>
          <w:p w:rsidR="00184B80" w:rsidRPr="00184B80" w:rsidRDefault="00184B80" w:rsidP="00184B80">
            <w:pPr>
              <w:pStyle w:val="Normal0"/>
              <w:spacing w:before="60" w:after="60"/>
              <w:rPr>
                <w:sz w:val="24"/>
                <w:rtl/>
              </w:rPr>
            </w:pPr>
            <w:r w:rsidRPr="00184B80">
              <w:rPr>
                <w:sz w:val="24"/>
                <w:rtl/>
              </w:rPr>
              <w:t>אגף מס הכנסה ומסמ"ק: ארז צרנוביץ:</w:t>
            </w:r>
          </w:p>
          <w:p w:rsidR="00184B80" w:rsidRPr="00184B80" w:rsidRDefault="00184B80" w:rsidP="00184B80">
            <w:pPr>
              <w:pStyle w:val="Normal0"/>
              <w:spacing w:before="60" w:after="60"/>
              <w:rPr>
                <w:sz w:val="24"/>
                <w:rtl/>
              </w:rPr>
            </w:pPr>
            <w:r w:rsidRPr="00184B80">
              <w:rPr>
                <w:sz w:val="24"/>
                <w:rtl/>
              </w:rPr>
              <w:lastRenderedPageBreak/>
              <w:t>טלפון:</w:t>
            </w:r>
            <w:r w:rsidR="00173332">
              <w:rPr>
                <w:rFonts w:hint="cs"/>
                <w:sz w:val="24"/>
                <w:rtl/>
              </w:rPr>
              <w:t xml:space="preserve"> 02-6559116</w:t>
            </w:r>
          </w:p>
          <w:p w:rsidR="00184B80" w:rsidRPr="00184B80" w:rsidRDefault="00184B80" w:rsidP="00184B80">
            <w:pPr>
              <w:pStyle w:val="Normal0"/>
              <w:spacing w:before="60" w:after="60"/>
              <w:rPr>
                <w:sz w:val="24"/>
                <w:rtl/>
              </w:rPr>
            </w:pPr>
            <w:r w:rsidRPr="00184B80">
              <w:rPr>
                <w:sz w:val="24"/>
                <w:rtl/>
              </w:rPr>
              <w:t>פקס:</w:t>
            </w:r>
            <w:r w:rsidR="00173332">
              <w:rPr>
                <w:rFonts w:hint="cs"/>
                <w:sz w:val="24"/>
                <w:rtl/>
              </w:rPr>
              <w:t xml:space="preserve"> 02-6559727</w:t>
            </w:r>
          </w:p>
          <w:p w:rsidR="0078185B" w:rsidRPr="00CA654E" w:rsidRDefault="00184B80" w:rsidP="00D1205A">
            <w:pPr>
              <w:pStyle w:val="Normal0"/>
              <w:spacing w:before="60" w:after="60"/>
              <w:rPr>
                <w:sz w:val="24"/>
              </w:rPr>
            </w:pPr>
            <w:r w:rsidRPr="00184B80">
              <w:rPr>
                <w:sz w:val="24"/>
                <w:rtl/>
              </w:rPr>
              <w:t>כתובת דוא"ל</w:t>
            </w:r>
            <w:r w:rsidR="006B59D3">
              <w:rPr>
                <w:rFonts w:hint="cs"/>
                <w:sz w:val="24"/>
                <w:rtl/>
              </w:rPr>
              <w:t>:</w:t>
            </w:r>
            <w:r w:rsidR="00F37DE4">
              <w:rPr>
                <w:rFonts w:hint="cs"/>
                <w:sz w:val="24"/>
                <w:rtl/>
              </w:rPr>
              <w:t xml:space="preserve"> </w:t>
            </w:r>
            <w:r w:rsidR="00F37DE4">
              <w:rPr>
                <w:sz w:val="24"/>
              </w:rPr>
              <w:t>erezc@itc.mof.gov.il</w:t>
            </w:r>
          </w:p>
        </w:tc>
      </w:tr>
      <w:tr w:rsidR="0078185B" w:rsidRPr="00CA654E">
        <w:tc>
          <w:tcPr>
            <w:tcW w:w="3501" w:type="dxa"/>
          </w:tcPr>
          <w:p w:rsidR="0078185B" w:rsidRPr="00CA654E" w:rsidRDefault="0078185B" w:rsidP="00D168FE">
            <w:pPr>
              <w:pStyle w:val="Normal0"/>
              <w:spacing w:before="60" w:after="60" w:line="240" w:lineRule="auto"/>
              <w:jc w:val="left"/>
              <w:rPr>
                <w:sz w:val="24"/>
              </w:rPr>
            </w:pPr>
            <w:r w:rsidRPr="00CA654E">
              <w:rPr>
                <w:sz w:val="24"/>
                <w:rtl/>
              </w:rPr>
              <w:lastRenderedPageBreak/>
              <w:t>סכום התשלום עבור השתתפות במכרז</w:t>
            </w:r>
          </w:p>
        </w:tc>
        <w:tc>
          <w:tcPr>
            <w:tcW w:w="4320" w:type="dxa"/>
          </w:tcPr>
          <w:p w:rsidR="0078185B" w:rsidRPr="00CA654E" w:rsidRDefault="00DA1C4C" w:rsidP="00D168FE">
            <w:pPr>
              <w:pStyle w:val="Normal0"/>
              <w:spacing w:before="60" w:after="60" w:line="240" w:lineRule="auto"/>
              <w:jc w:val="left"/>
              <w:rPr>
                <w:sz w:val="24"/>
              </w:rPr>
            </w:pPr>
            <w:r>
              <w:rPr>
                <w:rFonts w:hint="cs"/>
                <w:sz w:val="24"/>
                <w:rtl/>
              </w:rPr>
              <w:t>500 ש"ח</w:t>
            </w:r>
          </w:p>
        </w:tc>
      </w:tr>
      <w:tr w:rsidR="0078185B" w:rsidRPr="00CA654E">
        <w:tc>
          <w:tcPr>
            <w:tcW w:w="3501" w:type="dxa"/>
          </w:tcPr>
          <w:p w:rsidR="0078185B" w:rsidRPr="00CA654E" w:rsidRDefault="0078185B" w:rsidP="00D168FE">
            <w:pPr>
              <w:pStyle w:val="Normal0"/>
              <w:spacing w:before="60" w:after="60" w:line="240" w:lineRule="auto"/>
              <w:jc w:val="left"/>
              <w:rPr>
                <w:sz w:val="24"/>
              </w:rPr>
            </w:pPr>
            <w:r w:rsidRPr="00CA654E">
              <w:rPr>
                <w:sz w:val="24"/>
                <w:rtl/>
              </w:rPr>
              <w:t>מועד אחרון להגשת שאלות הבהרה לרשות ה</w:t>
            </w:r>
            <w:r w:rsidR="005B1EBC">
              <w:rPr>
                <w:sz w:val="24"/>
                <w:rtl/>
              </w:rPr>
              <w:t>מסים</w:t>
            </w:r>
          </w:p>
        </w:tc>
        <w:tc>
          <w:tcPr>
            <w:tcW w:w="4320" w:type="dxa"/>
          </w:tcPr>
          <w:p w:rsidR="0078185B" w:rsidRPr="00CA654E" w:rsidRDefault="00D1205A" w:rsidP="00F06012">
            <w:pPr>
              <w:pStyle w:val="Normal0"/>
              <w:spacing w:before="60" w:after="60" w:line="240" w:lineRule="auto"/>
              <w:jc w:val="left"/>
              <w:rPr>
                <w:sz w:val="24"/>
                <w:rtl/>
              </w:rPr>
            </w:pPr>
            <w:r>
              <w:rPr>
                <w:rFonts w:hint="cs"/>
                <w:sz w:val="24"/>
                <w:rtl/>
              </w:rPr>
              <w:t>5.12.2013</w:t>
            </w:r>
            <w:r w:rsidR="00C83D2D">
              <w:rPr>
                <w:rFonts w:hint="cs"/>
                <w:sz w:val="24"/>
                <w:rtl/>
              </w:rPr>
              <w:t xml:space="preserve"> </w:t>
            </w:r>
            <w:r w:rsidR="00F06012">
              <w:rPr>
                <w:rFonts w:hint="cs"/>
                <w:sz w:val="24"/>
                <w:rtl/>
              </w:rPr>
              <w:t xml:space="preserve">בשעה 15:00   </w:t>
            </w:r>
          </w:p>
        </w:tc>
      </w:tr>
      <w:tr w:rsidR="00BB14F1" w:rsidRPr="00CA654E">
        <w:tc>
          <w:tcPr>
            <w:tcW w:w="3501" w:type="dxa"/>
          </w:tcPr>
          <w:p w:rsidR="00BB14F1" w:rsidRPr="00CA654E" w:rsidRDefault="00BB14F1" w:rsidP="00D168FE">
            <w:pPr>
              <w:pStyle w:val="Normal0"/>
              <w:spacing w:before="60" w:after="60" w:line="240" w:lineRule="auto"/>
              <w:jc w:val="left"/>
              <w:rPr>
                <w:sz w:val="24"/>
                <w:rtl/>
              </w:rPr>
            </w:pPr>
            <w:r>
              <w:rPr>
                <w:rFonts w:hint="cs"/>
                <w:sz w:val="24"/>
                <w:rtl/>
              </w:rPr>
              <w:t>מועד אחרון להגשת תשובות לשאלות ההבהרה</w:t>
            </w:r>
          </w:p>
        </w:tc>
        <w:tc>
          <w:tcPr>
            <w:tcW w:w="4320" w:type="dxa"/>
          </w:tcPr>
          <w:p w:rsidR="00BB14F1" w:rsidRPr="00CA654E" w:rsidRDefault="00D1205A" w:rsidP="00AF3646">
            <w:pPr>
              <w:pStyle w:val="Normal0"/>
              <w:spacing w:before="60" w:after="60" w:line="240" w:lineRule="auto"/>
              <w:jc w:val="left"/>
              <w:rPr>
                <w:sz w:val="24"/>
                <w:rtl/>
              </w:rPr>
            </w:pPr>
            <w:r>
              <w:rPr>
                <w:rFonts w:hint="cs"/>
                <w:sz w:val="24"/>
                <w:rtl/>
              </w:rPr>
              <w:t>1</w:t>
            </w:r>
            <w:r w:rsidR="00AF3646">
              <w:rPr>
                <w:rFonts w:hint="cs"/>
                <w:sz w:val="24"/>
                <w:rtl/>
              </w:rPr>
              <w:t>8</w:t>
            </w:r>
            <w:r>
              <w:rPr>
                <w:rFonts w:hint="cs"/>
                <w:sz w:val="24"/>
                <w:rtl/>
              </w:rPr>
              <w:t>.12.2013</w:t>
            </w:r>
          </w:p>
        </w:tc>
      </w:tr>
      <w:tr w:rsidR="0078185B" w:rsidRPr="00CA654E">
        <w:tc>
          <w:tcPr>
            <w:tcW w:w="3501" w:type="dxa"/>
          </w:tcPr>
          <w:p w:rsidR="0078185B" w:rsidRPr="00CA654E" w:rsidRDefault="0078185B" w:rsidP="00D168FE">
            <w:pPr>
              <w:pStyle w:val="Normal0"/>
              <w:spacing w:before="60" w:after="60" w:line="240" w:lineRule="auto"/>
              <w:jc w:val="left"/>
              <w:rPr>
                <w:sz w:val="24"/>
              </w:rPr>
            </w:pPr>
            <w:r w:rsidRPr="00CA654E">
              <w:rPr>
                <w:sz w:val="24"/>
                <w:rtl/>
              </w:rPr>
              <w:t>מועד אחרון להגשת הצעה בתיבת המכרזים</w:t>
            </w:r>
          </w:p>
        </w:tc>
        <w:tc>
          <w:tcPr>
            <w:tcW w:w="4320" w:type="dxa"/>
          </w:tcPr>
          <w:p w:rsidR="0078185B" w:rsidRPr="00CA654E" w:rsidRDefault="00AF3646" w:rsidP="00AF3646">
            <w:pPr>
              <w:pStyle w:val="Normal0"/>
              <w:spacing w:before="60" w:after="60" w:line="240" w:lineRule="auto"/>
              <w:jc w:val="left"/>
              <w:rPr>
                <w:sz w:val="24"/>
              </w:rPr>
            </w:pPr>
            <w:r>
              <w:rPr>
                <w:rFonts w:hint="cs"/>
                <w:sz w:val="24"/>
                <w:rtl/>
              </w:rPr>
              <w:t>26.12.2013</w:t>
            </w:r>
            <w:r w:rsidR="00D1205A">
              <w:rPr>
                <w:rFonts w:hint="cs"/>
                <w:sz w:val="24"/>
                <w:rtl/>
              </w:rPr>
              <w:t xml:space="preserve"> בשעה</w:t>
            </w:r>
            <w:r w:rsidR="002A27CA">
              <w:rPr>
                <w:rFonts w:hint="cs"/>
                <w:sz w:val="24"/>
                <w:rtl/>
              </w:rPr>
              <w:t xml:space="preserve"> 12:00</w:t>
            </w:r>
            <w:r w:rsidR="00D1205A">
              <w:rPr>
                <w:rFonts w:hint="cs"/>
                <w:sz w:val="24"/>
                <w:rtl/>
              </w:rPr>
              <w:t xml:space="preserve"> </w:t>
            </w:r>
          </w:p>
        </w:tc>
      </w:tr>
      <w:tr w:rsidR="0078185B" w:rsidRPr="00CA654E">
        <w:tc>
          <w:tcPr>
            <w:tcW w:w="3501" w:type="dxa"/>
          </w:tcPr>
          <w:p w:rsidR="0078185B" w:rsidRPr="00CA654E" w:rsidRDefault="0078185B" w:rsidP="00D168FE">
            <w:pPr>
              <w:pStyle w:val="Normal0"/>
              <w:spacing w:before="60" w:after="60" w:line="240" w:lineRule="auto"/>
              <w:jc w:val="left"/>
              <w:rPr>
                <w:sz w:val="24"/>
                <w:rtl/>
              </w:rPr>
            </w:pPr>
            <w:r w:rsidRPr="00CA654E">
              <w:rPr>
                <w:sz w:val="24"/>
                <w:rtl/>
              </w:rPr>
              <w:t xml:space="preserve">מועד תוקף ההצעה ותוקף הערבות </w:t>
            </w:r>
          </w:p>
          <w:p w:rsidR="0078185B" w:rsidRPr="00CA654E" w:rsidRDefault="0078185B" w:rsidP="00D168FE">
            <w:pPr>
              <w:pStyle w:val="Normal0"/>
              <w:spacing w:before="60" w:after="60" w:line="240" w:lineRule="auto"/>
              <w:jc w:val="left"/>
              <w:rPr>
                <w:sz w:val="24"/>
              </w:rPr>
            </w:pPr>
            <w:r w:rsidRPr="00CA654E">
              <w:rPr>
                <w:sz w:val="24"/>
                <w:rtl/>
              </w:rPr>
              <w:t>בגין ההצעה</w:t>
            </w:r>
          </w:p>
        </w:tc>
        <w:tc>
          <w:tcPr>
            <w:tcW w:w="4320" w:type="dxa"/>
          </w:tcPr>
          <w:p w:rsidR="0078185B" w:rsidRPr="00CA654E" w:rsidRDefault="002831EF" w:rsidP="00D168FE">
            <w:pPr>
              <w:pStyle w:val="Normal0"/>
              <w:spacing w:before="60" w:after="60" w:line="240" w:lineRule="auto"/>
              <w:jc w:val="left"/>
              <w:rPr>
                <w:sz w:val="24"/>
              </w:rPr>
            </w:pPr>
            <w:r>
              <w:rPr>
                <w:rFonts w:hint="cs"/>
                <w:sz w:val="24"/>
                <w:rtl/>
              </w:rPr>
              <w:t>26.3.2014</w:t>
            </w:r>
          </w:p>
        </w:tc>
      </w:tr>
      <w:tr w:rsidR="0078185B" w:rsidRPr="00CA654E">
        <w:tc>
          <w:tcPr>
            <w:tcW w:w="3501" w:type="dxa"/>
          </w:tcPr>
          <w:p w:rsidR="0078185B" w:rsidRPr="00CA654E" w:rsidRDefault="0078185B" w:rsidP="00D168FE">
            <w:pPr>
              <w:pStyle w:val="Normal0"/>
              <w:spacing w:before="60" w:after="60" w:line="240" w:lineRule="auto"/>
              <w:jc w:val="left"/>
              <w:rPr>
                <w:sz w:val="24"/>
              </w:rPr>
            </w:pPr>
            <w:r w:rsidRPr="00CA654E">
              <w:rPr>
                <w:sz w:val="24"/>
                <w:rtl/>
              </w:rPr>
              <w:t>סכום הערבות למכרז</w:t>
            </w:r>
          </w:p>
        </w:tc>
        <w:tc>
          <w:tcPr>
            <w:tcW w:w="4320" w:type="dxa"/>
          </w:tcPr>
          <w:p w:rsidR="0078185B" w:rsidRPr="00CA654E" w:rsidRDefault="002831EF" w:rsidP="00184B80">
            <w:pPr>
              <w:pStyle w:val="Normal0"/>
              <w:spacing w:before="60" w:after="60" w:line="240" w:lineRule="auto"/>
              <w:jc w:val="left"/>
              <w:rPr>
                <w:sz w:val="24"/>
              </w:rPr>
            </w:pPr>
            <w:r>
              <w:rPr>
                <w:rFonts w:hint="cs"/>
                <w:sz w:val="24"/>
                <w:rtl/>
              </w:rPr>
              <w:t>25,000 ש"ח</w:t>
            </w:r>
          </w:p>
        </w:tc>
      </w:tr>
    </w:tbl>
    <w:p w:rsidR="0078185B" w:rsidRPr="00CA654E" w:rsidRDefault="0078185B" w:rsidP="003D15A1">
      <w:pPr>
        <w:pStyle w:val="Normal1"/>
        <w:rPr>
          <w:sz w:val="24"/>
          <w:rtl/>
        </w:rPr>
      </w:pPr>
      <w:bookmarkStart w:id="23" w:name="_Toc64691790"/>
      <w:bookmarkStart w:id="24" w:name="_Toc78122915"/>
      <w:bookmarkStart w:id="25" w:name="_Toc78167846"/>
      <w:r w:rsidRPr="00CA654E">
        <w:rPr>
          <w:sz w:val="24"/>
          <w:rtl/>
        </w:rPr>
        <w:t xml:space="preserve">במקרה של אי התאמה בין הרשום בטבלה לעיל לבין הרשום בגוף המכרז, יקבעו הנתונים הרשומים בטבלה זו. </w:t>
      </w:r>
    </w:p>
    <w:p w:rsidR="0078185B" w:rsidRPr="00CA654E" w:rsidRDefault="0078185B" w:rsidP="00E837C3">
      <w:pPr>
        <w:pStyle w:val="Hn2"/>
        <w:numPr>
          <w:ilvl w:val="1"/>
          <w:numId w:val="42"/>
        </w:numPr>
        <w:rPr>
          <w:szCs w:val="24"/>
          <w:rtl/>
        </w:rPr>
      </w:pPr>
      <w:bookmarkStart w:id="26" w:name="_Toc200819055"/>
      <w:bookmarkStart w:id="27" w:name="_Toc204289392"/>
      <w:bookmarkStart w:id="28" w:name="_Toc266637459"/>
      <w:bookmarkEnd w:id="23"/>
      <w:bookmarkEnd w:id="24"/>
      <w:bookmarkEnd w:id="25"/>
      <w:r w:rsidRPr="00CA654E">
        <w:rPr>
          <w:szCs w:val="24"/>
          <w:rtl/>
        </w:rPr>
        <w:t>הגדרות</w:t>
      </w:r>
      <w:bookmarkEnd w:id="21"/>
      <w:bookmarkEnd w:id="26"/>
      <w:bookmarkEnd w:id="27"/>
      <w:bookmarkEnd w:id="28"/>
    </w:p>
    <w:p w:rsidR="0078185B" w:rsidRPr="00CA654E" w:rsidRDefault="0078185B" w:rsidP="00E837C3">
      <w:pPr>
        <w:pStyle w:val="Hn3"/>
        <w:numPr>
          <w:ilvl w:val="2"/>
          <w:numId w:val="42"/>
        </w:numPr>
        <w:rPr>
          <w:sz w:val="24"/>
        </w:rPr>
      </w:pPr>
      <w:bookmarkStart w:id="29" w:name="_Toc200819056"/>
      <w:bookmarkStart w:id="30" w:name="_Toc204289393"/>
      <w:bookmarkStart w:id="31" w:name="_Toc266637460"/>
      <w:r w:rsidRPr="00CA654E">
        <w:rPr>
          <w:sz w:val="24"/>
          <w:rtl/>
        </w:rPr>
        <w:t>הגדרות כלליות</w:t>
      </w:r>
      <w:bookmarkEnd w:id="29"/>
      <w:bookmarkEnd w:id="30"/>
      <w:bookmarkEnd w:id="31"/>
    </w:p>
    <w:tbl>
      <w:tblPr>
        <w:bidiVisual/>
        <w:tblW w:w="7771" w:type="dxa"/>
        <w:tblInd w:w="467" w:type="dxa"/>
        <w:tblLook w:val="0000" w:firstRow="0" w:lastRow="0" w:firstColumn="0" w:lastColumn="0" w:noHBand="0" w:noVBand="0"/>
      </w:tblPr>
      <w:tblGrid>
        <w:gridCol w:w="1714"/>
        <w:gridCol w:w="6057"/>
      </w:tblGrid>
      <w:tr w:rsidR="0078185B" w:rsidRPr="00CA654E">
        <w:trPr>
          <w:cantSplit/>
        </w:trPr>
        <w:tc>
          <w:tcPr>
            <w:tcW w:w="1714" w:type="dxa"/>
          </w:tcPr>
          <w:p w:rsidR="0078185B" w:rsidRPr="00CA654E" w:rsidRDefault="0078185B" w:rsidP="00D168FE">
            <w:pPr>
              <w:pStyle w:val="Normal0"/>
              <w:spacing w:before="60" w:after="60" w:line="240" w:lineRule="auto"/>
              <w:jc w:val="left"/>
              <w:rPr>
                <w:b/>
                <w:bCs/>
                <w:sz w:val="24"/>
              </w:rPr>
            </w:pPr>
            <w:bookmarkStart w:id="32" w:name="_Toc200819057"/>
            <w:bookmarkStart w:id="33" w:name="_Toc204289394"/>
            <w:bookmarkStart w:id="34" w:name="_Toc64691791"/>
            <w:bookmarkStart w:id="35" w:name="_Toc78122916"/>
            <w:bookmarkStart w:id="36" w:name="_Toc78167847"/>
            <w:bookmarkStart w:id="37" w:name="_Toc135452221"/>
            <w:r w:rsidRPr="00CA654E">
              <w:rPr>
                <w:b/>
                <w:bCs/>
                <w:sz w:val="24"/>
                <w:rtl/>
              </w:rPr>
              <w:t>המכרז או מסמכי המכרז</w:t>
            </w:r>
          </w:p>
        </w:tc>
        <w:tc>
          <w:tcPr>
            <w:tcW w:w="6057" w:type="dxa"/>
          </w:tcPr>
          <w:p w:rsidR="0078185B" w:rsidRPr="00CA654E" w:rsidRDefault="0078185B" w:rsidP="00D168FE">
            <w:pPr>
              <w:pStyle w:val="Normal0"/>
              <w:spacing w:before="60" w:after="60" w:line="240" w:lineRule="auto"/>
              <w:jc w:val="left"/>
              <w:rPr>
                <w:sz w:val="24"/>
              </w:rPr>
            </w:pPr>
            <w:r w:rsidRPr="00CA654E">
              <w:rPr>
                <w:sz w:val="24"/>
                <w:rtl/>
              </w:rPr>
              <w:t>מכרז זה על נספחיו, דרישותיו, תנאיו וחלקיו.</w:t>
            </w:r>
          </w:p>
        </w:tc>
      </w:tr>
      <w:tr w:rsidR="0078185B" w:rsidRPr="00CA654E">
        <w:trPr>
          <w:cantSplit/>
        </w:trPr>
        <w:tc>
          <w:tcPr>
            <w:tcW w:w="1714" w:type="dxa"/>
          </w:tcPr>
          <w:p w:rsidR="0078185B" w:rsidRPr="00CA654E" w:rsidRDefault="0078185B" w:rsidP="00D168FE">
            <w:pPr>
              <w:pStyle w:val="Normal0"/>
              <w:spacing w:before="60" w:after="60" w:line="240" w:lineRule="auto"/>
              <w:jc w:val="left"/>
              <w:rPr>
                <w:b/>
                <w:bCs/>
                <w:sz w:val="24"/>
              </w:rPr>
            </w:pPr>
            <w:r w:rsidRPr="00CA654E">
              <w:rPr>
                <w:b/>
                <w:bCs/>
                <w:sz w:val="24"/>
                <w:rtl/>
              </w:rPr>
              <w:t>הצעה</w:t>
            </w:r>
          </w:p>
        </w:tc>
        <w:tc>
          <w:tcPr>
            <w:tcW w:w="6057" w:type="dxa"/>
          </w:tcPr>
          <w:p w:rsidR="0078185B" w:rsidRPr="00CA654E" w:rsidRDefault="0078185B" w:rsidP="00D168FE">
            <w:pPr>
              <w:pStyle w:val="Normal0"/>
              <w:spacing w:before="60" w:after="60" w:line="240" w:lineRule="auto"/>
              <w:jc w:val="left"/>
              <w:rPr>
                <w:sz w:val="24"/>
              </w:rPr>
            </w:pPr>
            <w:r w:rsidRPr="00CA654E">
              <w:rPr>
                <w:sz w:val="24"/>
                <w:rtl/>
              </w:rPr>
              <w:t>הצעת המציע למכרז על כל נספחיו, דרישותיו, תנאיו וחלקיו.</w:t>
            </w:r>
          </w:p>
        </w:tc>
      </w:tr>
      <w:tr w:rsidR="0078185B" w:rsidRPr="00CA654E">
        <w:trPr>
          <w:cantSplit/>
        </w:trPr>
        <w:tc>
          <w:tcPr>
            <w:tcW w:w="1714" w:type="dxa"/>
          </w:tcPr>
          <w:p w:rsidR="0078185B" w:rsidRPr="00CA654E" w:rsidRDefault="0078185B" w:rsidP="00D168FE">
            <w:pPr>
              <w:pStyle w:val="Normal0"/>
              <w:spacing w:before="60" w:after="60" w:line="240" w:lineRule="auto"/>
              <w:jc w:val="left"/>
              <w:rPr>
                <w:b/>
                <w:bCs/>
                <w:sz w:val="24"/>
              </w:rPr>
            </w:pPr>
            <w:r w:rsidRPr="00CA654E">
              <w:rPr>
                <w:b/>
                <w:bCs/>
                <w:sz w:val="24"/>
                <w:rtl/>
              </w:rPr>
              <w:t>ועדת מכרזים</w:t>
            </w:r>
          </w:p>
        </w:tc>
        <w:tc>
          <w:tcPr>
            <w:tcW w:w="6057" w:type="dxa"/>
          </w:tcPr>
          <w:p w:rsidR="0078185B" w:rsidRPr="00CA654E" w:rsidRDefault="0078185B" w:rsidP="00184B80">
            <w:pPr>
              <w:pStyle w:val="Normal0"/>
              <w:spacing w:before="60" w:after="60" w:line="240" w:lineRule="auto"/>
              <w:jc w:val="left"/>
              <w:rPr>
                <w:sz w:val="24"/>
              </w:rPr>
            </w:pPr>
            <w:r w:rsidRPr="00CA654E">
              <w:rPr>
                <w:sz w:val="24"/>
                <w:rtl/>
              </w:rPr>
              <w:t xml:space="preserve">ועדת </w:t>
            </w:r>
            <w:r>
              <w:rPr>
                <w:sz w:val="24"/>
                <w:rtl/>
              </w:rPr>
              <w:t xml:space="preserve">המכרזים </w:t>
            </w:r>
            <w:r w:rsidR="00184B80">
              <w:rPr>
                <w:rFonts w:hint="cs"/>
                <w:sz w:val="24"/>
                <w:rtl/>
              </w:rPr>
              <w:t>ברשות ה</w:t>
            </w:r>
            <w:r w:rsidR="005B1EBC">
              <w:rPr>
                <w:rFonts w:hint="cs"/>
                <w:sz w:val="24"/>
                <w:rtl/>
              </w:rPr>
              <w:t>מסים</w:t>
            </w:r>
            <w:r w:rsidR="00184B80">
              <w:rPr>
                <w:rFonts w:hint="cs"/>
                <w:sz w:val="24"/>
                <w:rtl/>
              </w:rPr>
              <w:t>.</w:t>
            </w:r>
          </w:p>
        </w:tc>
      </w:tr>
      <w:tr w:rsidR="0078185B" w:rsidRPr="00CA654E">
        <w:trPr>
          <w:cantSplit/>
        </w:trPr>
        <w:tc>
          <w:tcPr>
            <w:tcW w:w="1714" w:type="dxa"/>
          </w:tcPr>
          <w:p w:rsidR="0078185B" w:rsidRPr="00CA654E" w:rsidRDefault="0078185B" w:rsidP="00D168FE">
            <w:pPr>
              <w:pStyle w:val="Normal0"/>
              <w:spacing w:before="60" w:after="60" w:line="240" w:lineRule="auto"/>
              <w:jc w:val="left"/>
              <w:rPr>
                <w:b/>
                <w:bCs/>
                <w:sz w:val="24"/>
              </w:rPr>
            </w:pPr>
            <w:r w:rsidRPr="00CA654E">
              <w:rPr>
                <w:b/>
                <w:bCs/>
                <w:sz w:val="24"/>
                <w:rtl/>
              </w:rPr>
              <w:t>זוכה</w:t>
            </w:r>
            <w:r>
              <w:rPr>
                <w:b/>
                <w:bCs/>
                <w:sz w:val="24"/>
                <w:rtl/>
              </w:rPr>
              <w:t>/</w:t>
            </w:r>
            <w:r w:rsidRPr="00EA4A78">
              <w:rPr>
                <w:b/>
                <w:bCs/>
                <w:sz w:val="24"/>
                <w:rtl/>
              </w:rPr>
              <w:t>ספק</w:t>
            </w:r>
            <w:r w:rsidR="00EA4A78">
              <w:rPr>
                <w:rFonts w:hint="cs"/>
                <w:b/>
                <w:bCs/>
                <w:sz w:val="24"/>
                <w:rtl/>
              </w:rPr>
              <w:t xml:space="preserve"> זוכה</w:t>
            </w:r>
          </w:p>
        </w:tc>
        <w:tc>
          <w:tcPr>
            <w:tcW w:w="6057" w:type="dxa"/>
          </w:tcPr>
          <w:p w:rsidR="0078185B" w:rsidRPr="00CA654E" w:rsidRDefault="0078185B" w:rsidP="00D168FE">
            <w:pPr>
              <w:pStyle w:val="Normal0"/>
              <w:spacing w:before="60" w:after="60" w:line="240" w:lineRule="auto"/>
              <w:jc w:val="left"/>
              <w:rPr>
                <w:sz w:val="24"/>
              </w:rPr>
            </w:pPr>
            <w:r w:rsidRPr="00CA654E">
              <w:rPr>
                <w:sz w:val="24"/>
                <w:rtl/>
              </w:rPr>
              <w:t>מציע אשר הצעתו הוכרזה ע"י ועדת המכרזים כזוכה במכרז.</w:t>
            </w:r>
          </w:p>
        </w:tc>
      </w:tr>
      <w:tr w:rsidR="0078185B" w:rsidRPr="00CA654E">
        <w:trPr>
          <w:cantSplit/>
        </w:trPr>
        <w:tc>
          <w:tcPr>
            <w:tcW w:w="1714" w:type="dxa"/>
          </w:tcPr>
          <w:p w:rsidR="0078185B" w:rsidRPr="00CA654E" w:rsidRDefault="0078185B" w:rsidP="00D168FE">
            <w:pPr>
              <w:pStyle w:val="Normal0"/>
              <w:spacing w:before="60" w:after="60" w:line="240" w:lineRule="auto"/>
              <w:jc w:val="left"/>
              <w:rPr>
                <w:b/>
                <w:bCs/>
                <w:sz w:val="24"/>
              </w:rPr>
            </w:pPr>
            <w:r w:rsidRPr="00CA654E">
              <w:rPr>
                <w:b/>
                <w:bCs/>
                <w:sz w:val="24"/>
                <w:rtl/>
              </w:rPr>
              <w:t>חוזה התקשרות</w:t>
            </w:r>
          </w:p>
        </w:tc>
        <w:tc>
          <w:tcPr>
            <w:tcW w:w="6057" w:type="dxa"/>
          </w:tcPr>
          <w:p w:rsidR="0078185B" w:rsidRPr="00CA654E" w:rsidRDefault="0078185B" w:rsidP="00D168FE">
            <w:pPr>
              <w:pStyle w:val="Normal0"/>
              <w:spacing w:before="60" w:after="60" w:line="240" w:lineRule="auto"/>
              <w:jc w:val="left"/>
              <w:rPr>
                <w:sz w:val="24"/>
              </w:rPr>
            </w:pPr>
            <w:r w:rsidRPr="00CA654E">
              <w:rPr>
                <w:sz w:val="24"/>
                <w:rtl/>
              </w:rPr>
              <w:t xml:space="preserve">חוזה ההתקשרות המצורף </w:t>
            </w:r>
            <w:r>
              <w:rPr>
                <w:sz w:val="24"/>
                <w:rtl/>
              </w:rPr>
              <w:t xml:space="preserve">כנספח </w:t>
            </w:r>
            <w:r w:rsidRPr="00CA654E">
              <w:rPr>
                <w:sz w:val="24"/>
                <w:rtl/>
              </w:rPr>
              <w:t>למכרז זה</w:t>
            </w:r>
            <w:r>
              <w:rPr>
                <w:sz w:val="24"/>
                <w:rtl/>
              </w:rPr>
              <w:t>.</w:t>
            </w:r>
            <w:r w:rsidRPr="00CA654E">
              <w:rPr>
                <w:sz w:val="24"/>
                <w:rtl/>
              </w:rPr>
              <w:t xml:space="preserve"> </w:t>
            </w:r>
          </w:p>
        </w:tc>
      </w:tr>
      <w:tr w:rsidR="0078185B" w:rsidRPr="00CA654E">
        <w:trPr>
          <w:cantSplit/>
        </w:trPr>
        <w:tc>
          <w:tcPr>
            <w:tcW w:w="1714" w:type="dxa"/>
          </w:tcPr>
          <w:p w:rsidR="0078185B" w:rsidRPr="00CA654E" w:rsidRDefault="0078185B" w:rsidP="00D168FE">
            <w:pPr>
              <w:pStyle w:val="Normal0"/>
              <w:spacing w:before="60" w:after="60" w:line="240" w:lineRule="auto"/>
              <w:jc w:val="left"/>
              <w:rPr>
                <w:b/>
                <w:bCs/>
                <w:sz w:val="24"/>
                <w:rtl/>
              </w:rPr>
            </w:pPr>
            <w:r w:rsidRPr="00CA654E">
              <w:rPr>
                <w:b/>
                <w:bCs/>
                <w:sz w:val="24"/>
                <w:rtl/>
              </w:rPr>
              <w:t xml:space="preserve">מציע </w:t>
            </w:r>
            <w:r w:rsidR="00EA4A78">
              <w:rPr>
                <w:rFonts w:hint="cs"/>
                <w:b/>
                <w:bCs/>
                <w:sz w:val="24"/>
                <w:rtl/>
              </w:rPr>
              <w:t>/ספק מציע</w:t>
            </w:r>
          </w:p>
        </w:tc>
        <w:tc>
          <w:tcPr>
            <w:tcW w:w="6057" w:type="dxa"/>
          </w:tcPr>
          <w:p w:rsidR="0078185B" w:rsidRPr="00CA654E" w:rsidRDefault="0078185B" w:rsidP="00D168FE">
            <w:pPr>
              <w:pStyle w:val="Normal0"/>
              <w:spacing w:before="60" w:after="60" w:line="240" w:lineRule="auto"/>
              <w:jc w:val="left"/>
              <w:rPr>
                <w:sz w:val="24"/>
              </w:rPr>
            </w:pPr>
            <w:r w:rsidRPr="00CA654E">
              <w:rPr>
                <w:sz w:val="24"/>
                <w:rtl/>
              </w:rPr>
              <w:t>רוכש מסמכי המכרז המגיש הצעה למכרז.</w:t>
            </w:r>
          </w:p>
        </w:tc>
      </w:tr>
      <w:tr w:rsidR="0078185B" w:rsidRPr="00CA654E">
        <w:trPr>
          <w:cantSplit/>
        </w:trPr>
        <w:tc>
          <w:tcPr>
            <w:tcW w:w="1714" w:type="dxa"/>
          </w:tcPr>
          <w:p w:rsidR="0078185B" w:rsidRPr="00CA654E" w:rsidRDefault="0078185B" w:rsidP="00D168FE">
            <w:pPr>
              <w:pStyle w:val="Normal0"/>
              <w:spacing w:before="60" w:after="60" w:line="240" w:lineRule="auto"/>
              <w:jc w:val="left"/>
              <w:rPr>
                <w:b/>
                <w:bCs/>
                <w:sz w:val="24"/>
              </w:rPr>
            </w:pPr>
            <w:r w:rsidRPr="00CA654E">
              <w:rPr>
                <w:b/>
                <w:bCs/>
                <w:sz w:val="24"/>
                <w:rtl/>
              </w:rPr>
              <w:t>עורך המכרז</w:t>
            </w:r>
            <w:r>
              <w:rPr>
                <w:b/>
                <w:bCs/>
                <w:sz w:val="24"/>
                <w:rtl/>
              </w:rPr>
              <w:t>/ לקוח/ מזמין</w:t>
            </w:r>
          </w:p>
        </w:tc>
        <w:tc>
          <w:tcPr>
            <w:tcW w:w="6057" w:type="dxa"/>
          </w:tcPr>
          <w:p w:rsidR="0078185B" w:rsidRPr="00CA654E" w:rsidRDefault="0078185B" w:rsidP="00184B80">
            <w:pPr>
              <w:pStyle w:val="Normal0"/>
              <w:spacing w:before="60" w:after="60" w:line="240" w:lineRule="auto"/>
              <w:jc w:val="left"/>
              <w:rPr>
                <w:sz w:val="24"/>
              </w:rPr>
            </w:pPr>
            <w:r w:rsidRPr="00CA654E">
              <w:rPr>
                <w:sz w:val="24"/>
                <w:rtl/>
              </w:rPr>
              <w:t>רשות ה</w:t>
            </w:r>
            <w:r w:rsidR="005B1EBC">
              <w:rPr>
                <w:sz w:val="24"/>
                <w:rtl/>
              </w:rPr>
              <w:t>מסים</w:t>
            </w:r>
            <w:r>
              <w:rPr>
                <w:sz w:val="24"/>
                <w:rtl/>
              </w:rPr>
              <w:t xml:space="preserve"> בישראל </w:t>
            </w:r>
          </w:p>
        </w:tc>
      </w:tr>
      <w:tr w:rsidR="0078185B" w:rsidRPr="00CA654E">
        <w:trPr>
          <w:cantSplit/>
        </w:trPr>
        <w:tc>
          <w:tcPr>
            <w:tcW w:w="1714" w:type="dxa"/>
          </w:tcPr>
          <w:p w:rsidR="0078185B" w:rsidRPr="00CA654E" w:rsidRDefault="0078185B" w:rsidP="00D168FE">
            <w:pPr>
              <w:pStyle w:val="Normal0"/>
              <w:spacing w:before="60" w:after="60" w:line="240" w:lineRule="auto"/>
              <w:jc w:val="left"/>
              <w:rPr>
                <w:b/>
                <w:bCs/>
                <w:sz w:val="24"/>
                <w:rtl/>
              </w:rPr>
            </w:pPr>
            <w:r w:rsidRPr="00CA654E">
              <w:rPr>
                <w:b/>
                <w:bCs/>
                <w:sz w:val="24"/>
                <w:rtl/>
              </w:rPr>
              <w:t xml:space="preserve">קבלן משנה </w:t>
            </w:r>
          </w:p>
          <w:p w:rsidR="0078185B" w:rsidRDefault="0078185B" w:rsidP="00D168FE">
            <w:pPr>
              <w:pStyle w:val="Normal1"/>
              <w:spacing w:before="60" w:after="60" w:line="240" w:lineRule="auto"/>
              <w:ind w:left="0"/>
              <w:jc w:val="left"/>
              <w:rPr>
                <w:sz w:val="24"/>
                <w:rtl/>
              </w:rPr>
            </w:pPr>
          </w:p>
          <w:p w:rsidR="00184B80" w:rsidRPr="00184B80" w:rsidRDefault="00184B80" w:rsidP="00D168FE">
            <w:pPr>
              <w:pStyle w:val="Normal1"/>
              <w:spacing w:before="60" w:after="60" w:line="240" w:lineRule="auto"/>
              <w:ind w:left="0"/>
              <w:jc w:val="left"/>
              <w:rPr>
                <w:b/>
                <w:bCs/>
                <w:sz w:val="24"/>
              </w:rPr>
            </w:pPr>
            <w:r w:rsidRPr="00184B80">
              <w:rPr>
                <w:rFonts w:hint="cs"/>
                <w:b/>
                <w:bCs/>
                <w:sz w:val="24"/>
                <w:rtl/>
              </w:rPr>
              <w:t>ספק זוכה</w:t>
            </w:r>
          </w:p>
        </w:tc>
        <w:tc>
          <w:tcPr>
            <w:tcW w:w="6057" w:type="dxa"/>
          </w:tcPr>
          <w:p w:rsidR="0078185B" w:rsidRDefault="0078185B" w:rsidP="00D168FE">
            <w:pPr>
              <w:pStyle w:val="Normal0"/>
              <w:spacing w:before="60" w:after="60" w:line="240" w:lineRule="auto"/>
              <w:jc w:val="left"/>
              <w:rPr>
                <w:sz w:val="24"/>
                <w:rtl/>
              </w:rPr>
            </w:pPr>
            <w:r w:rsidRPr="00CA654E">
              <w:rPr>
                <w:sz w:val="24"/>
                <w:rtl/>
              </w:rPr>
              <w:t>גוף המקושר עם המציע לשם אספקת מוצר ו/או ביצוע שירותים על פי מכרז זה.</w:t>
            </w:r>
          </w:p>
          <w:p w:rsidR="00184B80" w:rsidRPr="00CA654E" w:rsidRDefault="00184B80" w:rsidP="00D168FE">
            <w:pPr>
              <w:pStyle w:val="Normal0"/>
              <w:spacing w:before="60" w:after="60" w:line="240" w:lineRule="auto"/>
              <w:jc w:val="left"/>
              <w:rPr>
                <w:sz w:val="24"/>
              </w:rPr>
            </w:pPr>
            <w:r w:rsidRPr="00184B80">
              <w:rPr>
                <w:sz w:val="24"/>
                <w:rtl/>
              </w:rPr>
              <w:t>ספק אשר ייבחר על ידי ועדת המכרזים כקבלן הראשי למימוש הפרויקט ואשר ייחשב כאחראי לכל עובדיו בפרויקט.</w:t>
            </w:r>
          </w:p>
        </w:tc>
      </w:tr>
      <w:tr w:rsidR="0078185B" w:rsidRPr="00CA654E">
        <w:trPr>
          <w:cantSplit/>
        </w:trPr>
        <w:tc>
          <w:tcPr>
            <w:tcW w:w="1714" w:type="dxa"/>
          </w:tcPr>
          <w:p w:rsidR="0078185B" w:rsidRPr="00CA654E" w:rsidRDefault="0078185B" w:rsidP="00D168FE">
            <w:pPr>
              <w:pStyle w:val="Normal0"/>
              <w:spacing w:before="60" w:after="60" w:line="240" w:lineRule="auto"/>
              <w:jc w:val="left"/>
              <w:rPr>
                <w:b/>
                <w:bCs/>
                <w:sz w:val="24"/>
              </w:rPr>
            </w:pPr>
            <w:r w:rsidRPr="00CA654E">
              <w:rPr>
                <w:b/>
                <w:bCs/>
                <w:sz w:val="24"/>
                <w:rtl/>
              </w:rPr>
              <w:t>תקופת ההתקשרות</w:t>
            </w:r>
          </w:p>
        </w:tc>
        <w:tc>
          <w:tcPr>
            <w:tcW w:w="6057" w:type="dxa"/>
          </w:tcPr>
          <w:p w:rsidR="0078185B" w:rsidRPr="00CA654E" w:rsidRDefault="0078185B" w:rsidP="002855A9">
            <w:pPr>
              <w:pStyle w:val="Normal0"/>
              <w:spacing w:before="60" w:after="60" w:line="240" w:lineRule="auto"/>
              <w:jc w:val="left"/>
              <w:rPr>
                <w:sz w:val="24"/>
              </w:rPr>
            </w:pPr>
            <w:r w:rsidRPr="00CA654E">
              <w:rPr>
                <w:sz w:val="24"/>
                <w:rtl/>
              </w:rPr>
              <w:t xml:space="preserve">פרק הזמן המתחיל במועד החתימה על ההסכם ועד היום האחרון למתן </w:t>
            </w:r>
            <w:r>
              <w:rPr>
                <w:sz w:val="24"/>
                <w:rtl/>
              </w:rPr>
              <w:t>השירותים</w:t>
            </w:r>
            <w:r w:rsidRPr="00CA654E">
              <w:rPr>
                <w:sz w:val="24"/>
                <w:rtl/>
              </w:rPr>
              <w:t>.</w:t>
            </w:r>
          </w:p>
        </w:tc>
      </w:tr>
    </w:tbl>
    <w:p w:rsidR="0078185B" w:rsidRPr="00CA654E" w:rsidRDefault="0078185B" w:rsidP="00494BE5">
      <w:pPr>
        <w:pStyle w:val="Normal1"/>
        <w:rPr>
          <w:sz w:val="24"/>
        </w:rPr>
      </w:pPr>
    </w:p>
    <w:p w:rsidR="0078185B" w:rsidRPr="00CA654E" w:rsidRDefault="0078185B" w:rsidP="00E837C3">
      <w:pPr>
        <w:pStyle w:val="Hn3"/>
        <w:numPr>
          <w:ilvl w:val="2"/>
          <w:numId w:val="42"/>
        </w:numPr>
        <w:rPr>
          <w:sz w:val="24"/>
        </w:rPr>
      </w:pPr>
      <w:bookmarkStart w:id="38" w:name="_Toc266637461"/>
      <w:r w:rsidRPr="00CA654E">
        <w:rPr>
          <w:sz w:val="24"/>
          <w:rtl/>
        </w:rPr>
        <w:t>הגדרות ייחודיות</w:t>
      </w:r>
      <w:bookmarkEnd w:id="32"/>
      <w:bookmarkEnd w:id="33"/>
      <w:bookmarkEnd w:id="38"/>
      <w:r w:rsidRPr="00CA654E">
        <w:rPr>
          <w:sz w:val="24"/>
          <w:rtl/>
        </w:rPr>
        <w:tab/>
      </w:r>
      <w:r w:rsidRPr="00CA654E">
        <w:rPr>
          <w:sz w:val="24"/>
          <w:rtl/>
        </w:rPr>
        <w:br/>
      </w:r>
    </w:p>
    <w:tbl>
      <w:tblPr>
        <w:bidiVisual/>
        <w:tblW w:w="7839" w:type="dxa"/>
        <w:tblInd w:w="468" w:type="dxa"/>
        <w:tblLook w:val="0000" w:firstRow="0" w:lastRow="0" w:firstColumn="0" w:lastColumn="0" w:noHBand="0" w:noVBand="0"/>
      </w:tblPr>
      <w:tblGrid>
        <w:gridCol w:w="1710"/>
        <w:gridCol w:w="6129"/>
      </w:tblGrid>
      <w:tr w:rsidR="0078185B" w:rsidRPr="00CA654E">
        <w:trPr>
          <w:cantSplit/>
        </w:trPr>
        <w:tc>
          <w:tcPr>
            <w:tcW w:w="1710" w:type="dxa"/>
          </w:tcPr>
          <w:p w:rsidR="0078185B" w:rsidRPr="00CA654E" w:rsidRDefault="0078185B" w:rsidP="00D168FE">
            <w:pPr>
              <w:pStyle w:val="Normal0"/>
              <w:spacing w:before="60" w:after="60" w:line="240" w:lineRule="auto"/>
              <w:jc w:val="left"/>
              <w:rPr>
                <w:b/>
                <w:bCs/>
                <w:sz w:val="24"/>
              </w:rPr>
            </w:pPr>
            <w:r w:rsidRPr="00CA654E">
              <w:rPr>
                <w:b/>
                <w:bCs/>
                <w:sz w:val="24"/>
                <w:rtl/>
              </w:rPr>
              <w:t>השירותים</w:t>
            </w:r>
          </w:p>
        </w:tc>
        <w:tc>
          <w:tcPr>
            <w:tcW w:w="6129" w:type="dxa"/>
          </w:tcPr>
          <w:p w:rsidR="0078185B" w:rsidRPr="00CA654E" w:rsidRDefault="00184B80" w:rsidP="00D168FE">
            <w:pPr>
              <w:pStyle w:val="Normal0"/>
              <w:spacing w:before="60" w:after="60" w:line="240" w:lineRule="auto"/>
              <w:jc w:val="left"/>
              <w:rPr>
                <w:sz w:val="24"/>
              </w:rPr>
            </w:pPr>
            <w:r w:rsidRPr="00184B80">
              <w:rPr>
                <w:sz w:val="24"/>
                <w:rtl/>
              </w:rPr>
              <w:t>מתן שירותי ייעוץ בתחום אבטחת מידע כמפורט במפרט ובחוזה ההתקשרות.</w:t>
            </w:r>
          </w:p>
        </w:tc>
      </w:tr>
      <w:tr w:rsidR="002E6C24" w:rsidRPr="00CA654E">
        <w:trPr>
          <w:cantSplit/>
        </w:trPr>
        <w:tc>
          <w:tcPr>
            <w:tcW w:w="1710" w:type="dxa"/>
          </w:tcPr>
          <w:p w:rsidR="002E6C24" w:rsidRPr="00CA654E" w:rsidRDefault="002E6C24" w:rsidP="00D168FE">
            <w:pPr>
              <w:pStyle w:val="Normal0"/>
              <w:spacing w:before="60" w:after="60" w:line="240" w:lineRule="auto"/>
              <w:jc w:val="left"/>
              <w:rPr>
                <w:b/>
                <w:bCs/>
                <w:sz w:val="24"/>
                <w:rtl/>
              </w:rPr>
            </w:pPr>
            <w:r>
              <w:rPr>
                <w:rFonts w:hint="cs"/>
                <w:b/>
                <w:bCs/>
                <w:sz w:val="24"/>
                <w:rtl/>
              </w:rPr>
              <w:lastRenderedPageBreak/>
              <w:t>ספק שירותי מומחי אבטחת מידע/הספק</w:t>
            </w:r>
          </w:p>
        </w:tc>
        <w:tc>
          <w:tcPr>
            <w:tcW w:w="6129" w:type="dxa"/>
          </w:tcPr>
          <w:p w:rsidR="002E6C24" w:rsidRDefault="00D34697" w:rsidP="00D168FE">
            <w:pPr>
              <w:pStyle w:val="Normal0"/>
              <w:spacing w:before="60" w:after="60" w:line="240" w:lineRule="auto"/>
              <w:jc w:val="left"/>
              <w:rPr>
                <w:sz w:val="24"/>
                <w:rtl/>
              </w:rPr>
            </w:pPr>
            <w:r w:rsidRPr="00D34697">
              <w:rPr>
                <w:sz w:val="24"/>
                <w:rtl/>
              </w:rPr>
              <w:t>הספק שיזכה במכרז, יחתום על הסכם עם רשות המסים, ויהיה זה שייתן שירותי מומחה יעוץ אבטחת מידע במשך כל תקופת ההתקשרות.</w:t>
            </w:r>
          </w:p>
        </w:tc>
      </w:tr>
    </w:tbl>
    <w:p w:rsidR="0078185B" w:rsidRDefault="0078185B" w:rsidP="00D168FE">
      <w:pPr>
        <w:pStyle w:val="Normal1"/>
        <w:rPr>
          <w:sz w:val="24"/>
          <w:rtl/>
        </w:rPr>
      </w:pPr>
      <w:bookmarkStart w:id="39" w:name="_Toc204289395"/>
      <w:bookmarkStart w:id="40" w:name="_Toc12363409"/>
      <w:bookmarkStart w:id="41" w:name="_Toc64691800"/>
      <w:bookmarkStart w:id="42" w:name="_Toc78122963"/>
      <w:bookmarkStart w:id="43" w:name="_Toc78167892"/>
      <w:bookmarkStart w:id="44" w:name="_Toc135452268"/>
      <w:bookmarkStart w:id="45" w:name="_Toc200819058"/>
      <w:bookmarkEnd w:id="34"/>
      <w:bookmarkEnd w:id="35"/>
      <w:bookmarkEnd w:id="36"/>
      <w:bookmarkEnd w:id="37"/>
    </w:p>
    <w:p w:rsidR="00CE1B0D" w:rsidRPr="00CA654E" w:rsidRDefault="00CE1B0D" w:rsidP="00D168FE">
      <w:pPr>
        <w:pStyle w:val="Normal1"/>
        <w:rPr>
          <w:sz w:val="24"/>
        </w:rPr>
      </w:pPr>
    </w:p>
    <w:p w:rsidR="0078185B" w:rsidRPr="00CA654E" w:rsidRDefault="0078185B" w:rsidP="00E837C3">
      <w:pPr>
        <w:pStyle w:val="Hn2"/>
        <w:numPr>
          <w:ilvl w:val="1"/>
          <w:numId w:val="42"/>
        </w:numPr>
        <w:rPr>
          <w:szCs w:val="24"/>
          <w:rtl/>
        </w:rPr>
      </w:pPr>
      <w:bookmarkStart w:id="46" w:name="_Toc266637462"/>
      <w:r w:rsidRPr="00CA654E">
        <w:rPr>
          <w:szCs w:val="24"/>
          <w:rtl/>
        </w:rPr>
        <w:t>מנהלה</w:t>
      </w:r>
      <w:bookmarkEnd w:id="39"/>
      <w:bookmarkEnd w:id="46"/>
      <w:r w:rsidRPr="00CA654E">
        <w:rPr>
          <w:szCs w:val="24"/>
          <w:rtl/>
        </w:rPr>
        <w:t xml:space="preserve"> </w:t>
      </w:r>
    </w:p>
    <w:p w:rsidR="0078185B" w:rsidRPr="00CA654E" w:rsidRDefault="0078185B" w:rsidP="00E837C3">
      <w:pPr>
        <w:pStyle w:val="Hn3"/>
        <w:numPr>
          <w:ilvl w:val="2"/>
          <w:numId w:val="42"/>
        </w:numPr>
        <w:rPr>
          <w:sz w:val="24"/>
          <w:rtl/>
        </w:rPr>
      </w:pPr>
      <w:bookmarkStart w:id="47" w:name="_Toc243067632"/>
      <w:bookmarkStart w:id="48" w:name="_Toc266637463"/>
      <w:bookmarkStart w:id="49" w:name="_Toc204289397"/>
      <w:bookmarkStart w:id="50" w:name="_Toc203374472"/>
      <w:r w:rsidRPr="00CA654E">
        <w:rPr>
          <w:sz w:val="24"/>
          <w:rtl/>
        </w:rPr>
        <w:t>תשלום עבור השתתפות במכרז</w:t>
      </w:r>
      <w:bookmarkEnd w:id="47"/>
      <w:bookmarkEnd w:id="48"/>
    </w:p>
    <w:p w:rsidR="00A668BF" w:rsidRDefault="00D34697" w:rsidP="00A668BF">
      <w:pPr>
        <w:pStyle w:val="AlphaList1"/>
        <w:numPr>
          <w:ilvl w:val="0"/>
          <w:numId w:val="68"/>
        </w:numPr>
      </w:pPr>
      <w:r>
        <w:rPr>
          <w:rFonts w:hint="cs"/>
          <w:rtl/>
        </w:rPr>
        <w:t>כתנאי להשתתפות במכרז נדרש המציע לש</w:t>
      </w:r>
      <w:r w:rsidR="004C1B17">
        <w:rPr>
          <w:rFonts w:hint="cs"/>
          <w:rtl/>
        </w:rPr>
        <w:t>ל</w:t>
      </w:r>
      <w:r>
        <w:rPr>
          <w:rFonts w:hint="cs"/>
          <w:rtl/>
        </w:rPr>
        <w:t xml:space="preserve">ם סך  </w:t>
      </w:r>
      <w:r w:rsidR="00B45CFF">
        <w:rPr>
          <w:rFonts w:hint="cs"/>
          <w:rtl/>
        </w:rPr>
        <w:t>500</w:t>
      </w:r>
      <w:r>
        <w:rPr>
          <w:rFonts w:hint="cs"/>
          <w:rtl/>
        </w:rPr>
        <w:t xml:space="preserve"> ₪ לפקודת רשות המסים בישראל לחשבון</w:t>
      </w:r>
      <w:r w:rsidR="00A668BF">
        <w:rPr>
          <w:rFonts w:hint="cs"/>
          <w:rtl/>
        </w:rPr>
        <w:t xml:space="preserve"> מס' 0-05005-5 בכל סניף של בנק הדואר ברחבי הארץ.</w:t>
      </w:r>
    </w:p>
    <w:p w:rsidR="0078185B" w:rsidRDefault="00D34697" w:rsidP="00A668BF">
      <w:pPr>
        <w:pStyle w:val="AlphaList1"/>
        <w:ind w:left="720"/>
      </w:pPr>
      <w:r>
        <w:rPr>
          <w:rFonts w:hint="cs"/>
          <w:rtl/>
        </w:rPr>
        <w:t>תשלום זה לא יוחזר לרוכש בשום מקרה. אישור התשלום יצורף למסמכי המענה בעת שאילה יוגש ע"י המציע.</w:t>
      </w:r>
    </w:p>
    <w:p w:rsidR="00D34697" w:rsidRDefault="00D34697" w:rsidP="00A80A4B">
      <w:pPr>
        <w:pStyle w:val="AlphaList1"/>
        <w:numPr>
          <w:ilvl w:val="0"/>
          <w:numId w:val="68"/>
        </w:numPr>
      </w:pPr>
      <w:r>
        <w:rPr>
          <w:rFonts w:hint="cs"/>
          <w:rtl/>
        </w:rPr>
        <w:t>התשלום בעב</w:t>
      </w:r>
      <w:r w:rsidR="00A80A4B">
        <w:rPr>
          <w:rFonts w:hint="cs"/>
          <w:rtl/>
        </w:rPr>
        <w:t>ור</w:t>
      </w:r>
      <w:r>
        <w:rPr>
          <w:rFonts w:hint="cs"/>
          <w:rtl/>
        </w:rPr>
        <w:t xml:space="preserve"> ההשתתפות במכרז מהווה תנאי מוקדם להשתתפות במכרז.</w:t>
      </w:r>
    </w:p>
    <w:p w:rsidR="00D34697" w:rsidRDefault="00D34697" w:rsidP="0063474A">
      <w:pPr>
        <w:pStyle w:val="AlphaList1"/>
        <w:numPr>
          <w:ilvl w:val="0"/>
          <w:numId w:val="68"/>
        </w:numPr>
      </w:pPr>
      <w:r>
        <w:rPr>
          <w:rFonts w:hint="cs"/>
          <w:rtl/>
        </w:rPr>
        <w:t>מסמכי המכרז המלאים וכל הדר</w:t>
      </w:r>
      <w:r w:rsidR="004C1B17">
        <w:rPr>
          <w:rFonts w:hint="cs"/>
          <w:rtl/>
        </w:rPr>
        <w:t>ו</w:t>
      </w:r>
      <w:r>
        <w:rPr>
          <w:rFonts w:hint="cs"/>
          <w:rtl/>
        </w:rPr>
        <w:t>ש להגשת הצעות ניתן לקבל</w:t>
      </w:r>
      <w:r w:rsidR="00A80A4B">
        <w:rPr>
          <w:rFonts w:hint="cs"/>
          <w:rtl/>
        </w:rPr>
        <w:t>, בהצגת אישור התשלום לעיל,</w:t>
      </w:r>
      <w:r>
        <w:rPr>
          <w:rFonts w:hint="cs"/>
          <w:rtl/>
        </w:rPr>
        <w:t xml:space="preserve"> במשרדי רשות המסים בישראל- בניין ג'נרי רח' בנק ישראל 5 ירושלים, </w:t>
      </w:r>
      <w:r w:rsidR="005E48A4">
        <w:rPr>
          <w:rFonts w:hint="cs"/>
          <w:rtl/>
        </w:rPr>
        <w:t xml:space="preserve"> </w:t>
      </w:r>
      <w:r>
        <w:rPr>
          <w:rFonts w:hint="cs"/>
          <w:rtl/>
        </w:rPr>
        <w:t xml:space="preserve">קומה 3 </w:t>
      </w:r>
      <w:r w:rsidR="005E48A4">
        <w:rPr>
          <w:rFonts w:hint="cs"/>
          <w:rtl/>
        </w:rPr>
        <w:t xml:space="preserve">חדר 3547 </w:t>
      </w:r>
      <w:r>
        <w:rPr>
          <w:rFonts w:hint="cs"/>
          <w:rtl/>
        </w:rPr>
        <w:t xml:space="preserve">בימים א' </w:t>
      </w:r>
      <w:r>
        <w:rPr>
          <w:rtl/>
        </w:rPr>
        <w:t>–</w:t>
      </w:r>
      <w:r>
        <w:rPr>
          <w:rFonts w:hint="cs"/>
          <w:rtl/>
        </w:rPr>
        <w:t xml:space="preserve"> ה' בין השעות 08:00 </w:t>
      </w:r>
      <w:r>
        <w:rPr>
          <w:rtl/>
        </w:rPr>
        <w:t>–</w:t>
      </w:r>
      <w:r>
        <w:rPr>
          <w:rFonts w:hint="cs"/>
          <w:rtl/>
        </w:rPr>
        <w:t xml:space="preserve"> 14:00 אצל גב' רות סיני , טל' </w:t>
      </w:r>
      <w:r w:rsidR="005E48A4">
        <w:rPr>
          <w:rFonts w:hint="cs"/>
          <w:rtl/>
        </w:rPr>
        <w:t xml:space="preserve"> 02-6663950 החל מיום 2</w:t>
      </w:r>
      <w:r w:rsidR="0063474A">
        <w:rPr>
          <w:rFonts w:hint="cs"/>
          <w:rtl/>
        </w:rPr>
        <w:t>7</w:t>
      </w:r>
      <w:r w:rsidR="005E48A4">
        <w:rPr>
          <w:rFonts w:hint="cs"/>
          <w:rtl/>
        </w:rPr>
        <w:t xml:space="preserve">.11.2013 ועד ליום </w:t>
      </w:r>
      <w:r w:rsidR="005A213A">
        <w:rPr>
          <w:rFonts w:hint="cs"/>
          <w:rtl/>
        </w:rPr>
        <w:t>24</w:t>
      </w:r>
      <w:r w:rsidR="005E48A4">
        <w:rPr>
          <w:rFonts w:hint="cs"/>
          <w:rtl/>
        </w:rPr>
        <w:t>.12.2013.</w:t>
      </w:r>
    </w:p>
    <w:p w:rsidR="003032AD" w:rsidRDefault="003032AD" w:rsidP="003032AD">
      <w:pPr>
        <w:pStyle w:val="AlphaList1"/>
        <w:ind w:left="357"/>
      </w:pPr>
    </w:p>
    <w:p w:rsidR="003032AD" w:rsidRPr="00A00519" w:rsidRDefault="003032AD" w:rsidP="003032AD">
      <w:pPr>
        <w:pStyle w:val="affb"/>
        <w:numPr>
          <w:ilvl w:val="0"/>
          <w:numId w:val="68"/>
        </w:numPr>
        <w:spacing w:after="60" w:line="360" w:lineRule="auto"/>
        <w:jc w:val="both"/>
        <w:rPr>
          <w:rFonts w:cs="David"/>
        </w:rPr>
      </w:pPr>
      <w:r w:rsidRPr="003032AD">
        <w:rPr>
          <w:rFonts w:cs="David"/>
          <w:rtl/>
        </w:rPr>
        <w:t xml:space="preserve">ניתן לעיין במסמכי המכרז </w:t>
      </w:r>
      <w:r w:rsidRPr="00A00519">
        <w:rPr>
          <w:rFonts w:cs="David"/>
          <w:rtl/>
        </w:rPr>
        <w:t>באתר האינטרנט שכתובתו</w:t>
      </w:r>
      <w:r w:rsidRPr="00A00519">
        <w:rPr>
          <w:rFonts w:cs="David"/>
        </w:rPr>
        <w:t xml:space="preserve"> </w:t>
      </w:r>
      <w:hyperlink r:id="rId9" w:history="1">
        <w:r w:rsidRPr="00A00519">
          <w:rPr>
            <w:rStyle w:val="Hyperlink"/>
            <w:szCs w:val="20"/>
          </w:rPr>
          <w:t>WWW.MR.GOV.IL</w:t>
        </w:r>
      </w:hyperlink>
      <w:r w:rsidRPr="00A00519">
        <w:rPr>
          <w:rFonts w:cs="David"/>
        </w:rPr>
        <w:t xml:space="preserve"> )</w:t>
      </w:r>
      <w:r w:rsidRPr="00A00519">
        <w:rPr>
          <w:rFonts w:cs="David"/>
          <w:rtl/>
        </w:rPr>
        <w:t xml:space="preserve">בדף מכרזים </w:t>
      </w:r>
      <w:r w:rsidRPr="00A00519">
        <w:rPr>
          <w:rFonts w:cs="David" w:hint="cs"/>
          <w:rtl/>
        </w:rPr>
        <w:t xml:space="preserve"> </w:t>
      </w:r>
      <w:r w:rsidRPr="00A00519">
        <w:rPr>
          <w:rFonts w:cs="David"/>
          <w:rtl/>
        </w:rPr>
        <w:t>משרדיים).</w:t>
      </w:r>
    </w:p>
    <w:p w:rsidR="0078185B" w:rsidRPr="0074226F" w:rsidRDefault="0078185B" w:rsidP="003032AD">
      <w:pPr>
        <w:pStyle w:val="AlphaList1"/>
        <w:ind w:left="720" w:right="-360"/>
        <w:rPr>
          <w:sz w:val="24"/>
        </w:rPr>
      </w:pPr>
    </w:p>
    <w:p w:rsidR="0078185B" w:rsidRPr="00CA654E" w:rsidRDefault="004C1B17" w:rsidP="00D1205A">
      <w:pPr>
        <w:pStyle w:val="Hn3"/>
        <w:numPr>
          <w:ilvl w:val="2"/>
          <w:numId w:val="42"/>
        </w:numPr>
        <w:rPr>
          <w:sz w:val="24"/>
        </w:rPr>
      </w:pPr>
      <w:bookmarkStart w:id="51" w:name="_Toc266637464"/>
      <w:r>
        <w:rPr>
          <w:rFonts w:hint="cs"/>
          <w:sz w:val="24"/>
          <w:rtl/>
        </w:rPr>
        <w:t>א</w:t>
      </w:r>
      <w:r w:rsidR="00D1205A">
        <w:rPr>
          <w:rFonts w:hint="cs"/>
          <w:sz w:val="24"/>
          <w:rtl/>
        </w:rPr>
        <w:t xml:space="preserve">יש </w:t>
      </w:r>
      <w:r w:rsidRPr="00CA654E">
        <w:rPr>
          <w:sz w:val="24"/>
          <w:rtl/>
        </w:rPr>
        <w:t xml:space="preserve"> </w:t>
      </w:r>
      <w:r w:rsidR="0078185B" w:rsidRPr="00CA654E">
        <w:rPr>
          <w:sz w:val="24"/>
          <w:rtl/>
        </w:rPr>
        <w:t>קשר</w:t>
      </w:r>
      <w:bookmarkEnd w:id="49"/>
      <w:bookmarkEnd w:id="51"/>
    </w:p>
    <w:bookmarkEnd w:id="50"/>
    <w:p w:rsidR="00D34697" w:rsidRDefault="00D34697" w:rsidP="00E30C37">
      <w:pPr>
        <w:pStyle w:val="Normal1"/>
        <w:jc w:val="left"/>
        <w:rPr>
          <w:sz w:val="24"/>
          <w:rtl/>
        </w:rPr>
      </w:pPr>
      <w:r w:rsidRPr="00D34697">
        <w:rPr>
          <w:sz w:val="24"/>
          <w:rtl/>
        </w:rPr>
        <w:t>נציג</w:t>
      </w:r>
      <w:r w:rsidR="00B45CFF">
        <w:rPr>
          <w:rFonts w:hint="cs"/>
          <w:sz w:val="24"/>
          <w:rtl/>
        </w:rPr>
        <w:t xml:space="preserve"> </w:t>
      </w:r>
      <w:r w:rsidRPr="00D34697">
        <w:rPr>
          <w:sz w:val="24"/>
          <w:rtl/>
        </w:rPr>
        <w:t xml:space="preserve">רשות המסים </w:t>
      </w:r>
      <w:r w:rsidR="00E30C37">
        <w:rPr>
          <w:rFonts w:hint="cs"/>
          <w:sz w:val="24"/>
          <w:rtl/>
        </w:rPr>
        <w:t>מטעם רשות המסים בישראל הוא</w:t>
      </w:r>
      <w:r w:rsidR="00D1205A">
        <w:rPr>
          <w:rFonts w:hint="cs"/>
          <w:sz w:val="24"/>
          <w:rtl/>
        </w:rPr>
        <w:t>:</w:t>
      </w:r>
    </w:p>
    <w:p w:rsidR="0078185B" w:rsidRDefault="00D34697" w:rsidP="00E346B1">
      <w:pPr>
        <w:pStyle w:val="Normal1"/>
        <w:jc w:val="left"/>
      </w:pPr>
      <w:r>
        <w:rPr>
          <w:rFonts w:hint="cs"/>
          <w:sz w:val="24"/>
          <w:rtl/>
        </w:rPr>
        <w:t>מ</w:t>
      </w:r>
      <w:r w:rsidRPr="00D34697">
        <w:rPr>
          <w:sz w:val="24"/>
          <w:rtl/>
        </w:rPr>
        <w:t xml:space="preserve">ר ארז צרנוביץ מנהל </w:t>
      </w:r>
      <w:r w:rsidR="00E346B1">
        <w:rPr>
          <w:rFonts w:hint="cs"/>
          <w:sz w:val="24"/>
          <w:rtl/>
        </w:rPr>
        <w:t xml:space="preserve"> אגף א' אבטחת מידע,</w:t>
      </w:r>
      <w:r w:rsidR="00477216">
        <w:rPr>
          <w:rFonts w:hint="cs"/>
          <w:sz w:val="24"/>
          <w:rtl/>
        </w:rPr>
        <w:t xml:space="preserve"> </w:t>
      </w:r>
      <w:r w:rsidR="00E346B1">
        <w:rPr>
          <w:rFonts w:hint="cs"/>
          <w:sz w:val="24"/>
          <w:rtl/>
        </w:rPr>
        <w:t>הדרכה ומעטפת לוגיסטית</w:t>
      </w:r>
      <w:r w:rsidR="0078185B" w:rsidRPr="00CA654E">
        <w:rPr>
          <w:sz w:val="24"/>
          <w:rtl/>
        </w:rPr>
        <w:br/>
        <w:t>טלפון:</w:t>
      </w:r>
      <w:r w:rsidR="0078185B" w:rsidRPr="00CA654E">
        <w:rPr>
          <w:sz w:val="24"/>
          <w:rtl/>
        </w:rPr>
        <w:tab/>
      </w:r>
      <w:r w:rsidR="00E346B1">
        <w:rPr>
          <w:rFonts w:hint="cs"/>
          <w:sz w:val="24"/>
          <w:rtl/>
        </w:rPr>
        <w:t>02-6559116</w:t>
      </w:r>
      <w:r w:rsidR="0078185B" w:rsidRPr="00CA654E">
        <w:rPr>
          <w:sz w:val="24"/>
          <w:rtl/>
        </w:rPr>
        <w:br/>
        <w:t>פקס':</w:t>
      </w:r>
      <w:r w:rsidR="0078185B" w:rsidRPr="00CA654E">
        <w:rPr>
          <w:sz w:val="24"/>
          <w:rtl/>
        </w:rPr>
        <w:tab/>
      </w:r>
      <w:r w:rsidR="00E346B1">
        <w:rPr>
          <w:rFonts w:hint="cs"/>
          <w:sz w:val="24"/>
          <w:rtl/>
        </w:rPr>
        <w:t>02-6559727</w:t>
      </w:r>
      <w:r w:rsidR="0078185B" w:rsidRPr="00CA654E">
        <w:rPr>
          <w:sz w:val="24"/>
          <w:rtl/>
        </w:rPr>
        <w:br/>
        <w:t xml:space="preserve">כתובת דוא"ל: </w:t>
      </w:r>
      <w:r w:rsidR="00E346B1">
        <w:t>erezc@itc.mof.gov.il</w:t>
      </w:r>
    </w:p>
    <w:p w:rsidR="0078185B" w:rsidRPr="00CA654E" w:rsidRDefault="0078185B" w:rsidP="00E837C3">
      <w:pPr>
        <w:pStyle w:val="Hn3"/>
        <w:numPr>
          <w:ilvl w:val="2"/>
          <w:numId w:val="42"/>
        </w:numPr>
        <w:rPr>
          <w:sz w:val="24"/>
        </w:rPr>
      </w:pPr>
      <w:bookmarkStart w:id="52" w:name="_Toc203374473"/>
      <w:bookmarkStart w:id="53" w:name="_Toc204289398"/>
      <w:bookmarkStart w:id="54" w:name="_Toc266637465"/>
      <w:r w:rsidRPr="00CA654E">
        <w:rPr>
          <w:sz w:val="24"/>
          <w:rtl/>
        </w:rPr>
        <w:t>נוהל העברת שאלות ובירורים</w:t>
      </w:r>
      <w:bookmarkEnd w:id="52"/>
      <w:bookmarkEnd w:id="53"/>
      <w:bookmarkEnd w:id="54"/>
      <w:r w:rsidRPr="00CA654E">
        <w:rPr>
          <w:sz w:val="24"/>
          <w:rtl/>
        </w:rPr>
        <w:tab/>
      </w:r>
    </w:p>
    <w:p w:rsidR="0078185B" w:rsidRPr="00CA654E" w:rsidRDefault="0078185B" w:rsidP="00A518AE">
      <w:pPr>
        <w:pStyle w:val="AlphaList1"/>
        <w:numPr>
          <w:ilvl w:val="0"/>
          <w:numId w:val="36"/>
        </w:numPr>
        <w:rPr>
          <w:sz w:val="24"/>
        </w:rPr>
      </w:pPr>
      <w:r w:rsidRPr="00CA654E">
        <w:rPr>
          <w:sz w:val="24"/>
          <w:rtl/>
        </w:rPr>
        <w:t xml:space="preserve">שאלות המציעים יוגשו בכתב </w:t>
      </w:r>
      <w:r w:rsidR="004C1B17">
        <w:rPr>
          <w:rFonts w:hint="cs"/>
          <w:sz w:val="24"/>
          <w:rtl/>
        </w:rPr>
        <w:t xml:space="preserve">בלבד </w:t>
      </w:r>
      <w:r w:rsidRPr="00CA654E">
        <w:rPr>
          <w:sz w:val="24"/>
          <w:rtl/>
        </w:rPr>
        <w:t>(בפקס או בדואר אלקטרוני) ל</w:t>
      </w:r>
      <w:r w:rsidR="00A518AE">
        <w:rPr>
          <w:rFonts w:hint="cs"/>
          <w:sz w:val="24"/>
          <w:rtl/>
        </w:rPr>
        <w:t>איש</w:t>
      </w:r>
      <w:r w:rsidRPr="00CA654E">
        <w:rPr>
          <w:sz w:val="24"/>
          <w:rtl/>
        </w:rPr>
        <w:t xml:space="preserve"> הקשר המפורט בסעיף 0.3.2 לעיל. </w:t>
      </w:r>
    </w:p>
    <w:p w:rsidR="0078185B" w:rsidRPr="00CA654E" w:rsidRDefault="0078185B" w:rsidP="00E837C3">
      <w:pPr>
        <w:pStyle w:val="AlphaList1"/>
        <w:numPr>
          <w:ilvl w:val="0"/>
          <w:numId w:val="80"/>
        </w:numPr>
        <w:rPr>
          <w:sz w:val="24"/>
        </w:rPr>
      </w:pPr>
      <w:r w:rsidRPr="00CA654E">
        <w:rPr>
          <w:sz w:val="24"/>
          <w:rtl/>
        </w:rPr>
        <w:t>על המציע לוודא טלפונית כי שאלותיו הגיעו בשלמותן לידי איש הקשר.</w:t>
      </w:r>
    </w:p>
    <w:p w:rsidR="0078185B" w:rsidRPr="00CA654E" w:rsidRDefault="0078185B" w:rsidP="00E837C3">
      <w:pPr>
        <w:pStyle w:val="AlphaList1"/>
        <w:numPr>
          <w:ilvl w:val="0"/>
          <w:numId w:val="80"/>
        </w:numPr>
        <w:rPr>
          <w:sz w:val="24"/>
          <w:rtl/>
        </w:rPr>
      </w:pPr>
      <w:r w:rsidRPr="00CA654E">
        <w:rPr>
          <w:sz w:val="24"/>
          <w:rtl/>
        </w:rPr>
        <w:t xml:space="preserve">שאלות המציעים תוגשנה במבנה הבא: </w:t>
      </w:r>
    </w:p>
    <w:p w:rsidR="0078185B" w:rsidRDefault="0078185B" w:rsidP="007A353F">
      <w:pPr>
        <w:pStyle w:val="Normal1"/>
        <w:rPr>
          <w:sz w:val="24"/>
          <w:rtl/>
        </w:rPr>
      </w:pPr>
    </w:p>
    <w:p w:rsidR="00A80CAD" w:rsidRPr="00CA654E" w:rsidRDefault="00A80CAD" w:rsidP="007A353F">
      <w:pPr>
        <w:pStyle w:val="Normal1"/>
        <w:rPr>
          <w:sz w:val="24"/>
        </w:rPr>
      </w:pPr>
    </w:p>
    <w:tbl>
      <w:tblPr>
        <w:bidiVisual/>
        <w:tblW w:w="78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9"/>
        <w:gridCol w:w="900"/>
        <w:gridCol w:w="900"/>
        <w:gridCol w:w="720"/>
        <w:gridCol w:w="4500"/>
      </w:tblGrid>
      <w:tr w:rsidR="0078185B" w:rsidRPr="00E76CBD">
        <w:trPr>
          <w:cantSplit/>
          <w:trHeight w:val="637"/>
        </w:trPr>
        <w:tc>
          <w:tcPr>
            <w:tcW w:w="819" w:type="dxa"/>
            <w:shd w:val="pct10" w:color="000000" w:fill="FFFFFF"/>
            <w:vAlign w:val="center"/>
          </w:tcPr>
          <w:p w:rsidR="0078185B" w:rsidRPr="00E76CBD" w:rsidRDefault="0078185B" w:rsidP="007A353F">
            <w:pPr>
              <w:pStyle w:val="aff8"/>
              <w:spacing w:after="120" w:line="240" w:lineRule="auto"/>
              <w:jc w:val="center"/>
              <w:rPr>
                <w:rFonts w:cs="David"/>
                <w:b/>
                <w:bCs/>
                <w:sz w:val="20"/>
                <w:szCs w:val="20"/>
              </w:rPr>
            </w:pPr>
            <w:r w:rsidRPr="00E76CBD">
              <w:rPr>
                <w:rFonts w:cs="David"/>
                <w:b/>
                <w:bCs/>
                <w:sz w:val="20"/>
                <w:szCs w:val="20"/>
                <w:rtl/>
              </w:rPr>
              <w:lastRenderedPageBreak/>
              <w:t>מספר השאלה</w:t>
            </w:r>
          </w:p>
        </w:tc>
        <w:tc>
          <w:tcPr>
            <w:tcW w:w="900" w:type="dxa"/>
            <w:shd w:val="pct10" w:color="000000" w:fill="FFFFFF"/>
            <w:vAlign w:val="center"/>
          </w:tcPr>
          <w:p w:rsidR="0078185B" w:rsidRPr="00E76CBD" w:rsidRDefault="0078185B" w:rsidP="007A353F">
            <w:pPr>
              <w:pStyle w:val="aff8"/>
              <w:spacing w:after="120" w:line="240" w:lineRule="auto"/>
              <w:jc w:val="center"/>
              <w:rPr>
                <w:rFonts w:cs="David"/>
                <w:b/>
                <w:bCs/>
                <w:sz w:val="20"/>
                <w:szCs w:val="20"/>
                <w:highlight w:val="green"/>
              </w:rPr>
            </w:pPr>
            <w:r w:rsidRPr="00E76CBD">
              <w:rPr>
                <w:rFonts w:cs="David"/>
                <w:b/>
                <w:bCs/>
                <w:sz w:val="20"/>
                <w:szCs w:val="20"/>
                <w:rtl/>
              </w:rPr>
              <w:t>המסמך</w:t>
            </w:r>
          </w:p>
        </w:tc>
        <w:tc>
          <w:tcPr>
            <w:tcW w:w="900" w:type="dxa"/>
            <w:shd w:val="pct10" w:color="000000" w:fill="FFFFFF"/>
            <w:vAlign w:val="center"/>
          </w:tcPr>
          <w:p w:rsidR="0078185B" w:rsidRPr="00E76CBD" w:rsidRDefault="0078185B" w:rsidP="007A353F">
            <w:pPr>
              <w:pStyle w:val="aff8"/>
              <w:spacing w:after="120" w:line="240" w:lineRule="auto"/>
              <w:jc w:val="center"/>
              <w:rPr>
                <w:rFonts w:cs="David"/>
                <w:b/>
                <w:bCs/>
                <w:sz w:val="20"/>
                <w:szCs w:val="20"/>
              </w:rPr>
            </w:pPr>
            <w:r w:rsidRPr="00E76CBD">
              <w:rPr>
                <w:rFonts w:cs="David"/>
                <w:b/>
                <w:bCs/>
                <w:sz w:val="20"/>
                <w:szCs w:val="20"/>
                <w:rtl/>
              </w:rPr>
              <w:t>מספר הסעיף</w:t>
            </w:r>
            <w:r w:rsidRPr="00E76CBD">
              <w:rPr>
                <w:rFonts w:cs="David"/>
                <w:b/>
                <w:bCs/>
                <w:sz w:val="20"/>
                <w:szCs w:val="20"/>
                <w:highlight w:val="green"/>
                <w:rtl/>
              </w:rPr>
              <w:t xml:space="preserve"> </w:t>
            </w:r>
          </w:p>
        </w:tc>
        <w:tc>
          <w:tcPr>
            <w:tcW w:w="720" w:type="dxa"/>
            <w:shd w:val="pct10" w:color="000000" w:fill="FFFFFF"/>
            <w:vAlign w:val="center"/>
          </w:tcPr>
          <w:p w:rsidR="0078185B" w:rsidRPr="00E76CBD" w:rsidRDefault="0078185B" w:rsidP="007A353F">
            <w:pPr>
              <w:pStyle w:val="aff8"/>
              <w:spacing w:after="120" w:line="240" w:lineRule="auto"/>
              <w:jc w:val="center"/>
              <w:rPr>
                <w:rFonts w:cs="David"/>
                <w:b/>
                <w:bCs/>
                <w:sz w:val="20"/>
                <w:szCs w:val="20"/>
              </w:rPr>
            </w:pPr>
            <w:r w:rsidRPr="00E76CBD">
              <w:rPr>
                <w:rFonts w:cs="David"/>
                <w:b/>
                <w:bCs/>
                <w:sz w:val="20"/>
                <w:szCs w:val="20"/>
                <w:rtl/>
              </w:rPr>
              <w:t>ס"ק</w:t>
            </w:r>
          </w:p>
        </w:tc>
        <w:tc>
          <w:tcPr>
            <w:tcW w:w="4500" w:type="dxa"/>
            <w:shd w:val="pct10" w:color="000000" w:fill="FFFFFF"/>
            <w:vAlign w:val="center"/>
          </w:tcPr>
          <w:p w:rsidR="0078185B" w:rsidRPr="00E76CBD" w:rsidRDefault="0078185B" w:rsidP="007A353F">
            <w:pPr>
              <w:pStyle w:val="aff8"/>
              <w:spacing w:after="120" w:line="240" w:lineRule="auto"/>
              <w:jc w:val="center"/>
              <w:rPr>
                <w:rFonts w:cs="David"/>
                <w:b/>
                <w:bCs/>
                <w:sz w:val="20"/>
                <w:szCs w:val="20"/>
              </w:rPr>
            </w:pPr>
            <w:r w:rsidRPr="00E76CBD">
              <w:rPr>
                <w:rFonts w:cs="David"/>
                <w:b/>
                <w:bCs/>
                <w:sz w:val="20"/>
                <w:szCs w:val="20"/>
                <w:rtl/>
              </w:rPr>
              <w:t>השאלה</w:t>
            </w:r>
          </w:p>
        </w:tc>
      </w:tr>
      <w:tr w:rsidR="0078185B" w:rsidRPr="00CA654E">
        <w:trPr>
          <w:cantSplit/>
          <w:trHeight w:val="515"/>
        </w:trPr>
        <w:tc>
          <w:tcPr>
            <w:tcW w:w="819" w:type="dxa"/>
            <w:vAlign w:val="center"/>
          </w:tcPr>
          <w:p w:rsidR="0078185B" w:rsidRPr="00CA654E" w:rsidRDefault="0078185B" w:rsidP="00E76CBD">
            <w:pPr>
              <w:pStyle w:val="NumberList0"/>
            </w:pPr>
          </w:p>
        </w:tc>
        <w:tc>
          <w:tcPr>
            <w:tcW w:w="900" w:type="dxa"/>
          </w:tcPr>
          <w:p w:rsidR="0078185B" w:rsidRPr="00CA654E" w:rsidRDefault="0078185B" w:rsidP="00E76CBD">
            <w:pPr>
              <w:pStyle w:val="Normal0"/>
            </w:pPr>
            <w:r>
              <w:rPr>
                <w:rtl/>
              </w:rPr>
              <w:t>מפרט</w:t>
            </w:r>
          </w:p>
        </w:tc>
        <w:tc>
          <w:tcPr>
            <w:tcW w:w="900" w:type="dxa"/>
          </w:tcPr>
          <w:p w:rsidR="0078185B" w:rsidRPr="00CA654E" w:rsidRDefault="0078185B" w:rsidP="00E76CBD">
            <w:pPr>
              <w:pStyle w:val="Normal0"/>
            </w:pPr>
            <w:r>
              <w:rPr>
                <w:rtl/>
              </w:rPr>
              <w:t>2.4.1</w:t>
            </w:r>
          </w:p>
        </w:tc>
        <w:tc>
          <w:tcPr>
            <w:tcW w:w="720" w:type="dxa"/>
            <w:vAlign w:val="center"/>
          </w:tcPr>
          <w:p w:rsidR="0078185B" w:rsidRPr="00CA654E" w:rsidRDefault="0078185B" w:rsidP="00E76CBD">
            <w:pPr>
              <w:pStyle w:val="Normal0"/>
            </w:pPr>
            <w:r>
              <w:rPr>
                <w:rtl/>
              </w:rPr>
              <w:t>ג'</w:t>
            </w:r>
          </w:p>
        </w:tc>
        <w:tc>
          <w:tcPr>
            <w:tcW w:w="4500" w:type="dxa"/>
          </w:tcPr>
          <w:p w:rsidR="0078185B" w:rsidRPr="00CA654E" w:rsidRDefault="0078185B" w:rsidP="00E76CBD">
            <w:pPr>
              <w:pStyle w:val="Normal0"/>
            </w:pPr>
            <w:r>
              <w:rPr>
                <w:rtl/>
              </w:rPr>
              <w:t>&lt;דוגמא&gt;</w:t>
            </w:r>
          </w:p>
        </w:tc>
      </w:tr>
      <w:tr w:rsidR="0078185B" w:rsidRPr="00CA654E">
        <w:trPr>
          <w:cantSplit/>
          <w:trHeight w:val="515"/>
        </w:trPr>
        <w:tc>
          <w:tcPr>
            <w:tcW w:w="819" w:type="dxa"/>
            <w:vAlign w:val="center"/>
          </w:tcPr>
          <w:p w:rsidR="0078185B" w:rsidRPr="00CA654E" w:rsidRDefault="0078185B" w:rsidP="00E76CBD">
            <w:pPr>
              <w:pStyle w:val="NumberList0"/>
            </w:pPr>
          </w:p>
        </w:tc>
        <w:tc>
          <w:tcPr>
            <w:tcW w:w="900" w:type="dxa"/>
          </w:tcPr>
          <w:p w:rsidR="0078185B" w:rsidRPr="00CA654E" w:rsidRDefault="0078185B" w:rsidP="00E76CBD">
            <w:pPr>
              <w:pStyle w:val="Normal0"/>
            </w:pPr>
            <w:r>
              <w:rPr>
                <w:rtl/>
              </w:rPr>
              <w:t>נספח</w:t>
            </w:r>
          </w:p>
        </w:tc>
        <w:tc>
          <w:tcPr>
            <w:tcW w:w="900" w:type="dxa"/>
          </w:tcPr>
          <w:p w:rsidR="0078185B" w:rsidRPr="00CA654E" w:rsidRDefault="0078185B" w:rsidP="00E76CBD">
            <w:pPr>
              <w:pStyle w:val="Normal0"/>
            </w:pPr>
            <w:r>
              <w:rPr>
                <w:rtl/>
              </w:rPr>
              <w:t>3</w:t>
            </w:r>
          </w:p>
        </w:tc>
        <w:tc>
          <w:tcPr>
            <w:tcW w:w="720" w:type="dxa"/>
            <w:vAlign w:val="center"/>
          </w:tcPr>
          <w:p w:rsidR="0078185B" w:rsidRPr="00CA654E" w:rsidRDefault="0078185B" w:rsidP="00E76CBD">
            <w:pPr>
              <w:pStyle w:val="Normal0"/>
            </w:pPr>
          </w:p>
        </w:tc>
        <w:tc>
          <w:tcPr>
            <w:tcW w:w="4500" w:type="dxa"/>
          </w:tcPr>
          <w:p w:rsidR="0078185B" w:rsidRDefault="0078185B" w:rsidP="00E76CBD">
            <w:pPr>
              <w:pStyle w:val="Normal0"/>
            </w:pPr>
            <w:r w:rsidRPr="00F9459B">
              <w:rPr>
                <w:rtl/>
              </w:rPr>
              <w:t>&lt;דוגמא&gt;</w:t>
            </w:r>
          </w:p>
        </w:tc>
      </w:tr>
      <w:tr w:rsidR="0078185B" w:rsidRPr="00CA654E">
        <w:trPr>
          <w:cantSplit/>
          <w:trHeight w:val="515"/>
        </w:trPr>
        <w:tc>
          <w:tcPr>
            <w:tcW w:w="819" w:type="dxa"/>
            <w:vAlign w:val="center"/>
          </w:tcPr>
          <w:p w:rsidR="0078185B" w:rsidRPr="00CA654E" w:rsidRDefault="0078185B" w:rsidP="00E76CBD">
            <w:pPr>
              <w:pStyle w:val="NumberList0"/>
            </w:pPr>
          </w:p>
        </w:tc>
        <w:tc>
          <w:tcPr>
            <w:tcW w:w="900" w:type="dxa"/>
          </w:tcPr>
          <w:p w:rsidR="0078185B" w:rsidRPr="00CA654E" w:rsidRDefault="0078185B" w:rsidP="00E76CBD">
            <w:pPr>
              <w:pStyle w:val="Normal0"/>
            </w:pPr>
            <w:r>
              <w:rPr>
                <w:rtl/>
              </w:rPr>
              <w:t>הסכם</w:t>
            </w:r>
          </w:p>
        </w:tc>
        <w:tc>
          <w:tcPr>
            <w:tcW w:w="900" w:type="dxa"/>
          </w:tcPr>
          <w:p w:rsidR="0078185B" w:rsidRPr="00CA654E" w:rsidRDefault="0078185B" w:rsidP="00E76CBD">
            <w:pPr>
              <w:pStyle w:val="Normal0"/>
            </w:pPr>
            <w:r>
              <w:rPr>
                <w:rtl/>
              </w:rPr>
              <w:t>20.4</w:t>
            </w:r>
          </w:p>
        </w:tc>
        <w:tc>
          <w:tcPr>
            <w:tcW w:w="720" w:type="dxa"/>
            <w:vAlign w:val="center"/>
          </w:tcPr>
          <w:p w:rsidR="0078185B" w:rsidRPr="00CA654E" w:rsidRDefault="0078185B" w:rsidP="00E76CBD">
            <w:pPr>
              <w:pStyle w:val="Normal0"/>
            </w:pPr>
            <w:r>
              <w:rPr>
                <w:rtl/>
              </w:rPr>
              <w:t>ב'</w:t>
            </w:r>
          </w:p>
        </w:tc>
        <w:tc>
          <w:tcPr>
            <w:tcW w:w="4500" w:type="dxa"/>
          </w:tcPr>
          <w:p w:rsidR="0078185B" w:rsidRDefault="0078185B" w:rsidP="00E76CBD">
            <w:pPr>
              <w:pStyle w:val="Normal0"/>
            </w:pPr>
            <w:r w:rsidRPr="00F9459B">
              <w:rPr>
                <w:rtl/>
              </w:rPr>
              <w:t>&lt;דוגמא&gt;</w:t>
            </w:r>
          </w:p>
        </w:tc>
      </w:tr>
    </w:tbl>
    <w:p w:rsidR="0078185B" w:rsidRDefault="0078185B" w:rsidP="00E76CBD">
      <w:pPr>
        <w:pStyle w:val="Normal0"/>
      </w:pPr>
    </w:p>
    <w:p w:rsidR="004C1B17" w:rsidRDefault="004C1B17" w:rsidP="002F1404">
      <w:pPr>
        <w:pStyle w:val="AlphaList1"/>
        <w:numPr>
          <w:ilvl w:val="0"/>
          <w:numId w:val="80"/>
        </w:numPr>
        <w:rPr>
          <w:rFonts w:hint="cs"/>
        </w:rPr>
      </w:pPr>
      <w:r w:rsidRPr="00ED3D27">
        <w:rPr>
          <w:rFonts w:hint="cs"/>
          <w:rtl/>
        </w:rPr>
        <w:t>את שאלות ההבהרה יש להפנות בכתב בלבד עד ליום</w:t>
      </w:r>
      <w:r w:rsidR="00C83D2D">
        <w:rPr>
          <w:rFonts w:hint="cs"/>
          <w:rtl/>
        </w:rPr>
        <w:t xml:space="preserve"> 5.12.2013</w:t>
      </w:r>
      <w:r w:rsidR="005A213A">
        <w:rPr>
          <w:rFonts w:hint="cs"/>
          <w:rtl/>
        </w:rPr>
        <w:t xml:space="preserve"> </w:t>
      </w:r>
      <w:r w:rsidRPr="00ED3D27">
        <w:rPr>
          <w:rFonts w:hint="cs"/>
          <w:rtl/>
        </w:rPr>
        <w:t xml:space="preserve">בשעה 15:00. שאלות הבהרה, שיגיעו לאחר תאריך זה, או שיופנו בדרך אחרת, לא ייענו. </w:t>
      </w:r>
      <w:r w:rsidR="002F1404">
        <w:rPr>
          <w:rFonts w:hint="cs"/>
          <w:rtl/>
        </w:rPr>
        <w:t xml:space="preserve"> </w:t>
      </w:r>
      <w:bookmarkStart w:id="55" w:name="_GoBack"/>
      <w:bookmarkEnd w:id="55"/>
    </w:p>
    <w:p w:rsidR="004C1B17" w:rsidRDefault="004C1B17" w:rsidP="00E86088">
      <w:pPr>
        <w:pStyle w:val="AlphaList1"/>
        <w:numPr>
          <w:ilvl w:val="0"/>
          <w:numId w:val="80"/>
        </w:numPr>
      </w:pPr>
      <w:r w:rsidRPr="00ED3D27">
        <w:rPr>
          <w:rFonts w:hint="cs"/>
          <w:rtl/>
        </w:rPr>
        <w:t>רשות</w:t>
      </w:r>
      <w:r>
        <w:rPr>
          <w:rFonts w:hint="cs"/>
          <w:rtl/>
        </w:rPr>
        <w:t xml:space="preserve"> המסים</w:t>
      </w:r>
      <w:r w:rsidRPr="00ED3D27">
        <w:rPr>
          <w:rFonts w:hint="cs"/>
          <w:rtl/>
        </w:rPr>
        <w:t xml:space="preserve"> תפרסם את כל השאלות והתשובות במסמך מרוכז ללא פרטים מזהים של המציעים</w:t>
      </w:r>
      <w:r w:rsidR="00E86088">
        <w:rPr>
          <w:rFonts w:hint="cs"/>
          <w:rtl/>
        </w:rPr>
        <w:t xml:space="preserve"> </w:t>
      </w:r>
      <w:r w:rsidR="00E86088">
        <w:rPr>
          <w:rFonts w:hint="cs"/>
          <w:rtl/>
        </w:rPr>
        <w:t xml:space="preserve">באתר האינטרנט </w:t>
      </w:r>
      <w:r w:rsidR="00E86088" w:rsidRPr="00A00519">
        <w:rPr>
          <w:rtl/>
        </w:rPr>
        <w:t>שכתובתו</w:t>
      </w:r>
      <w:r w:rsidR="00E86088" w:rsidRPr="00A00519">
        <w:t xml:space="preserve"> </w:t>
      </w:r>
      <w:hyperlink r:id="rId10" w:history="1">
        <w:r w:rsidR="00E86088" w:rsidRPr="00E86088">
          <w:rPr>
            <w:rStyle w:val="Hyperlink"/>
            <w:szCs w:val="20"/>
          </w:rPr>
          <w:t>WWW.MR.GOV.IL</w:t>
        </w:r>
      </w:hyperlink>
      <w:r w:rsidR="00E86088" w:rsidRPr="00A00519">
        <w:t xml:space="preserve"> )</w:t>
      </w:r>
      <w:r w:rsidR="00E86088" w:rsidRPr="00A00519">
        <w:rPr>
          <w:rtl/>
        </w:rPr>
        <w:t>בדף מכרזים  משרדיים).</w:t>
      </w:r>
    </w:p>
    <w:p w:rsidR="004C1B17" w:rsidRDefault="004C1B17" w:rsidP="00A34319">
      <w:pPr>
        <w:pStyle w:val="AlphaList1"/>
        <w:numPr>
          <w:ilvl w:val="0"/>
          <w:numId w:val="80"/>
        </w:numPr>
      </w:pPr>
      <w:r w:rsidRPr="00ED3D27">
        <w:rPr>
          <w:rFonts w:hint="cs"/>
          <w:rtl/>
        </w:rPr>
        <w:t>מסמך השאלות והתשובות יהווה חלק ממסמכי המכרז ויגבר על האמור בהם.</w:t>
      </w:r>
    </w:p>
    <w:p w:rsidR="004C1B17" w:rsidRDefault="004C1B17" w:rsidP="00A34319">
      <w:pPr>
        <w:pStyle w:val="AlphaList1"/>
        <w:numPr>
          <w:ilvl w:val="0"/>
          <w:numId w:val="80"/>
        </w:numPr>
      </w:pPr>
      <w:r w:rsidRPr="00ED3D27">
        <w:rPr>
          <w:rFonts w:hint="cs"/>
          <w:rtl/>
        </w:rPr>
        <w:t>רק תשובות בכתב יחייבו את רשות</w:t>
      </w:r>
      <w:r>
        <w:rPr>
          <w:rFonts w:hint="cs"/>
          <w:rtl/>
        </w:rPr>
        <w:t xml:space="preserve"> המסים</w:t>
      </w:r>
      <w:r w:rsidRPr="00ED3D27">
        <w:rPr>
          <w:rFonts w:hint="cs"/>
          <w:rtl/>
        </w:rPr>
        <w:t>.</w:t>
      </w:r>
    </w:p>
    <w:p w:rsidR="004C1B17" w:rsidRPr="00A34319" w:rsidRDefault="004C1B17" w:rsidP="00A34319">
      <w:pPr>
        <w:pStyle w:val="AlphaList1"/>
        <w:numPr>
          <w:ilvl w:val="0"/>
          <w:numId w:val="80"/>
        </w:numPr>
        <w:rPr>
          <w:rtl/>
        </w:rPr>
      </w:pPr>
      <w:r w:rsidRPr="00ED3D27">
        <w:rPr>
          <w:rFonts w:hint="cs"/>
          <w:rtl/>
        </w:rPr>
        <w:t xml:space="preserve">בעת הגשת ההצעה, על המציע להגיש כחלק מהצעתו את מסמך השאלות והתשובות חתום על ידו. </w:t>
      </w:r>
    </w:p>
    <w:p w:rsidR="0078185B" w:rsidRDefault="0078185B" w:rsidP="00E837C3">
      <w:pPr>
        <w:pStyle w:val="Hn3"/>
        <w:numPr>
          <w:ilvl w:val="2"/>
          <w:numId w:val="42"/>
        </w:numPr>
        <w:rPr>
          <w:sz w:val="24"/>
          <w:rtl/>
        </w:rPr>
      </w:pPr>
      <w:bookmarkStart w:id="56" w:name="_Toc203374474"/>
      <w:bookmarkStart w:id="57" w:name="_Toc204289399"/>
      <w:bookmarkStart w:id="58" w:name="_Toc266637466"/>
      <w:r w:rsidRPr="00CA654E">
        <w:rPr>
          <w:sz w:val="24"/>
          <w:rtl/>
        </w:rPr>
        <w:t>כנס מציעים</w:t>
      </w:r>
      <w:bookmarkEnd w:id="56"/>
      <w:bookmarkEnd w:id="57"/>
      <w:bookmarkEnd w:id="58"/>
    </w:p>
    <w:p w:rsidR="0078185B" w:rsidRPr="004F6F5F" w:rsidRDefault="0078185B" w:rsidP="004F6F5F">
      <w:pPr>
        <w:pStyle w:val="Normal2"/>
        <w:rPr>
          <w:rtl/>
        </w:rPr>
      </w:pPr>
      <w:r>
        <w:rPr>
          <w:rtl/>
        </w:rPr>
        <w:t>לא יערך כנס מציעים.</w:t>
      </w:r>
    </w:p>
    <w:p w:rsidR="0078185B" w:rsidRPr="00CA654E" w:rsidRDefault="0078185B" w:rsidP="00E837C3">
      <w:pPr>
        <w:pStyle w:val="Hn3"/>
        <w:numPr>
          <w:ilvl w:val="2"/>
          <w:numId w:val="42"/>
        </w:numPr>
        <w:rPr>
          <w:sz w:val="24"/>
          <w:rtl/>
        </w:rPr>
      </w:pPr>
      <w:bookmarkStart w:id="59" w:name="_Toc203374475"/>
      <w:bookmarkStart w:id="60" w:name="_Toc204289400"/>
      <w:bookmarkStart w:id="61" w:name="_Toc266637467"/>
      <w:r w:rsidRPr="00CA654E">
        <w:rPr>
          <w:sz w:val="24"/>
          <w:rtl/>
        </w:rPr>
        <w:t xml:space="preserve">הגשת ההצעות </w:t>
      </w:r>
      <w:bookmarkEnd w:id="59"/>
      <w:bookmarkEnd w:id="60"/>
      <w:r w:rsidRPr="00CA654E">
        <w:rPr>
          <w:sz w:val="24"/>
        </w:rPr>
        <w:t>(M)</w:t>
      </w:r>
      <w:bookmarkEnd w:id="61"/>
    </w:p>
    <w:p w:rsidR="0078185B" w:rsidRPr="00CA654E" w:rsidRDefault="0078185B" w:rsidP="00E837C3">
      <w:pPr>
        <w:pStyle w:val="AlphaList1"/>
        <w:numPr>
          <w:ilvl w:val="0"/>
          <w:numId w:val="64"/>
        </w:numPr>
        <w:rPr>
          <w:rtl/>
        </w:rPr>
      </w:pPr>
      <w:r w:rsidRPr="00CA654E">
        <w:rPr>
          <w:rtl/>
        </w:rPr>
        <w:t>כל מציע רשאי להגיש למכרז הצעה אחת בלבד. מציע אשר יגיש יותר מהצעה אחת – תיפסלנה ההצעות על הסף, אלא אם נאמר אחרת במפורש במסמכי מכרז זה.</w:t>
      </w:r>
    </w:p>
    <w:p w:rsidR="0078185B" w:rsidRDefault="0078185B" w:rsidP="00E837C3">
      <w:pPr>
        <w:pStyle w:val="AlphaList1"/>
        <w:numPr>
          <w:ilvl w:val="0"/>
          <w:numId w:val="80"/>
        </w:numPr>
        <w:rPr>
          <w:sz w:val="24"/>
        </w:rPr>
      </w:pPr>
      <w:r w:rsidRPr="00CA654E">
        <w:rPr>
          <w:sz w:val="24"/>
          <w:rtl/>
        </w:rPr>
        <w:t>את ההצעה יש להגיש כמוגדר בסעיף 0.9 להלן, באריזה חתומה (מעטפה או ארגז אחד</w:t>
      </w:r>
      <w:r w:rsidRPr="00CA654E">
        <w:rPr>
          <w:b/>
          <w:bCs/>
          <w:sz w:val="24"/>
          <w:rtl/>
        </w:rPr>
        <w:t>) (להלן - אריזה)</w:t>
      </w:r>
      <w:r w:rsidRPr="00CA654E">
        <w:rPr>
          <w:sz w:val="24"/>
          <w:rtl/>
        </w:rPr>
        <w:t>, ללא ציון פרטי המציע או כל סימן זיהוי חיצוני אחר.</w:t>
      </w:r>
    </w:p>
    <w:p w:rsidR="004C6039" w:rsidRDefault="004C6039" w:rsidP="00E30C37">
      <w:pPr>
        <w:pStyle w:val="AlphaList1"/>
        <w:numPr>
          <w:ilvl w:val="0"/>
          <w:numId w:val="80"/>
        </w:numPr>
        <w:rPr>
          <w:sz w:val="24"/>
        </w:rPr>
      </w:pPr>
      <w:r>
        <w:rPr>
          <w:rFonts w:hint="cs"/>
          <w:sz w:val="24"/>
          <w:rtl/>
        </w:rPr>
        <w:t>את ההצעות יש להפקיד בתיבת המכרזים הנמצאת</w:t>
      </w:r>
      <w:r w:rsidR="00AE5809">
        <w:rPr>
          <w:rFonts w:hint="cs"/>
          <w:sz w:val="24"/>
          <w:rtl/>
        </w:rPr>
        <w:t xml:space="preserve"> בהנהלת </w:t>
      </w:r>
      <w:r>
        <w:rPr>
          <w:rFonts w:hint="cs"/>
          <w:sz w:val="24"/>
          <w:rtl/>
        </w:rPr>
        <w:t>רשות ה</w:t>
      </w:r>
      <w:r w:rsidR="005B1EBC">
        <w:rPr>
          <w:rFonts w:hint="cs"/>
          <w:sz w:val="24"/>
          <w:rtl/>
        </w:rPr>
        <w:t>מסים</w:t>
      </w:r>
      <w:r>
        <w:rPr>
          <w:rFonts w:hint="cs"/>
          <w:sz w:val="24"/>
          <w:rtl/>
        </w:rPr>
        <w:t xml:space="preserve">, </w:t>
      </w:r>
      <w:r w:rsidR="00AE5809">
        <w:rPr>
          <w:rFonts w:hint="cs"/>
          <w:sz w:val="24"/>
          <w:rtl/>
        </w:rPr>
        <w:t xml:space="preserve">רחוב בנק ישראל 5 בניין ג'נרי קומה 3 </w:t>
      </w:r>
      <w:r w:rsidR="005A213A">
        <w:rPr>
          <w:rFonts w:hint="cs"/>
          <w:sz w:val="24"/>
          <w:rtl/>
        </w:rPr>
        <w:t xml:space="preserve">ליד </w:t>
      </w:r>
      <w:r w:rsidR="00AE5809">
        <w:rPr>
          <w:rFonts w:hint="cs"/>
          <w:sz w:val="24"/>
          <w:rtl/>
        </w:rPr>
        <w:t>חדר</w:t>
      </w:r>
      <w:r w:rsidR="00E30C37">
        <w:rPr>
          <w:rFonts w:hint="cs"/>
          <w:sz w:val="24"/>
          <w:rtl/>
        </w:rPr>
        <w:t xml:space="preserve"> 3531</w:t>
      </w:r>
      <w:r w:rsidR="00AE5809">
        <w:rPr>
          <w:rFonts w:hint="cs"/>
          <w:sz w:val="24"/>
          <w:rtl/>
        </w:rPr>
        <w:t xml:space="preserve">  עד לתאריך ולשעה הרשומים לעיל בטבלה שבסעיף 0.1</w:t>
      </w:r>
      <w:r>
        <w:rPr>
          <w:rFonts w:hint="cs"/>
          <w:sz w:val="24"/>
          <w:rtl/>
        </w:rPr>
        <w:t xml:space="preserve"> </w:t>
      </w:r>
    </w:p>
    <w:p w:rsidR="0078185B" w:rsidRPr="00CA654E" w:rsidRDefault="0078185B" w:rsidP="00E837C3">
      <w:pPr>
        <w:pStyle w:val="AlphaList1"/>
        <w:numPr>
          <w:ilvl w:val="0"/>
          <w:numId w:val="80"/>
        </w:numPr>
        <w:rPr>
          <w:sz w:val="24"/>
          <w:rtl/>
        </w:rPr>
      </w:pPr>
      <w:r w:rsidRPr="00CA654E">
        <w:rPr>
          <w:sz w:val="24"/>
          <w:rtl/>
        </w:rPr>
        <w:t>רק ההצעות שתמצאנה בתיבת המכרזים עד למועד האחרון להגשת הצעות למכרז תובאנה לדיון בפני ועדת המכרזים.</w:t>
      </w:r>
    </w:p>
    <w:p w:rsidR="0078185B" w:rsidRPr="00CA654E" w:rsidRDefault="0078185B" w:rsidP="00E837C3">
      <w:pPr>
        <w:pStyle w:val="Hn2"/>
        <w:numPr>
          <w:ilvl w:val="1"/>
          <w:numId w:val="42"/>
        </w:numPr>
        <w:rPr>
          <w:szCs w:val="24"/>
          <w:rtl/>
        </w:rPr>
      </w:pPr>
      <w:bookmarkStart w:id="62" w:name="_Toc203374476"/>
      <w:bookmarkStart w:id="63" w:name="_Toc204289401"/>
      <w:bookmarkStart w:id="64" w:name="_Toc266637468"/>
      <w:r w:rsidRPr="00CA654E">
        <w:rPr>
          <w:szCs w:val="24"/>
          <w:rtl/>
        </w:rPr>
        <w:t>המכרז</w:t>
      </w:r>
      <w:bookmarkEnd w:id="62"/>
      <w:bookmarkEnd w:id="63"/>
      <w:bookmarkEnd w:id="64"/>
    </w:p>
    <w:p w:rsidR="0078185B" w:rsidRPr="00CA654E" w:rsidRDefault="0078185B" w:rsidP="00E837C3">
      <w:pPr>
        <w:pStyle w:val="Hn3"/>
        <w:numPr>
          <w:ilvl w:val="2"/>
          <w:numId w:val="42"/>
        </w:numPr>
        <w:rPr>
          <w:sz w:val="24"/>
          <w:rtl/>
        </w:rPr>
      </w:pPr>
      <w:bookmarkStart w:id="65" w:name="_Toc266637469"/>
      <w:bookmarkStart w:id="66" w:name="_Toc203374477"/>
      <w:bookmarkStart w:id="67" w:name="_Toc204289402"/>
      <w:r w:rsidRPr="00CA654E">
        <w:rPr>
          <w:sz w:val="24"/>
          <w:rtl/>
        </w:rPr>
        <w:t>תכולת המכרז</w:t>
      </w:r>
      <w:bookmarkEnd w:id="65"/>
      <w:r w:rsidRPr="00CA654E">
        <w:rPr>
          <w:sz w:val="24"/>
          <w:rtl/>
        </w:rPr>
        <w:t xml:space="preserve"> </w:t>
      </w:r>
      <w:bookmarkEnd w:id="66"/>
      <w:bookmarkEnd w:id="67"/>
    </w:p>
    <w:p w:rsidR="0078185B" w:rsidRPr="00CA654E" w:rsidRDefault="0078185B" w:rsidP="007A353F">
      <w:pPr>
        <w:pStyle w:val="Normal1"/>
        <w:rPr>
          <w:sz w:val="24"/>
          <w:rtl/>
        </w:rPr>
      </w:pPr>
      <w:r w:rsidRPr="00CA654E">
        <w:rPr>
          <w:sz w:val="24"/>
          <w:rtl/>
        </w:rPr>
        <w:t xml:space="preserve"> </w:t>
      </w:r>
    </w:p>
    <w:tbl>
      <w:tblPr>
        <w:bidiVisual/>
        <w:tblW w:w="8010" w:type="dxa"/>
        <w:tblInd w:w="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6480"/>
      </w:tblGrid>
      <w:tr w:rsidR="0078185B" w:rsidRPr="00CA654E">
        <w:tc>
          <w:tcPr>
            <w:tcW w:w="1530" w:type="dxa"/>
          </w:tcPr>
          <w:p w:rsidR="0078185B" w:rsidRPr="00CA654E" w:rsidRDefault="0078185B" w:rsidP="00D168FE">
            <w:pPr>
              <w:pStyle w:val="Normal0"/>
              <w:spacing w:after="120" w:line="240" w:lineRule="auto"/>
              <w:rPr>
                <w:b/>
                <w:bCs/>
                <w:sz w:val="24"/>
              </w:rPr>
            </w:pPr>
            <w:r w:rsidRPr="00CA654E">
              <w:rPr>
                <w:b/>
                <w:bCs/>
                <w:sz w:val="24"/>
                <w:rtl/>
              </w:rPr>
              <w:t>פרק 0</w:t>
            </w:r>
          </w:p>
        </w:tc>
        <w:tc>
          <w:tcPr>
            <w:tcW w:w="6480" w:type="dxa"/>
            <w:vAlign w:val="center"/>
          </w:tcPr>
          <w:p w:rsidR="0078185B" w:rsidRPr="00CA654E" w:rsidRDefault="0078185B" w:rsidP="00D168FE">
            <w:pPr>
              <w:pStyle w:val="Normal0"/>
              <w:spacing w:after="120" w:line="240" w:lineRule="auto"/>
              <w:jc w:val="left"/>
              <w:rPr>
                <w:sz w:val="24"/>
              </w:rPr>
            </w:pPr>
            <w:r w:rsidRPr="00CA654E">
              <w:rPr>
                <w:sz w:val="24"/>
                <w:rtl/>
              </w:rPr>
              <w:t>פרק המנהלה - בו מפורטים פרטים מנהליים כלליים של המכרז, תנאי הסף למכרז, אופן הגשת ההצעות, אופן בחירת הזוכה וכדומה.</w:t>
            </w:r>
          </w:p>
        </w:tc>
      </w:tr>
      <w:tr w:rsidR="0078185B" w:rsidRPr="00CA654E">
        <w:tc>
          <w:tcPr>
            <w:tcW w:w="1530" w:type="dxa"/>
          </w:tcPr>
          <w:p w:rsidR="0078185B" w:rsidRPr="00CA654E" w:rsidRDefault="0078185B" w:rsidP="00D168FE">
            <w:pPr>
              <w:pStyle w:val="Normal0"/>
              <w:spacing w:after="120" w:line="240" w:lineRule="auto"/>
              <w:rPr>
                <w:b/>
                <w:bCs/>
                <w:sz w:val="24"/>
              </w:rPr>
            </w:pPr>
            <w:r w:rsidRPr="00CA654E">
              <w:rPr>
                <w:b/>
                <w:bCs/>
                <w:sz w:val="24"/>
                <w:rtl/>
              </w:rPr>
              <w:t>פרקים 1 עד 3</w:t>
            </w:r>
          </w:p>
        </w:tc>
        <w:tc>
          <w:tcPr>
            <w:tcW w:w="6480" w:type="dxa"/>
            <w:vAlign w:val="center"/>
          </w:tcPr>
          <w:p w:rsidR="0078185B" w:rsidRPr="00CA654E" w:rsidRDefault="0078185B" w:rsidP="00D168FE">
            <w:pPr>
              <w:pStyle w:val="Normal0"/>
              <w:spacing w:after="120" w:line="240" w:lineRule="auto"/>
              <w:jc w:val="left"/>
              <w:rPr>
                <w:sz w:val="24"/>
              </w:rPr>
            </w:pPr>
            <w:r w:rsidRPr="00CA654E">
              <w:rPr>
                <w:sz w:val="24"/>
                <w:rtl/>
              </w:rPr>
              <w:t xml:space="preserve">המפרט - בו מוגדרים היעדים והפרטים המקצועיים והטכנולוגיים. </w:t>
            </w:r>
          </w:p>
        </w:tc>
      </w:tr>
      <w:tr w:rsidR="0078185B" w:rsidRPr="00CA654E">
        <w:tc>
          <w:tcPr>
            <w:tcW w:w="1530" w:type="dxa"/>
          </w:tcPr>
          <w:p w:rsidR="0078185B" w:rsidRPr="00CA654E" w:rsidRDefault="0078185B" w:rsidP="00D168FE">
            <w:pPr>
              <w:pStyle w:val="Normal0"/>
              <w:spacing w:after="120" w:line="240" w:lineRule="auto"/>
              <w:rPr>
                <w:b/>
                <w:bCs/>
                <w:sz w:val="24"/>
              </w:rPr>
            </w:pPr>
            <w:r w:rsidRPr="00CA654E">
              <w:rPr>
                <w:b/>
                <w:bCs/>
                <w:sz w:val="24"/>
                <w:rtl/>
              </w:rPr>
              <w:lastRenderedPageBreak/>
              <w:t>פרק 4</w:t>
            </w:r>
          </w:p>
        </w:tc>
        <w:tc>
          <w:tcPr>
            <w:tcW w:w="6480" w:type="dxa"/>
            <w:vAlign w:val="center"/>
          </w:tcPr>
          <w:p w:rsidR="0078185B" w:rsidRPr="00CA654E" w:rsidRDefault="0078185B" w:rsidP="00D168FE">
            <w:pPr>
              <w:pStyle w:val="Normal0"/>
              <w:spacing w:after="120" w:line="240" w:lineRule="auto"/>
              <w:jc w:val="left"/>
              <w:rPr>
                <w:sz w:val="24"/>
              </w:rPr>
            </w:pPr>
            <w:r w:rsidRPr="00CA654E">
              <w:rPr>
                <w:sz w:val="24"/>
                <w:rtl/>
              </w:rPr>
              <w:t>פרק המימוש – בו מוגדרות הדרישות שעל הספק לעמוד בהן.</w:t>
            </w:r>
          </w:p>
        </w:tc>
      </w:tr>
      <w:tr w:rsidR="0078185B" w:rsidRPr="00CA654E">
        <w:tc>
          <w:tcPr>
            <w:tcW w:w="1530" w:type="dxa"/>
          </w:tcPr>
          <w:p w:rsidR="0078185B" w:rsidRPr="00CA654E" w:rsidRDefault="0078185B" w:rsidP="00D168FE">
            <w:pPr>
              <w:pStyle w:val="Normal0"/>
              <w:spacing w:after="120" w:line="240" w:lineRule="auto"/>
              <w:rPr>
                <w:b/>
                <w:bCs/>
                <w:sz w:val="24"/>
              </w:rPr>
            </w:pPr>
            <w:r w:rsidRPr="00CA654E">
              <w:rPr>
                <w:b/>
                <w:bCs/>
                <w:sz w:val="24"/>
                <w:rtl/>
              </w:rPr>
              <w:t>פרק 5</w:t>
            </w:r>
          </w:p>
        </w:tc>
        <w:tc>
          <w:tcPr>
            <w:tcW w:w="6480" w:type="dxa"/>
            <w:vAlign w:val="center"/>
          </w:tcPr>
          <w:p w:rsidR="0078185B" w:rsidRPr="00CA654E" w:rsidRDefault="0078185B" w:rsidP="00D168FE">
            <w:pPr>
              <w:pStyle w:val="Normal0"/>
              <w:spacing w:after="120" w:line="240" w:lineRule="auto"/>
              <w:jc w:val="left"/>
              <w:rPr>
                <w:sz w:val="24"/>
              </w:rPr>
            </w:pPr>
            <w:r w:rsidRPr="00CA654E">
              <w:rPr>
                <w:sz w:val="24"/>
                <w:rtl/>
              </w:rPr>
              <w:t>פרק העלות - בו מוגדר האופן בו נדרש המציע להגיש את הצעת המחיר ומוגדרות אבני הדרך לתשלום.</w:t>
            </w:r>
          </w:p>
        </w:tc>
      </w:tr>
      <w:tr w:rsidR="0078185B" w:rsidRPr="00CA654E">
        <w:tc>
          <w:tcPr>
            <w:tcW w:w="1530" w:type="dxa"/>
          </w:tcPr>
          <w:p w:rsidR="0078185B" w:rsidRPr="00CA654E" w:rsidRDefault="0078185B" w:rsidP="00D168FE">
            <w:pPr>
              <w:pStyle w:val="Normal0"/>
              <w:spacing w:after="120" w:line="240" w:lineRule="auto"/>
              <w:rPr>
                <w:b/>
                <w:bCs/>
                <w:sz w:val="24"/>
              </w:rPr>
            </w:pPr>
            <w:r w:rsidRPr="00CA654E">
              <w:rPr>
                <w:b/>
                <w:bCs/>
                <w:sz w:val="24"/>
                <w:rtl/>
              </w:rPr>
              <w:t>נספחים</w:t>
            </w:r>
          </w:p>
        </w:tc>
        <w:tc>
          <w:tcPr>
            <w:tcW w:w="6480" w:type="dxa"/>
            <w:vAlign w:val="center"/>
          </w:tcPr>
          <w:p w:rsidR="0078185B" w:rsidRPr="00CA654E" w:rsidRDefault="0078185B" w:rsidP="00D168FE">
            <w:pPr>
              <w:pStyle w:val="Normal0"/>
              <w:spacing w:after="120" w:line="240" w:lineRule="auto"/>
              <w:jc w:val="left"/>
              <w:rPr>
                <w:sz w:val="24"/>
              </w:rPr>
            </w:pPr>
            <w:r w:rsidRPr="00CA654E">
              <w:rPr>
                <w:sz w:val="24"/>
                <w:rtl/>
              </w:rPr>
              <w:t xml:space="preserve">לרבות חוזה ההתקשרות על נספחיו. </w:t>
            </w:r>
          </w:p>
        </w:tc>
      </w:tr>
      <w:tr w:rsidR="0078185B" w:rsidRPr="00CA654E">
        <w:tc>
          <w:tcPr>
            <w:tcW w:w="1530" w:type="dxa"/>
          </w:tcPr>
          <w:p w:rsidR="0078185B" w:rsidRPr="00CA654E" w:rsidRDefault="0078185B" w:rsidP="00D168FE">
            <w:pPr>
              <w:pStyle w:val="Normal0"/>
              <w:spacing w:after="120" w:line="240" w:lineRule="auto"/>
              <w:jc w:val="left"/>
              <w:rPr>
                <w:b/>
                <w:bCs/>
                <w:sz w:val="24"/>
              </w:rPr>
            </w:pPr>
            <w:r w:rsidRPr="00CA654E">
              <w:rPr>
                <w:b/>
                <w:bCs/>
                <w:sz w:val="24"/>
                <w:rtl/>
              </w:rPr>
              <w:t xml:space="preserve">קבצים מצורפים </w:t>
            </w:r>
          </w:p>
        </w:tc>
        <w:tc>
          <w:tcPr>
            <w:tcW w:w="6480" w:type="dxa"/>
            <w:vAlign w:val="center"/>
          </w:tcPr>
          <w:p w:rsidR="0078185B" w:rsidRPr="00CA654E" w:rsidRDefault="0078185B" w:rsidP="00C60FF5">
            <w:pPr>
              <w:pStyle w:val="Normal0"/>
              <w:spacing w:after="120" w:line="240" w:lineRule="auto"/>
              <w:jc w:val="left"/>
              <w:rPr>
                <w:sz w:val="24"/>
                <w:rtl/>
              </w:rPr>
            </w:pPr>
            <w:r w:rsidRPr="00CA654E">
              <w:rPr>
                <w:sz w:val="24"/>
                <w:rtl/>
              </w:rPr>
              <w:t xml:space="preserve">הקבצים הרשומים להלן יוריד הספק מאתר האינטרנט שכתובתו: </w:t>
            </w:r>
            <w:r>
              <w:rPr>
                <w:sz w:val="24"/>
                <w:rtl/>
              </w:rPr>
              <w:t xml:space="preserve"> </w:t>
            </w:r>
            <w:r>
              <w:t xml:space="preserve">www.misim.gov.il </w:t>
            </w:r>
            <w:r w:rsidRPr="0074226F">
              <w:rPr>
                <w:sz w:val="24"/>
                <w:rtl/>
              </w:rPr>
              <w:t xml:space="preserve"> </w:t>
            </w:r>
            <w:r w:rsidRPr="00CA654E">
              <w:rPr>
                <w:sz w:val="24"/>
                <w:rtl/>
              </w:rPr>
              <w:t xml:space="preserve">תחת </w:t>
            </w:r>
            <w:r w:rsidRPr="00E305EE">
              <w:rPr>
                <w:sz w:val="24"/>
                <w:rtl/>
              </w:rPr>
              <w:t>הכותרת "מכרזים".</w:t>
            </w:r>
          </w:p>
          <w:p w:rsidR="0078185B" w:rsidRPr="00CA654E" w:rsidRDefault="0078185B" w:rsidP="00D168FE">
            <w:pPr>
              <w:pStyle w:val="NumberList0"/>
              <w:tabs>
                <w:tab w:val="clear" w:pos="360"/>
                <w:tab w:val="num" w:pos="537"/>
              </w:tabs>
              <w:spacing w:after="120" w:line="240" w:lineRule="auto"/>
              <w:ind w:left="537"/>
              <w:rPr>
                <w:sz w:val="24"/>
              </w:rPr>
            </w:pPr>
            <w:r w:rsidRPr="00CA654E">
              <w:rPr>
                <w:sz w:val="24"/>
                <w:rtl/>
              </w:rPr>
              <w:t xml:space="preserve">קובץ </w:t>
            </w:r>
            <w:r w:rsidRPr="00CA654E">
              <w:rPr>
                <w:sz w:val="24"/>
              </w:rPr>
              <w:t>PDF</w:t>
            </w:r>
            <w:r w:rsidRPr="00CA654E">
              <w:rPr>
                <w:sz w:val="24"/>
                <w:rtl/>
              </w:rPr>
              <w:t xml:space="preserve"> המכיל את כל קבצי המכרז </w:t>
            </w:r>
          </w:p>
          <w:p w:rsidR="0078185B" w:rsidRPr="00CA654E" w:rsidRDefault="0078185B" w:rsidP="00D168FE">
            <w:pPr>
              <w:pStyle w:val="NumberList0"/>
              <w:tabs>
                <w:tab w:val="clear" w:pos="360"/>
                <w:tab w:val="num" w:pos="537"/>
              </w:tabs>
              <w:spacing w:after="120" w:line="240" w:lineRule="auto"/>
              <w:ind w:left="537"/>
              <w:rPr>
                <w:sz w:val="24"/>
              </w:rPr>
            </w:pPr>
            <w:r w:rsidRPr="00CA654E">
              <w:rPr>
                <w:sz w:val="24"/>
                <w:rtl/>
              </w:rPr>
              <w:t xml:space="preserve">קובץ </w:t>
            </w:r>
            <w:r w:rsidRPr="00CA654E">
              <w:rPr>
                <w:sz w:val="24"/>
              </w:rPr>
              <w:t>Word</w:t>
            </w:r>
            <w:r w:rsidRPr="00CA654E">
              <w:rPr>
                <w:sz w:val="24"/>
                <w:rtl/>
              </w:rPr>
              <w:t xml:space="preserve"> המכיל את סעיפי הפרקים 0 עד 4</w:t>
            </w:r>
          </w:p>
          <w:p w:rsidR="0078185B" w:rsidRPr="00CA654E" w:rsidRDefault="0078185B" w:rsidP="00D168FE">
            <w:pPr>
              <w:pStyle w:val="NumberList0"/>
              <w:tabs>
                <w:tab w:val="clear" w:pos="360"/>
                <w:tab w:val="num" w:pos="537"/>
              </w:tabs>
              <w:spacing w:after="120" w:line="240" w:lineRule="auto"/>
              <w:ind w:left="537"/>
              <w:rPr>
                <w:sz w:val="24"/>
              </w:rPr>
            </w:pPr>
            <w:r w:rsidRPr="00CA654E">
              <w:rPr>
                <w:sz w:val="24"/>
                <w:rtl/>
              </w:rPr>
              <w:t xml:space="preserve">קובץ </w:t>
            </w:r>
            <w:r w:rsidRPr="00CA654E">
              <w:rPr>
                <w:sz w:val="24"/>
              </w:rPr>
              <w:t>Word</w:t>
            </w:r>
            <w:r w:rsidRPr="00CA654E">
              <w:rPr>
                <w:sz w:val="24"/>
                <w:rtl/>
              </w:rPr>
              <w:t xml:space="preserve"> המכיל את סעיפי פרק 5</w:t>
            </w:r>
          </w:p>
          <w:p w:rsidR="0078185B" w:rsidRPr="00CA654E" w:rsidRDefault="0078185B" w:rsidP="00D168FE">
            <w:pPr>
              <w:pStyle w:val="NumberList0"/>
              <w:tabs>
                <w:tab w:val="clear" w:pos="360"/>
                <w:tab w:val="num" w:pos="537"/>
              </w:tabs>
              <w:spacing w:after="120" w:line="240" w:lineRule="auto"/>
              <w:ind w:left="537"/>
              <w:rPr>
                <w:sz w:val="24"/>
              </w:rPr>
            </w:pPr>
            <w:r w:rsidRPr="00CA654E">
              <w:rPr>
                <w:sz w:val="24"/>
                <w:rtl/>
              </w:rPr>
              <w:t xml:space="preserve">קובץ </w:t>
            </w:r>
            <w:r w:rsidRPr="00CA654E">
              <w:rPr>
                <w:sz w:val="24"/>
              </w:rPr>
              <w:t>Excel</w:t>
            </w:r>
            <w:r w:rsidRPr="00CA654E">
              <w:rPr>
                <w:sz w:val="24"/>
                <w:rtl/>
              </w:rPr>
              <w:t xml:space="preserve"> המכיל את טבלאות העלות התואמות לאלו שבפרק 5</w:t>
            </w:r>
          </w:p>
        </w:tc>
      </w:tr>
    </w:tbl>
    <w:p w:rsidR="0078185B" w:rsidRPr="00CA654E" w:rsidRDefault="0078185B" w:rsidP="007253F5">
      <w:pPr>
        <w:pStyle w:val="Normal1"/>
        <w:rPr>
          <w:sz w:val="24"/>
        </w:rPr>
      </w:pPr>
      <w:bookmarkStart w:id="68" w:name="_Toc203374478"/>
      <w:bookmarkStart w:id="69" w:name="_Toc204289403"/>
      <w:r w:rsidRPr="00CA654E">
        <w:rPr>
          <w:b/>
          <w:bCs/>
          <w:sz w:val="24"/>
          <w:rtl/>
        </w:rPr>
        <w:t xml:space="preserve"> </w:t>
      </w:r>
    </w:p>
    <w:p w:rsidR="0078185B" w:rsidRPr="00CA654E" w:rsidRDefault="0078185B" w:rsidP="00E837C3">
      <w:pPr>
        <w:pStyle w:val="Hn2"/>
        <w:numPr>
          <w:ilvl w:val="1"/>
          <w:numId w:val="42"/>
        </w:numPr>
        <w:rPr>
          <w:szCs w:val="24"/>
          <w:rtl/>
        </w:rPr>
      </w:pPr>
      <w:bookmarkStart w:id="70" w:name="_Toc266637470"/>
      <w:r w:rsidRPr="00CA654E">
        <w:rPr>
          <w:szCs w:val="24"/>
          <w:rtl/>
        </w:rPr>
        <w:t>סיווג רכיבי המכרז</w:t>
      </w:r>
      <w:bookmarkEnd w:id="70"/>
      <w:r w:rsidRPr="00CA654E">
        <w:rPr>
          <w:szCs w:val="24"/>
          <w:rtl/>
        </w:rPr>
        <w:t xml:space="preserve"> </w:t>
      </w:r>
      <w:bookmarkEnd w:id="68"/>
      <w:bookmarkEnd w:id="69"/>
    </w:p>
    <w:p w:rsidR="0078185B" w:rsidRPr="00CA654E" w:rsidRDefault="0078185B" w:rsidP="00E837C3">
      <w:pPr>
        <w:pStyle w:val="Hn3"/>
        <w:numPr>
          <w:ilvl w:val="2"/>
          <w:numId w:val="42"/>
        </w:numPr>
        <w:rPr>
          <w:sz w:val="24"/>
          <w:rtl/>
        </w:rPr>
      </w:pPr>
      <w:bookmarkStart w:id="71" w:name="_Toc203374479"/>
      <w:bookmarkStart w:id="72" w:name="_Toc204289404"/>
      <w:bookmarkStart w:id="73" w:name="_Toc266637471"/>
      <w:r w:rsidRPr="00CA654E">
        <w:rPr>
          <w:sz w:val="24"/>
          <w:rtl/>
        </w:rPr>
        <w:t>השיטה</w:t>
      </w:r>
      <w:bookmarkEnd w:id="71"/>
      <w:bookmarkEnd w:id="72"/>
      <w:bookmarkEnd w:id="73"/>
    </w:p>
    <w:p w:rsidR="0078185B" w:rsidRPr="00CA654E" w:rsidRDefault="0078185B" w:rsidP="007A353F">
      <w:pPr>
        <w:pStyle w:val="Normal1"/>
        <w:rPr>
          <w:sz w:val="24"/>
          <w:rtl/>
        </w:rPr>
      </w:pPr>
      <w:r w:rsidRPr="00CA654E">
        <w:rPr>
          <w:sz w:val="24"/>
          <w:rtl/>
        </w:rPr>
        <w:t>רכיבי המפרט מסווגים לפי הסימון הבא:</w:t>
      </w:r>
    </w:p>
    <w:p w:rsidR="0078185B" w:rsidRPr="00CA654E" w:rsidRDefault="0078185B" w:rsidP="007A353F">
      <w:pPr>
        <w:pStyle w:val="Normal0"/>
        <w:jc w:val="center"/>
        <w:rPr>
          <w:sz w:val="24"/>
          <w:rtl/>
        </w:rPr>
      </w:pPr>
    </w:p>
    <w:tbl>
      <w:tblPr>
        <w:bidiVisual/>
        <w:tblW w:w="0" w:type="auto"/>
        <w:tblInd w:w="387" w:type="dxa"/>
        <w:tblLook w:val="0000" w:firstRow="0" w:lastRow="0" w:firstColumn="0" w:lastColumn="0" w:noHBand="0" w:noVBand="0"/>
      </w:tblPr>
      <w:tblGrid>
        <w:gridCol w:w="1980"/>
        <w:gridCol w:w="5868"/>
      </w:tblGrid>
      <w:tr w:rsidR="0078185B" w:rsidRPr="00CA654E">
        <w:trPr>
          <w:cantSplit/>
        </w:trPr>
        <w:tc>
          <w:tcPr>
            <w:tcW w:w="1980" w:type="dxa"/>
          </w:tcPr>
          <w:p w:rsidR="0078185B" w:rsidRPr="00CA654E" w:rsidRDefault="0078185B" w:rsidP="007A353F">
            <w:pPr>
              <w:pStyle w:val="DataItemB"/>
              <w:jc w:val="both"/>
              <w:rPr>
                <w:sz w:val="24"/>
              </w:rPr>
            </w:pPr>
            <w:r w:rsidRPr="00CA654E">
              <w:rPr>
                <w:sz w:val="24"/>
              </w:rPr>
              <w:t xml:space="preserve">I </w:t>
            </w:r>
            <w:r w:rsidRPr="00CA654E">
              <w:rPr>
                <w:b w:val="0"/>
                <w:bCs w:val="0"/>
                <w:sz w:val="24"/>
              </w:rPr>
              <w:t>(Information)</w:t>
            </w:r>
          </w:p>
        </w:tc>
        <w:tc>
          <w:tcPr>
            <w:tcW w:w="5868" w:type="dxa"/>
          </w:tcPr>
          <w:p w:rsidR="0078185B" w:rsidRPr="00CA654E" w:rsidRDefault="0078185B" w:rsidP="007A353F">
            <w:pPr>
              <w:pStyle w:val="DataItem"/>
              <w:rPr>
                <w:sz w:val="24"/>
                <w:rtl/>
                <w:lang w:eastAsia="en-US"/>
              </w:rPr>
            </w:pPr>
            <w:r w:rsidRPr="00CA654E">
              <w:rPr>
                <w:sz w:val="24"/>
                <w:rtl/>
                <w:lang w:eastAsia="en-US"/>
              </w:rPr>
              <w:t>רכיב המובא לידיעה בלבד.</w:t>
            </w:r>
          </w:p>
          <w:p w:rsidR="0078185B" w:rsidRPr="00CA654E" w:rsidRDefault="0078185B" w:rsidP="007A353F">
            <w:pPr>
              <w:pStyle w:val="DataItem"/>
              <w:rPr>
                <w:sz w:val="24"/>
              </w:rPr>
            </w:pPr>
            <w:r w:rsidRPr="00CA654E">
              <w:rPr>
                <w:sz w:val="24"/>
                <w:rtl/>
              </w:rPr>
              <w:t>תוכן הרכיב נועד לספק מידע משלים שלדעת עורך המכרז חיוני לשם הבנת הדרישות המנוסחות בה.</w:t>
            </w:r>
          </w:p>
        </w:tc>
      </w:tr>
      <w:tr w:rsidR="0078185B" w:rsidRPr="00CA654E">
        <w:trPr>
          <w:cantSplit/>
        </w:trPr>
        <w:tc>
          <w:tcPr>
            <w:tcW w:w="1980" w:type="dxa"/>
          </w:tcPr>
          <w:p w:rsidR="0078185B" w:rsidRPr="00CA654E" w:rsidRDefault="0078185B" w:rsidP="007A353F">
            <w:pPr>
              <w:pStyle w:val="DataItemB"/>
              <w:jc w:val="both"/>
              <w:rPr>
                <w:sz w:val="24"/>
              </w:rPr>
            </w:pPr>
            <w:r w:rsidRPr="00CA654E">
              <w:rPr>
                <w:sz w:val="24"/>
              </w:rPr>
              <w:t xml:space="preserve">G </w:t>
            </w:r>
            <w:r w:rsidRPr="00CA654E">
              <w:rPr>
                <w:b w:val="0"/>
                <w:bCs w:val="0"/>
                <w:sz w:val="24"/>
              </w:rPr>
              <w:t>(General)</w:t>
            </w:r>
          </w:p>
        </w:tc>
        <w:tc>
          <w:tcPr>
            <w:tcW w:w="5868" w:type="dxa"/>
          </w:tcPr>
          <w:p w:rsidR="0078185B" w:rsidRPr="00CA654E" w:rsidRDefault="0078185B" w:rsidP="007875AA">
            <w:pPr>
              <w:pStyle w:val="DataItem"/>
              <w:rPr>
                <w:sz w:val="24"/>
                <w:rtl/>
                <w:lang w:eastAsia="en-US"/>
              </w:rPr>
            </w:pPr>
            <w:r w:rsidRPr="00CA654E">
              <w:rPr>
                <w:sz w:val="24"/>
                <w:rtl/>
                <w:lang w:eastAsia="en-US"/>
              </w:rPr>
              <w:t xml:space="preserve">רכיב בו מנוסחת </w:t>
            </w:r>
            <w:r w:rsidRPr="00CA654E">
              <w:rPr>
                <w:b/>
                <w:bCs/>
                <w:sz w:val="24"/>
                <w:rtl/>
                <w:lang w:eastAsia="en-US"/>
              </w:rPr>
              <w:t>דרישה כללית</w:t>
            </w:r>
            <w:r w:rsidRPr="00CA654E">
              <w:rPr>
                <w:sz w:val="24"/>
                <w:rtl/>
                <w:lang w:eastAsia="en-US"/>
              </w:rPr>
              <w:t xml:space="preserve"> של עורך המכרז להצעות.</w:t>
            </w:r>
          </w:p>
          <w:p w:rsidR="0078185B" w:rsidRPr="00CA654E" w:rsidRDefault="0078185B" w:rsidP="007A353F">
            <w:pPr>
              <w:pStyle w:val="DataItem"/>
              <w:rPr>
                <w:sz w:val="24"/>
                <w:lang w:eastAsia="en-US"/>
              </w:rPr>
            </w:pPr>
            <w:r w:rsidRPr="00CA654E">
              <w:rPr>
                <w:sz w:val="24"/>
                <w:rtl/>
                <w:lang w:eastAsia="en-US"/>
              </w:rPr>
              <w:t>המציע נדרש למלא אחר הדרישה ויש באפשרותו להציע מגוון פתרונות ובלבד שההצעה עונה על הנדרש.</w:t>
            </w:r>
          </w:p>
        </w:tc>
      </w:tr>
      <w:tr w:rsidR="0078185B" w:rsidRPr="00CA654E">
        <w:trPr>
          <w:cantSplit/>
        </w:trPr>
        <w:tc>
          <w:tcPr>
            <w:tcW w:w="1980" w:type="dxa"/>
          </w:tcPr>
          <w:p w:rsidR="0078185B" w:rsidRPr="00CA654E" w:rsidRDefault="0078185B" w:rsidP="007A353F">
            <w:pPr>
              <w:pStyle w:val="DataItemB"/>
              <w:jc w:val="both"/>
              <w:rPr>
                <w:sz w:val="24"/>
              </w:rPr>
            </w:pPr>
            <w:r w:rsidRPr="00CA654E">
              <w:rPr>
                <w:sz w:val="24"/>
              </w:rPr>
              <w:t xml:space="preserve">S </w:t>
            </w:r>
            <w:r w:rsidRPr="00CA654E">
              <w:rPr>
                <w:b w:val="0"/>
                <w:bCs w:val="0"/>
                <w:sz w:val="24"/>
              </w:rPr>
              <w:t>(Specific)</w:t>
            </w:r>
          </w:p>
        </w:tc>
        <w:tc>
          <w:tcPr>
            <w:tcW w:w="5868" w:type="dxa"/>
          </w:tcPr>
          <w:p w:rsidR="0078185B" w:rsidRPr="00CA654E" w:rsidRDefault="0078185B" w:rsidP="007875AA">
            <w:pPr>
              <w:pStyle w:val="DataItem"/>
              <w:rPr>
                <w:sz w:val="24"/>
                <w:rtl/>
                <w:lang w:eastAsia="en-US"/>
              </w:rPr>
            </w:pPr>
            <w:r w:rsidRPr="00CA654E">
              <w:rPr>
                <w:sz w:val="24"/>
                <w:rtl/>
                <w:lang w:eastAsia="en-US"/>
              </w:rPr>
              <w:t xml:space="preserve">רכיב בו מנוסחת </w:t>
            </w:r>
            <w:r w:rsidRPr="00CA654E">
              <w:rPr>
                <w:b/>
                <w:bCs/>
                <w:sz w:val="24"/>
                <w:rtl/>
                <w:lang w:eastAsia="en-US"/>
              </w:rPr>
              <w:t>דרישה ספציפית</w:t>
            </w:r>
            <w:r w:rsidRPr="00CA654E">
              <w:rPr>
                <w:sz w:val="24"/>
                <w:rtl/>
                <w:lang w:eastAsia="en-US"/>
              </w:rPr>
              <w:t xml:space="preserve"> של עורך המכרז להצעות.</w:t>
            </w:r>
          </w:p>
          <w:p w:rsidR="0078185B" w:rsidRPr="00CA654E" w:rsidRDefault="0078185B" w:rsidP="007A353F">
            <w:pPr>
              <w:pStyle w:val="DataItem"/>
              <w:rPr>
                <w:sz w:val="24"/>
                <w:lang w:eastAsia="en-US"/>
              </w:rPr>
            </w:pPr>
            <w:r w:rsidRPr="00CA654E">
              <w:rPr>
                <w:sz w:val="24"/>
                <w:rtl/>
                <w:lang w:eastAsia="en-US"/>
              </w:rPr>
              <w:t xml:space="preserve">המציע נדרש למלא באופן מדויק ומלא אחר הדרישה, אין באפשרותו להסתייג ממנה או מכל פרט שבה, ואין באפשרותו להציע פתרון חליפי. עם זאת ניתן להציע תוספות והרחבות אשר ישפרו את הפתרון, אם לא הובעה הסתייגות לכך במפרט, ובלבד שאין בהן סתירה לנדרש. </w:t>
            </w:r>
          </w:p>
        </w:tc>
      </w:tr>
      <w:tr w:rsidR="0078185B" w:rsidRPr="00CA654E">
        <w:trPr>
          <w:cantSplit/>
        </w:trPr>
        <w:tc>
          <w:tcPr>
            <w:tcW w:w="1980" w:type="dxa"/>
          </w:tcPr>
          <w:p w:rsidR="0078185B" w:rsidRPr="00CA654E" w:rsidRDefault="0078185B" w:rsidP="007A353F">
            <w:pPr>
              <w:pStyle w:val="DataItemB"/>
              <w:jc w:val="both"/>
              <w:rPr>
                <w:sz w:val="24"/>
              </w:rPr>
            </w:pPr>
            <w:r w:rsidRPr="00CA654E">
              <w:rPr>
                <w:sz w:val="24"/>
              </w:rPr>
              <w:t xml:space="preserve">M </w:t>
            </w:r>
            <w:r w:rsidRPr="00CA654E">
              <w:rPr>
                <w:b w:val="0"/>
                <w:bCs w:val="0"/>
                <w:sz w:val="24"/>
              </w:rPr>
              <w:t>(Mandatory)</w:t>
            </w:r>
          </w:p>
        </w:tc>
        <w:tc>
          <w:tcPr>
            <w:tcW w:w="5868" w:type="dxa"/>
          </w:tcPr>
          <w:p w:rsidR="0078185B" w:rsidRPr="00CA654E" w:rsidRDefault="0078185B" w:rsidP="00C73841">
            <w:pPr>
              <w:pStyle w:val="DataItem"/>
              <w:rPr>
                <w:sz w:val="24"/>
                <w:rtl/>
                <w:lang w:eastAsia="en-US"/>
              </w:rPr>
            </w:pPr>
            <w:r w:rsidRPr="00CA654E">
              <w:rPr>
                <w:sz w:val="24"/>
                <w:rtl/>
                <w:lang w:eastAsia="en-US"/>
              </w:rPr>
              <w:t xml:space="preserve">רכיב בו מוגדרת </w:t>
            </w:r>
            <w:r w:rsidRPr="00CA654E">
              <w:rPr>
                <w:b/>
                <w:bCs/>
                <w:sz w:val="24"/>
                <w:rtl/>
                <w:lang w:eastAsia="en-US"/>
              </w:rPr>
              <w:t>"דרישת סף"</w:t>
            </w:r>
            <w:r w:rsidRPr="00CA654E">
              <w:rPr>
                <w:sz w:val="24"/>
                <w:rtl/>
                <w:lang w:eastAsia="en-US"/>
              </w:rPr>
              <w:t xml:space="preserve"> – </w:t>
            </w:r>
            <w:r w:rsidRPr="00CA654E">
              <w:rPr>
                <w:sz w:val="24"/>
                <w:lang w:eastAsia="en-US"/>
              </w:rPr>
              <w:t>Go / NoGo</w:t>
            </w:r>
            <w:r w:rsidRPr="00CA654E">
              <w:rPr>
                <w:sz w:val="24"/>
                <w:rtl/>
                <w:lang w:eastAsia="en-US"/>
              </w:rPr>
              <w:t xml:space="preserve">, היינו, דרישה (או דרישות) שאי עמידה בה (בהן) </w:t>
            </w:r>
            <w:r w:rsidRPr="00CA654E">
              <w:rPr>
                <w:b/>
                <w:bCs/>
                <w:sz w:val="24"/>
                <w:rtl/>
                <w:lang w:eastAsia="en-US"/>
              </w:rPr>
              <w:t>עלולה להביא לפסילת ההצעה</w:t>
            </w:r>
            <w:r w:rsidRPr="00CA654E">
              <w:rPr>
                <w:sz w:val="24"/>
                <w:rtl/>
                <w:lang w:eastAsia="en-US"/>
              </w:rPr>
              <w:t>.</w:t>
            </w:r>
          </w:p>
          <w:p w:rsidR="0078185B" w:rsidRPr="00CA654E" w:rsidRDefault="0078185B" w:rsidP="007A353F">
            <w:pPr>
              <w:pStyle w:val="DataItem"/>
              <w:rPr>
                <w:sz w:val="24"/>
              </w:rPr>
            </w:pPr>
            <w:r w:rsidRPr="00CA654E">
              <w:rPr>
                <w:sz w:val="24"/>
                <w:rtl/>
              </w:rPr>
              <w:t>המציע נדרש למלא באופן מדויק ומושלם אחר הדרישה, לפרט את שנדרש ו/או לספק את האישור או ההצהרה המבוקשים.</w:t>
            </w:r>
          </w:p>
        </w:tc>
      </w:tr>
      <w:tr w:rsidR="0078185B" w:rsidRPr="00CA654E">
        <w:trPr>
          <w:cantSplit/>
        </w:trPr>
        <w:tc>
          <w:tcPr>
            <w:tcW w:w="1980" w:type="dxa"/>
          </w:tcPr>
          <w:p w:rsidR="0078185B" w:rsidRPr="00CA654E" w:rsidRDefault="0078185B" w:rsidP="007A353F">
            <w:pPr>
              <w:pStyle w:val="DataItemB"/>
              <w:jc w:val="both"/>
              <w:rPr>
                <w:sz w:val="24"/>
              </w:rPr>
            </w:pPr>
            <w:r w:rsidRPr="00CA654E">
              <w:rPr>
                <w:sz w:val="24"/>
                <w:lang w:val="fr-FR"/>
              </w:rPr>
              <w:t xml:space="preserve">N </w:t>
            </w:r>
            <w:r w:rsidRPr="00CA654E">
              <w:rPr>
                <w:b w:val="0"/>
                <w:bCs w:val="0"/>
                <w:sz w:val="24"/>
                <w:lang w:val="fr-FR"/>
              </w:rPr>
              <w:t>(Non-relevant)</w:t>
            </w:r>
          </w:p>
        </w:tc>
        <w:tc>
          <w:tcPr>
            <w:tcW w:w="5868" w:type="dxa"/>
          </w:tcPr>
          <w:p w:rsidR="0078185B" w:rsidRPr="00CA654E" w:rsidRDefault="0078185B" w:rsidP="007A353F">
            <w:pPr>
              <w:pStyle w:val="DataItem"/>
              <w:rPr>
                <w:sz w:val="24"/>
              </w:rPr>
            </w:pPr>
            <w:r w:rsidRPr="00CA654E">
              <w:rPr>
                <w:sz w:val="24"/>
                <w:rtl/>
              </w:rPr>
              <w:t>רכיב שהושמט במתכוון ושאין לענות עליו.</w:t>
            </w:r>
          </w:p>
        </w:tc>
      </w:tr>
    </w:tbl>
    <w:p w:rsidR="0078185B" w:rsidRPr="00CA654E" w:rsidRDefault="0078185B" w:rsidP="00E837C3">
      <w:pPr>
        <w:pStyle w:val="Hn3"/>
        <w:numPr>
          <w:ilvl w:val="2"/>
          <w:numId w:val="42"/>
        </w:numPr>
        <w:rPr>
          <w:sz w:val="24"/>
          <w:rtl/>
        </w:rPr>
      </w:pPr>
      <w:bookmarkStart w:id="74" w:name="_Toc266637472"/>
      <w:r w:rsidRPr="00CA654E">
        <w:rPr>
          <w:sz w:val="24"/>
          <w:rtl/>
        </w:rPr>
        <w:t xml:space="preserve">אופן המענה </w:t>
      </w:r>
      <w:r w:rsidRPr="00CA654E">
        <w:rPr>
          <w:sz w:val="24"/>
        </w:rPr>
        <w:t>(M)</w:t>
      </w:r>
      <w:bookmarkEnd w:id="74"/>
    </w:p>
    <w:p w:rsidR="0078185B" w:rsidRPr="00CA654E" w:rsidRDefault="0078185B" w:rsidP="007A353F">
      <w:pPr>
        <w:pStyle w:val="Normal1"/>
        <w:rPr>
          <w:sz w:val="24"/>
          <w:rtl/>
        </w:rPr>
      </w:pPr>
      <w:r w:rsidRPr="00CA654E">
        <w:rPr>
          <w:sz w:val="24"/>
          <w:rtl/>
        </w:rPr>
        <w:lastRenderedPageBreak/>
        <w:t>המציע נדרש לשים לב לסיווג ולפעול בהתאם למפורט להלן.</w:t>
      </w:r>
    </w:p>
    <w:p w:rsidR="0078185B" w:rsidRPr="00CA654E" w:rsidRDefault="0078185B" w:rsidP="00A34319">
      <w:pPr>
        <w:pStyle w:val="AlphaList1"/>
        <w:numPr>
          <w:ilvl w:val="0"/>
          <w:numId w:val="83"/>
        </w:numPr>
        <w:rPr>
          <w:sz w:val="24"/>
        </w:rPr>
      </w:pPr>
      <w:r w:rsidRPr="00CA654E">
        <w:rPr>
          <w:sz w:val="24"/>
          <w:rtl/>
        </w:rPr>
        <w:t>סיווג</w:t>
      </w:r>
      <w:r w:rsidRPr="00CA654E">
        <w:rPr>
          <w:sz w:val="24"/>
        </w:rPr>
        <w:t xml:space="preserve"> </w:t>
      </w:r>
      <w:r w:rsidRPr="00CA654E">
        <w:rPr>
          <w:sz w:val="24"/>
          <w:rtl/>
        </w:rPr>
        <w:t>של</w:t>
      </w:r>
      <w:r w:rsidRPr="00CA654E">
        <w:rPr>
          <w:sz w:val="24"/>
        </w:rPr>
        <w:t xml:space="preserve"> </w:t>
      </w:r>
      <w:r w:rsidRPr="00CA654E">
        <w:rPr>
          <w:sz w:val="24"/>
          <w:rtl/>
        </w:rPr>
        <w:t>רכיב</w:t>
      </w:r>
      <w:r w:rsidRPr="00CA654E">
        <w:rPr>
          <w:sz w:val="24"/>
        </w:rPr>
        <w:t xml:space="preserve"> </w:t>
      </w:r>
      <w:r w:rsidRPr="00CA654E">
        <w:rPr>
          <w:sz w:val="24"/>
          <w:rtl/>
        </w:rPr>
        <w:t>אב</w:t>
      </w:r>
      <w:r w:rsidRPr="00CA654E">
        <w:rPr>
          <w:sz w:val="24"/>
        </w:rPr>
        <w:t xml:space="preserve"> </w:t>
      </w:r>
      <w:r w:rsidRPr="00CA654E">
        <w:rPr>
          <w:sz w:val="24"/>
          <w:rtl/>
        </w:rPr>
        <w:t>תקף</w:t>
      </w:r>
      <w:r w:rsidRPr="00CA654E">
        <w:rPr>
          <w:sz w:val="24"/>
        </w:rPr>
        <w:t xml:space="preserve"> </w:t>
      </w:r>
      <w:r w:rsidRPr="00CA654E">
        <w:rPr>
          <w:sz w:val="24"/>
          <w:rtl/>
        </w:rPr>
        <w:t>לכל</w:t>
      </w:r>
      <w:r w:rsidRPr="00CA654E">
        <w:rPr>
          <w:sz w:val="24"/>
        </w:rPr>
        <w:t xml:space="preserve"> </w:t>
      </w:r>
      <w:r w:rsidRPr="00CA654E">
        <w:rPr>
          <w:sz w:val="24"/>
          <w:rtl/>
        </w:rPr>
        <w:t>הבנים</w:t>
      </w:r>
      <w:r w:rsidRPr="00CA654E">
        <w:rPr>
          <w:sz w:val="24"/>
        </w:rPr>
        <w:t xml:space="preserve"> </w:t>
      </w:r>
      <w:r w:rsidRPr="00CA654E">
        <w:rPr>
          <w:sz w:val="24"/>
          <w:rtl/>
        </w:rPr>
        <w:t>אלא</w:t>
      </w:r>
      <w:r w:rsidRPr="00CA654E">
        <w:rPr>
          <w:sz w:val="24"/>
        </w:rPr>
        <w:t xml:space="preserve"> </w:t>
      </w:r>
      <w:r w:rsidRPr="00CA654E">
        <w:rPr>
          <w:sz w:val="24"/>
          <w:rtl/>
        </w:rPr>
        <w:t>אם</w:t>
      </w:r>
      <w:r w:rsidRPr="00CA654E">
        <w:rPr>
          <w:sz w:val="24"/>
        </w:rPr>
        <w:t xml:space="preserve"> </w:t>
      </w:r>
      <w:r w:rsidRPr="00CA654E">
        <w:rPr>
          <w:sz w:val="24"/>
          <w:rtl/>
        </w:rPr>
        <w:t>צוין</w:t>
      </w:r>
      <w:r w:rsidRPr="00CA654E">
        <w:rPr>
          <w:sz w:val="24"/>
        </w:rPr>
        <w:t xml:space="preserve"> </w:t>
      </w:r>
      <w:r w:rsidRPr="00CA654E">
        <w:rPr>
          <w:sz w:val="24"/>
          <w:rtl/>
        </w:rPr>
        <w:t>ברכיב</w:t>
      </w:r>
      <w:r w:rsidRPr="00CA654E">
        <w:rPr>
          <w:sz w:val="24"/>
        </w:rPr>
        <w:t xml:space="preserve"> </w:t>
      </w:r>
      <w:r w:rsidRPr="00CA654E">
        <w:rPr>
          <w:sz w:val="24"/>
          <w:rtl/>
        </w:rPr>
        <w:t>הבן</w:t>
      </w:r>
      <w:r w:rsidRPr="00CA654E">
        <w:rPr>
          <w:sz w:val="24"/>
        </w:rPr>
        <w:t xml:space="preserve"> </w:t>
      </w:r>
      <w:r w:rsidRPr="00CA654E">
        <w:rPr>
          <w:sz w:val="24"/>
          <w:rtl/>
        </w:rPr>
        <w:t>אחרת. כלומר, רכיב שמסומן</w:t>
      </w:r>
      <w:r w:rsidRPr="00CA654E">
        <w:rPr>
          <w:sz w:val="24"/>
        </w:rPr>
        <w:t xml:space="preserve"> </w:t>
      </w:r>
      <w:r w:rsidRPr="00CA654E">
        <w:rPr>
          <w:sz w:val="24"/>
          <w:rtl/>
        </w:rPr>
        <w:t>לידו</w:t>
      </w:r>
      <w:r w:rsidRPr="00CA654E">
        <w:rPr>
          <w:sz w:val="24"/>
        </w:rPr>
        <w:t xml:space="preserve"> </w:t>
      </w:r>
      <w:r w:rsidRPr="00CA654E">
        <w:rPr>
          <w:sz w:val="24"/>
          <w:rtl/>
        </w:rPr>
        <w:t>סיווג - זה</w:t>
      </w:r>
      <w:r w:rsidRPr="00CA654E">
        <w:rPr>
          <w:sz w:val="24"/>
        </w:rPr>
        <w:t xml:space="preserve"> </w:t>
      </w:r>
      <w:r w:rsidRPr="00CA654E">
        <w:rPr>
          <w:sz w:val="24"/>
          <w:rtl/>
        </w:rPr>
        <w:t>הסיווג</w:t>
      </w:r>
      <w:r w:rsidRPr="00CA654E">
        <w:rPr>
          <w:sz w:val="24"/>
        </w:rPr>
        <w:t xml:space="preserve"> </w:t>
      </w:r>
      <w:r w:rsidRPr="00CA654E">
        <w:rPr>
          <w:sz w:val="24"/>
          <w:rtl/>
        </w:rPr>
        <w:t>המחייב, רכיב</w:t>
      </w:r>
      <w:r w:rsidRPr="00CA654E">
        <w:rPr>
          <w:sz w:val="24"/>
        </w:rPr>
        <w:t xml:space="preserve"> </w:t>
      </w:r>
      <w:r w:rsidRPr="00CA654E">
        <w:rPr>
          <w:sz w:val="24"/>
          <w:rtl/>
        </w:rPr>
        <w:t>שאין</w:t>
      </w:r>
      <w:r w:rsidRPr="00CA654E">
        <w:rPr>
          <w:sz w:val="24"/>
        </w:rPr>
        <w:t xml:space="preserve"> </w:t>
      </w:r>
      <w:r w:rsidRPr="00CA654E">
        <w:rPr>
          <w:sz w:val="24"/>
          <w:rtl/>
        </w:rPr>
        <w:t>לידו</w:t>
      </w:r>
      <w:r w:rsidRPr="00CA654E">
        <w:rPr>
          <w:sz w:val="24"/>
        </w:rPr>
        <w:t xml:space="preserve"> </w:t>
      </w:r>
      <w:r w:rsidRPr="00CA654E">
        <w:rPr>
          <w:sz w:val="24"/>
          <w:rtl/>
        </w:rPr>
        <w:t>סימון</w:t>
      </w:r>
      <w:r w:rsidRPr="00CA654E">
        <w:rPr>
          <w:sz w:val="24"/>
        </w:rPr>
        <w:t xml:space="preserve"> - </w:t>
      </w:r>
      <w:r w:rsidRPr="00CA654E">
        <w:rPr>
          <w:sz w:val="24"/>
          <w:rtl/>
        </w:rPr>
        <w:t>יש</w:t>
      </w:r>
      <w:r w:rsidRPr="00CA654E">
        <w:rPr>
          <w:sz w:val="24"/>
        </w:rPr>
        <w:t xml:space="preserve"> </w:t>
      </w:r>
      <w:r w:rsidRPr="00CA654E">
        <w:rPr>
          <w:sz w:val="24"/>
          <w:rtl/>
        </w:rPr>
        <w:t>לקחת</w:t>
      </w:r>
      <w:r w:rsidRPr="00CA654E">
        <w:rPr>
          <w:sz w:val="24"/>
        </w:rPr>
        <w:t xml:space="preserve"> </w:t>
      </w:r>
      <w:r w:rsidRPr="00CA654E">
        <w:rPr>
          <w:sz w:val="24"/>
          <w:rtl/>
        </w:rPr>
        <w:t>את</w:t>
      </w:r>
      <w:r w:rsidRPr="00CA654E">
        <w:rPr>
          <w:sz w:val="24"/>
        </w:rPr>
        <w:t xml:space="preserve"> </w:t>
      </w:r>
      <w:r w:rsidRPr="00CA654E">
        <w:rPr>
          <w:sz w:val="24"/>
          <w:rtl/>
        </w:rPr>
        <w:t>סיווג</w:t>
      </w:r>
      <w:r w:rsidRPr="00CA654E">
        <w:rPr>
          <w:sz w:val="24"/>
        </w:rPr>
        <w:t xml:space="preserve"> </w:t>
      </w:r>
      <w:r w:rsidRPr="00CA654E">
        <w:rPr>
          <w:sz w:val="24"/>
          <w:rtl/>
        </w:rPr>
        <w:t>רכיב</w:t>
      </w:r>
      <w:r w:rsidRPr="00CA654E">
        <w:rPr>
          <w:sz w:val="24"/>
        </w:rPr>
        <w:t xml:space="preserve"> </w:t>
      </w:r>
      <w:r w:rsidRPr="00CA654E">
        <w:rPr>
          <w:sz w:val="24"/>
          <w:rtl/>
        </w:rPr>
        <w:t>האב שלו.</w:t>
      </w:r>
    </w:p>
    <w:p w:rsidR="0078185B" w:rsidRPr="00CA654E" w:rsidRDefault="0078185B" w:rsidP="00A34319">
      <w:pPr>
        <w:pStyle w:val="AlphaList1"/>
        <w:numPr>
          <w:ilvl w:val="0"/>
          <w:numId w:val="38"/>
        </w:numPr>
        <w:rPr>
          <w:sz w:val="24"/>
        </w:rPr>
      </w:pPr>
      <w:r w:rsidRPr="00CA654E">
        <w:rPr>
          <w:sz w:val="24"/>
          <w:rtl/>
        </w:rPr>
        <w:t xml:space="preserve">לחתום על ההצהרה המצורפת כנספח 0.6.2.6 המעידה על כך שהוא קרא והבין את כל התנאים והדרישות המנוסחים במכרז על סיווגם וכי הוא מתחייב, אם יזכה, למלא </w:t>
      </w:r>
      <w:r>
        <w:rPr>
          <w:sz w:val="24"/>
          <w:rtl/>
        </w:rPr>
        <w:t xml:space="preserve">אחר כל </w:t>
      </w:r>
      <w:r w:rsidRPr="00CA654E">
        <w:rPr>
          <w:sz w:val="24"/>
          <w:rtl/>
        </w:rPr>
        <w:t>התנאים והדרישות ללא סייג. הצהרה זו באה במקום חזרה על נוסח זה בכל סעיף וסעיף.</w:t>
      </w:r>
    </w:p>
    <w:p w:rsidR="0078185B" w:rsidRPr="00CA654E" w:rsidRDefault="0078185B" w:rsidP="00A34319">
      <w:pPr>
        <w:pStyle w:val="AlphaList1"/>
        <w:numPr>
          <w:ilvl w:val="0"/>
          <w:numId w:val="38"/>
        </w:numPr>
        <w:rPr>
          <w:sz w:val="24"/>
        </w:rPr>
      </w:pPr>
      <w:r w:rsidRPr="00CA654E">
        <w:rPr>
          <w:sz w:val="24"/>
          <w:rtl/>
        </w:rPr>
        <w:t>בכל מקרה בו נדרש בנוסח הסעיף פירוט כל שהוא יש למלא בדייקנות אחר הנדרש.</w:t>
      </w:r>
    </w:p>
    <w:p w:rsidR="0078185B" w:rsidRPr="00CA654E" w:rsidRDefault="0078185B" w:rsidP="00A34319">
      <w:pPr>
        <w:pStyle w:val="AlphaList1"/>
        <w:numPr>
          <w:ilvl w:val="0"/>
          <w:numId w:val="38"/>
        </w:numPr>
        <w:rPr>
          <w:sz w:val="24"/>
        </w:rPr>
      </w:pPr>
      <w:r w:rsidRPr="00CA654E">
        <w:rPr>
          <w:sz w:val="24"/>
          <w:rtl/>
        </w:rPr>
        <w:t>אין לחזור בשום מקרה על הנוסח המופיע במפרט.</w:t>
      </w:r>
      <w:bookmarkStart w:id="75" w:name="_Toc203374480"/>
      <w:bookmarkStart w:id="76" w:name="_Toc204289405"/>
    </w:p>
    <w:p w:rsidR="0078185B" w:rsidRPr="00CA654E" w:rsidRDefault="0078185B" w:rsidP="00E837C3">
      <w:pPr>
        <w:pStyle w:val="Hn2"/>
        <w:numPr>
          <w:ilvl w:val="1"/>
          <w:numId w:val="42"/>
        </w:numPr>
        <w:rPr>
          <w:szCs w:val="24"/>
          <w:rtl/>
        </w:rPr>
      </w:pPr>
      <w:bookmarkStart w:id="77" w:name="_Toc266637473"/>
      <w:r w:rsidRPr="00CA654E">
        <w:rPr>
          <w:szCs w:val="24"/>
          <w:rtl/>
        </w:rPr>
        <w:t>התחייבויות ואישורים שעל המציע לצרף להצעתו</w:t>
      </w:r>
      <w:bookmarkEnd w:id="75"/>
      <w:bookmarkEnd w:id="76"/>
      <w:r w:rsidRPr="00CA654E">
        <w:rPr>
          <w:szCs w:val="24"/>
          <w:rtl/>
        </w:rPr>
        <w:t xml:space="preserve"> </w:t>
      </w:r>
      <w:r w:rsidRPr="00CA654E">
        <w:rPr>
          <w:szCs w:val="24"/>
          <w:lang w:val="en-US"/>
        </w:rPr>
        <w:t>(M)</w:t>
      </w:r>
      <w:bookmarkEnd w:id="77"/>
    </w:p>
    <w:p w:rsidR="0078185B" w:rsidRPr="00CA654E" w:rsidRDefault="0078185B" w:rsidP="00E837C3">
      <w:pPr>
        <w:pStyle w:val="Hn3"/>
        <w:numPr>
          <w:ilvl w:val="2"/>
          <w:numId w:val="42"/>
        </w:numPr>
        <w:rPr>
          <w:sz w:val="24"/>
          <w:rtl/>
        </w:rPr>
      </w:pPr>
      <w:bookmarkStart w:id="78" w:name="_Toc266637474"/>
      <w:bookmarkStart w:id="79" w:name="_Toc203374481"/>
      <w:bookmarkStart w:id="80" w:name="_Toc204289406"/>
      <w:r w:rsidRPr="00CA654E">
        <w:rPr>
          <w:sz w:val="24"/>
          <w:rtl/>
        </w:rPr>
        <w:t>ערבות בלתי מותנית בגין הגשת הצעה</w:t>
      </w:r>
      <w:bookmarkEnd w:id="78"/>
      <w:r w:rsidRPr="00CA654E">
        <w:rPr>
          <w:sz w:val="24"/>
          <w:rtl/>
        </w:rPr>
        <w:t xml:space="preserve"> </w:t>
      </w:r>
      <w:bookmarkEnd w:id="79"/>
      <w:bookmarkEnd w:id="80"/>
    </w:p>
    <w:p w:rsidR="0078185B" w:rsidRPr="00CA654E" w:rsidRDefault="0078185B" w:rsidP="00103979">
      <w:pPr>
        <w:pStyle w:val="AlphaList1"/>
        <w:numPr>
          <w:ilvl w:val="0"/>
          <w:numId w:val="84"/>
        </w:numPr>
        <w:rPr>
          <w:sz w:val="24"/>
          <w:rtl/>
        </w:rPr>
      </w:pPr>
      <w:r w:rsidRPr="00CA654E">
        <w:rPr>
          <w:sz w:val="24"/>
          <w:rtl/>
        </w:rPr>
        <w:t>על המציע לצרף להצעתו ערבות בלתי מותנית מאת בנק בישראל או חברת ביטוח בישראל בעלת רישיון "מבטח ישראלי" על פי חוק הפיקוח על שירותים פיננסיים (ביטוח), התשמ"א - 1981, (להלן -</w:t>
      </w:r>
      <w:r w:rsidRPr="00CA654E">
        <w:rPr>
          <w:b/>
          <w:bCs/>
          <w:sz w:val="24"/>
          <w:rtl/>
        </w:rPr>
        <w:t xml:space="preserve"> ערבות</w:t>
      </w:r>
      <w:r w:rsidRPr="00CA654E">
        <w:rPr>
          <w:sz w:val="24"/>
          <w:rtl/>
        </w:rPr>
        <w:t>) בנוסח המצורף להלן כנספח 0.6.1</w:t>
      </w:r>
      <w:r w:rsidR="00103979">
        <w:rPr>
          <w:rFonts w:hint="cs"/>
          <w:color w:val="FF0000"/>
          <w:sz w:val="24"/>
          <w:rtl/>
        </w:rPr>
        <w:t>.</w:t>
      </w:r>
    </w:p>
    <w:p w:rsidR="0078185B" w:rsidRPr="00F83303" w:rsidRDefault="0078185B" w:rsidP="008C18D9">
      <w:pPr>
        <w:pStyle w:val="AlphaList1"/>
        <w:numPr>
          <w:ilvl w:val="0"/>
          <w:numId w:val="84"/>
        </w:numPr>
        <w:rPr>
          <w:sz w:val="24"/>
          <w:rtl/>
        </w:rPr>
      </w:pPr>
      <w:r w:rsidRPr="00F83303">
        <w:rPr>
          <w:rtl/>
        </w:rPr>
        <w:t xml:space="preserve">על הערבות להיות אוטונומית </w:t>
      </w:r>
      <w:r>
        <w:rPr>
          <w:rtl/>
        </w:rPr>
        <w:t>ו</w:t>
      </w:r>
      <w:r w:rsidRPr="00F83303">
        <w:rPr>
          <w:rtl/>
        </w:rPr>
        <w:t>בלתי מותנית</w:t>
      </w:r>
      <w:r w:rsidR="009A4295">
        <w:rPr>
          <w:rFonts w:hint="cs"/>
          <w:rtl/>
        </w:rPr>
        <w:t>, צמודה למדד המחירים לצרכן בישראל</w:t>
      </w:r>
      <w:r>
        <w:rPr>
          <w:rtl/>
        </w:rPr>
        <w:t>.</w:t>
      </w:r>
      <w:r w:rsidRPr="00F83303">
        <w:rPr>
          <w:rtl/>
        </w:rPr>
        <w:t xml:space="preserve"> הערבות תהיה בסך </w:t>
      </w:r>
      <w:r w:rsidR="00D35EE4">
        <w:rPr>
          <w:rFonts w:hint="cs"/>
          <w:rtl/>
        </w:rPr>
        <w:t>25,000 ש"ח</w:t>
      </w:r>
      <w:r w:rsidR="004F08B5">
        <w:rPr>
          <w:rFonts w:hint="cs"/>
          <w:rtl/>
        </w:rPr>
        <w:t xml:space="preserve"> </w:t>
      </w:r>
      <w:r w:rsidRPr="00F83303">
        <w:rPr>
          <w:rtl/>
        </w:rPr>
        <w:t xml:space="preserve">לפקודת משרד האוצר - רשות המסים בישראל ובתוקף </w:t>
      </w:r>
      <w:r w:rsidR="008C18D9">
        <w:rPr>
          <w:rFonts w:hint="cs"/>
          <w:rtl/>
        </w:rPr>
        <w:t>עד ליום 26.3.2014.</w:t>
      </w:r>
    </w:p>
    <w:p w:rsidR="0078185B" w:rsidRPr="00CA654E" w:rsidRDefault="0078185B" w:rsidP="00A34319">
      <w:pPr>
        <w:pStyle w:val="AlphaList1"/>
        <w:numPr>
          <w:ilvl w:val="0"/>
          <w:numId w:val="84"/>
        </w:numPr>
        <w:rPr>
          <w:sz w:val="24"/>
        </w:rPr>
      </w:pPr>
      <w:r w:rsidRPr="00CA654E">
        <w:rPr>
          <w:sz w:val="24"/>
          <w:rtl/>
        </w:rPr>
        <w:t>מציע שלא יצרף את הערבות או שהערבות שיצרף תהיה שלא בהתאם לתנאים המצוינים לעיל - הצעתו תיפסל על הסף ולא תובא כלל לדיון.</w:t>
      </w:r>
    </w:p>
    <w:p w:rsidR="0078185B" w:rsidRPr="00A75E4A" w:rsidRDefault="0078185B" w:rsidP="00A34319">
      <w:pPr>
        <w:pStyle w:val="AlphaList1"/>
        <w:numPr>
          <w:ilvl w:val="0"/>
          <w:numId w:val="84"/>
        </w:numPr>
        <w:rPr>
          <w:sz w:val="24"/>
        </w:rPr>
      </w:pPr>
      <w:r w:rsidRPr="00A75E4A">
        <w:rPr>
          <w:sz w:val="24"/>
          <w:rtl/>
        </w:rPr>
        <w:t>רשות המסים</w:t>
      </w:r>
      <w:r w:rsidR="006B59D3">
        <w:rPr>
          <w:rFonts w:hint="cs"/>
          <w:sz w:val="24"/>
          <w:rtl/>
        </w:rPr>
        <w:t xml:space="preserve"> </w:t>
      </w:r>
      <w:r w:rsidRPr="00A75E4A">
        <w:rPr>
          <w:sz w:val="24"/>
          <w:rtl/>
        </w:rPr>
        <w:t xml:space="preserve">בישראל תהא רשאית לחלט את הערבות, כולה או חלקה, אחרי שנתנה למציע הזדמנות להשמיע את טענותיו בפניה בכתב אם התקיים בו אחד מאלה: </w:t>
      </w:r>
    </w:p>
    <w:p w:rsidR="0078185B" w:rsidRPr="00A75E4A" w:rsidRDefault="0078185B" w:rsidP="00E837C3">
      <w:pPr>
        <w:pStyle w:val="NumberList2"/>
        <w:numPr>
          <w:ilvl w:val="0"/>
          <w:numId w:val="69"/>
        </w:numPr>
        <w:rPr>
          <w:sz w:val="24"/>
        </w:rPr>
      </w:pPr>
      <w:r w:rsidRPr="00A75E4A">
        <w:rPr>
          <w:sz w:val="24"/>
          <w:rtl/>
        </w:rPr>
        <w:t>המציע לא חתם על חוזה ההתקשרות;</w:t>
      </w:r>
    </w:p>
    <w:p w:rsidR="0078185B" w:rsidRPr="00A75E4A" w:rsidRDefault="0078185B" w:rsidP="00E837C3">
      <w:pPr>
        <w:pStyle w:val="NumberList2"/>
        <w:numPr>
          <w:ilvl w:val="0"/>
          <w:numId w:val="69"/>
        </w:numPr>
        <w:rPr>
          <w:sz w:val="24"/>
        </w:rPr>
      </w:pPr>
      <w:r w:rsidRPr="00A75E4A">
        <w:rPr>
          <w:sz w:val="24"/>
          <w:rtl/>
        </w:rPr>
        <w:t>המציע חתם על החוזה אך לא המציא לרשות המסים בישראל מסמכים שנקבעו בחוזה – כדוגמת ערבות ביצוע, וכיוצא בזה;</w:t>
      </w:r>
    </w:p>
    <w:p w:rsidR="0078185B" w:rsidRPr="00CA654E" w:rsidRDefault="0078185B" w:rsidP="00E837C3">
      <w:pPr>
        <w:pStyle w:val="NumberList2"/>
        <w:numPr>
          <w:ilvl w:val="0"/>
          <w:numId w:val="69"/>
        </w:numPr>
        <w:rPr>
          <w:sz w:val="24"/>
        </w:rPr>
      </w:pPr>
      <w:r w:rsidRPr="00CA654E">
        <w:rPr>
          <w:sz w:val="24"/>
          <w:rtl/>
        </w:rPr>
        <w:t>המציע נהג במהלך המכרז בעורמה, בתכסיסנות או בחוסר ניקיון כפיים.</w:t>
      </w:r>
    </w:p>
    <w:p w:rsidR="0078185B" w:rsidRPr="00CA654E" w:rsidRDefault="0078185B" w:rsidP="00E837C3">
      <w:pPr>
        <w:pStyle w:val="NumberList2"/>
        <w:numPr>
          <w:ilvl w:val="0"/>
          <w:numId w:val="69"/>
        </w:numPr>
        <w:rPr>
          <w:sz w:val="24"/>
        </w:rPr>
      </w:pPr>
      <w:r w:rsidRPr="00CA654E">
        <w:rPr>
          <w:sz w:val="24"/>
          <w:rtl/>
        </w:rPr>
        <w:t xml:space="preserve"> המציע מסר לוועדת המכרזים מידע מטעה או מידע מהותי בלתי מדויק.</w:t>
      </w:r>
    </w:p>
    <w:p w:rsidR="0078185B" w:rsidRPr="00CA654E" w:rsidRDefault="0078185B" w:rsidP="00E837C3">
      <w:pPr>
        <w:pStyle w:val="NumberList2"/>
        <w:numPr>
          <w:ilvl w:val="0"/>
          <w:numId w:val="69"/>
        </w:numPr>
        <w:rPr>
          <w:sz w:val="24"/>
        </w:rPr>
      </w:pPr>
      <w:r w:rsidRPr="00CA654E">
        <w:rPr>
          <w:sz w:val="24"/>
          <w:rtl/>
        </w:rPr>
        <w:t xml:space="preserve">המציע חזר בו מההצעה שהגיש למכרז לאחר חלוף המועד האחרון להגשת ההצעות במכרז. </w:t>
      </w:r>
    </w:p>
    <w:p w:rsidR="0078185B" w:rsidRPr="00CA654E" w:rsidRDefault="0078185B" w:rsidP="00E837C3">
      <w:pPr>
        <w:pStyle w:val="NumberList2"/>
        <w:numPr>
          <w:ilvl w:val="0"/>
          <w:numId w:val="69"/>
        </w:numPr>
        <w:rPr>
          <w:sz w:val="24"/>
          <w:rtl/>
        </w:rPr>
      </w:pPr>
      <w:r w:rsidRPr="00CA654E">
        <w:rPr>
          <w:sz w:val="24"/>
          <w:rtl/>
        </w:rPr>
        <w:t xml:space="preserve">אחרי שנבחר המציע כזוכה במכרז הוא לא פעל לפי ההוראות הקבועות במכרז שהן תנאי מוקדם ליציאת ההתקשרות של המזמין עם הזוכה במכרז. </w:t>
      </w:r>
    </w:p>
    <w:p w:rsidR="0078185B" w:rsidRPr="00CA654E" w:rsidRDefault="00103979" w:rsidP="00A34319">
      <w:pPr>
        <w:pStyle w:val="AlphaList1"/>
        <w:ind w:left="714" w:hanging="255"/>
        <w:rPr>
          <w:sz w:val="24"/>
        </w:rPr>
      </w:pPr>
      <w:r>
        <w:rPr>
          <w:rFonts w:hint="cs"/>
          <w:sz w:val="24"/>
          <w:rtl/>
        </w:rPr>
        <w:t xml:space="preserve">ה. </w:t>
      </w:r>
      <w:r>
        <w:rPr>
          <w:rFonts w:hint="cs"/>
          <w:sz w:val="24"/>
          <w:rtl/>
        </w:rPr>
        <w:tab/>
      </w:r>
      <w:r w:rsidR="0078185B">
        <w:rPr>
          <w:sz w:val="24"/>
          <w:rtl/>
        </w:rPr>
        <w:t>רשות ה</w:t>
      </w:r>
      <w:r w:rsidR="005B1EBC">
        <w:rPr>
          <w:sz w:val="24"/>
          <w:rtl/>
        </w:rPr>
        <w:t>מסים</w:t>
      </w:r>
      <w:r w:rsidR="0078185B">
        <w:rPr>
          <w:sz w:val="24"/>
          <w:rtl/>
        </w:rPr>
        <w:t xml:space="preserve"> </w:t>
      </w:r>
      <w:r w:rsidR="0078185B" w:rsidRPr="00CA654E">
        <w:rPr>
          <w:sz w:val="24"/>
          <w:rtl/>
        </w:rPr>
        <w:t xml:space="preserve">תהא רשאית לחלט את הערבות אם המציע חזר בו מהצעתו </w:t>
      </w:r>
      <w:r w:rsidR="0078185B" w:rsidRPr="00A75E4A">
        <w:rPr>
          <w:sz w:val="24"/>
          <w:rtl/>
        </w:rPr>
        <w:t>לפני תום המועד שנקבע לתוקף ההצעה כמפורט בטבלה שבסעיף 0.1 לעיל או אם</w:t>
      </w:r>
      <w:r w:rsidR="0078185B" w:rsidRPr="00CA654E">
        <w:rPr>
          <w:sz w:val="24"/>
          <w:rtl/>
        </w:rPr>
        <w:t xml:space="preserve"> הודיעה </w:t>
      </w:r>
      <w:r w:rsidR="0078185B">
        <w:rPr>
          <w:sz w:val="24"/>
          <w:rtl/>
        </w:rPr>
        <w:t>רשות ה</w:t>
      </w:r>
      <w:r w:rsidR="005B1EBC">
        <w:rPr>
          <w:sz w:val="24"/>
          <w:rtl/>
        </w:rPr>
        <w:t>מסים</w:t>
      </w:r>
      <w:r w:rsidR="0078185B">
        <w:rPr>
          <w:sz w:val="24"/>
          <w:rtl/>
        </w:rPr>
        <w:t xml:space="preserve"> </w:t>
      </w:r>
      <w:r w:rsidR="0078185B" w:rsidRPr="00CA654E">
        <w:rPr>
          <w:sz w:val="24"/>
          <w:rtl/>
        </w:rPr>
        <w:t>למציע כי הצעתו נקבעה כזוכה במכרז והמציע:</w:t>
      </w:r>
    </w:p>
    <w:p w:rsidR="0078185B" w:rsidRPr="00CA654E" w:rsidRDefault="0078185B" w:rsidP="00E837C3">
      <w:pPr>
        <w:pStyle w:val="NumberList2"/>
        <w:numPr>
          <w:ilvl w:val="0"/>
          <w:numId w:val="46"/>
        </w:numPr>
        <w:rPr>
          <w:sz w:val="24"/>
        </w:rPr>
      </w:pPr>
      <w:r w:rsidRPr="00CA654E">
        <w:rPr>
          <w:sz w:val="24"/>
          <w:rtl/>
        </w:rPr>
        <w:t>לא חתם על חוזה ההתקשרות;</w:t>
      </w:r>
    </w:p>
    <w:p w:rsidR="0078185B" w:rsidRDefault="0078185B" w:rsidP="00E837C3">
      <w:pPr>
        <w:pStyle w:val="NumberList2"/>
        <w:numPr>
          <w:ilvl w:val="0"/>
          <w:numId w:val="46"/>
        </w:numPr>
        <w:rPr>
          <w:sz w:val="24"/>
        </w:rPr>
      </w:pPr>
      <w:r w:rsidRPr="00CA654E">
        <w:rPr>
          <w:sz w:val="24"/>
          <w:rtl/>
        </w:rPr>
        <w:lastRenderedPageBreak/>
        <w:t>חתם על החוזה אך לא המציא ל</w:t>
      </w:r>
      <w:r>
        <w:rPr>
          <w:sz w:val="24"/>
          <w:rtl/>
        </w:rPr>
        <w:t>רשות ה</w:t>
      </w:r>
      <w:r w:rsidR="005B1EBC">
        <w:rPr>
          <w:sz w:val="24"/>
          <w:rtl/>
        </w:rPr>
        <w:t>מסים</w:t>
      </w:r>
      <w:r>
        <w:rPr>
          <w:sz w:val="24"/>
          <w:rtl/>
        </w:rPr>
        <w:t xml:space="preserve"> </w:t>
      </w:r>
      <w:r w:rsidRPr="00CA654E">
        <w:rPr>
          <w:sz w:val="24"/>
          <w:rtl/>
        </w:rPr>
        <w:t>מסמכים שנקבעו בחוזה – כדוגמת ערבות ביצוע</w:t>
      </w:r>
      <w:r>
        <w:rPr>
          <w:sz w:val="24"/>
          <w:rtl/>
        </w:rPr>
        <w:t xml:space="preserve"> </w:t>
      </w:r>
      <w:r w:rsidRPr="00CA654E">
        <w:rPr>
          <w:sz w:val="24"/>
          <w:rtl/>
        </w:rPr>
        <w:t>וכיוצא ב</w:t>
      </w:r>
      <w:r>
        <w:rPr>
          <w:sz w:val="24"/>
          <w:rtl/>
        </w:rPr>
        <w:t>זה</w:t>
      </w:r>
      <w:r w:rsidRPr="00CA654E">
        <w:rPr>
          <w:sz w:val="24"/>
          <w:rtl/>
        </w:rPr>
        <w:t>;</w:t>
      </w:r>
    </w:p>
    <w:p w:rsidR="0078185B" w:rsidRDefault="0078185B" w:rsidP="00E837C3">
      <w:pPr>
        <w:pStyle w:val="NumberList2"/>
        <w:numPr>
          <w:ilvl w:val="0"/>
          <w:numId w:val="46"/>
        </w:numPr>
        <w:rPr>
          <w:sz w:val="24"/>
        </w:rPr>
      </w:pPr>
      <w:r w:rsidRPr="00CA654E">
        <w:rPr>
          <w:sz w:val="24"/>
          <w:rtl/>
        </w:rPr>
        <w:t>חזר בו מהצעתו;</w:t>
      </w:r>
    </w:p>
    <w:p w:rsidR="0078185B" w:rsidRDefault="0078185B" w:rsidP="00E837C3">
      <w:pPr>
        <w:pStyle w:val="NumberList2"/>
        <w:numPr>
          <w:ilvl w:val="0"/>
          <w:numId w:val="46"/>
        </w:numPr>
        <w:rPr>
          <w:sz w:val="24"/>
        </w:rPr>
      </w:pPr>
      <w:r w:rsidRPr="00CA654E">
        <w:rPr>
          <w:sz w:val="24"/>
          <w:rtl/>
        </w:rPr>
        <w:t>נהג במהלך המכרז בערמה, בתכסיסנות או בחוסר ניקיון כפיים;</w:t>
      </w:r>
    </w:p>
    <w:p w:rsidR="0078185B" w:rsidRPr="00CA654E" w:rsidRDefault="0078185B" w:rsidP="00E837C3">
      <w:pPr>
        <w:pStyle w:val="NumberList2"/>
        <w:numPr>
          <w:ilvl w:val="0"/>
          <w:numId w:val="46"/>
        </w:numPr>
        <w:rPr>
          <w:sz w:val="24"/>
        </w:rPr>
      </w:pPr>
      <w:r w:rsidRPr="00CA654E">
        <w:rPr>
          <w:sz w:val="24"/>
          <w:rtl/>
        </w:rPr>
        <w:t>מסר לוועדת המכרזים מידע מטעה או מידע מהותי בלתי מדויק;</w:t>
      </w:r>
    </w:p>
    <w:p w:rsidR="0078185B" w:rsidRPr="00E305EE" w:rsidRDefault="00103979" w:rsidP="00A34319">
      <w:pPr>
        <w:pStyle w:val="AlphaList1"/>
        <w:ind w:left="714" w:hanging="357"/>
        <w:rPr>
          <w:sz w:val="24"/>
        </w:rPr>
      </w:pPr>
      <w:r>
        <w:rPr>
          <w:rFonts w:hint="cs"/>
          <w:rtl/>
        </w:rPr>
        <w:t>ו.</w:t>
      </w:r>
      <w:r>
        <w:rPr>
          <w:rFonts w:hint="cs"/>
          <w:rtl/>
        </w:rPr>
        <w:tab/>
      </w:r>
      <w:r w:rsidR="0078185B" w:rsidRPr="00E305EE">
        <w:rPr>
          <w:rtl/>
        </w:rPr>
        <w:t>על הערבות לשאת את שמו המלא של המציע באופן מדויק. אי דיוק בשמו של המציע או רישום השם באופן חלקי יגרמו לפסילת ההצעה על הסף.</w:t>
      </w:r>
    </w:p>
    <w:p w:rsidR="0078185B" w:rsidRPr="00E305EE" w:rsidRDefault="00103979" w:rsidP="00A34319">
      <w:pPr>
        <w:pStyle w:val="AlphaList1"/>
        <w:ind w:left="714" w:hanging="357"/>
        <w:rPr>
          <w:sz w:val="24"/>
        </w:rPr>
      </w:pPr>
      <w:r>
        <w:rPr>
          <w:rFonts w:hint="cs"/>
          <w:rtl/>
        </w:rPr>
        <w:t>ז.</w:t>
      </w:r>
      <w:r>
        <w:rPr>
          <w:rFonts w:hint="cs"/>
          <w:rtl/>
        </w:rPr>
        <w:tab/>
      </w:r>
      <w:r w:rsidR="0078185B" w:rsidRPr="00E305EE">
        <w:rPr>
          <w:rtl/>
        </w:rPr>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78185B" w:rsidRPr="00CA654E" w:rsidRDefault="00103979" w:rsidP="00A34319">
      <w:pPr>
        <w:pStyle w:val="AlphaList1"/>
        <w:ind w:left="714" w:hanging="357"/>
        <w:rPr>
          <w:sz w:val="24"/>
        </w:rPr>
      </w:pPr>
      <w:r>
        <w:rPr>
          <w:rFonts w:hint="cs"/>
          <w:sz w:val="24"/>
          <w:rtl/>
        </w:rPr>
        <w:t>ח.</w:t>
      </w:r>
      <w:r>
        <w:rPr>
          <w:rFonts w:hint="cs"/>
          <w:sz w:val="24"/>
          <w:rtl/>
        </w:rPr>
        <w:tab/>
      </w:r>
      <w:r w:rsidR="0078185B" w:rsidRPr="00E305EE">
        <w:rPr>
          <w:sz w:val="24"/>
          <w:rtl/>
        </w:rPr>
        <w:t>חילוט הערבות ייחשב כפיצוי מוסכם וקבוע מראש ל</w:t>
      </w:r>
      <w:r w:rsidR="0078185B">
        <w:rPr>
          <w:sz w:val="24"/>
          <w:rtl/>
        </w:rPr>
        <w:t>רשות ה</w:t>
      </w:r>
      <w:r w:rsidR="005B1EBC">
        <w:rPr>
          <w:sz w:val="24"/>
          <w:rtl/>
        </w:rPr>
        <w:t>מסים</w:t>
      </w:r>
      <w:r w:rsidR="0078185B" w:rsidRPr="00E305EE">
        <w:rPr>
          <w:sz w:val="24"/>
          <w:rtl/>
        </w:rPr>
        <w:t>, אולם אין בחילוט</w:t>
      </w:r>
      <w:r w:rsidR="0078185B" w:rsidRPr="00CA654E">
        <w:rPr>
          <w:sz w:val="24"/>
          <w:rtl/>
        </w:rPr>
        <w:t xml:space="preserve"> הערבות כדי למנוע מ</w:t>
      </w:r>
      <w:r w:rsidR="0078185B">
        <w:rPr>
          <w:sz w:val="24"/>
          <w:rtl/>
        </w:rPr>
        <w:t>רשות ה</w:t>
      </w:r>
      <w:r w:rsidR="005B1EBC">
        <w:rPr>
          <w:sz w:val="24"/>
          <w:rtl/>
        </w:rPr>
        <w:t>מסים</w:t>
      </w:r>
      <w:r w:rsidR="0078185B">
        <w:rPr>
          <w:sz w:val="24"/>
          <w:rtl/>
        </w:rPr>
        <w:t xml:space="preserve"> </w:t>
      </w:r>
      <w:r w:rsidR="0078185B" w:rsidRPr="00CA654E">
        <w:rPr>
          <w:sz w:val="24"/>
          <w:rtl/>
        </w:rPr>
        <w:t>לתבוע מן המציע פיצוי נוסף בגין כל נזק שנגרם לה על פי כל דין.</w:t>
      </w:r>
    </w:p>
    <w:p w:rsidR="0078185B" w:rsidRPr="00CA654E" w:rsidRDefault="00103979" w:rsidP="00A34319">
      <w:pPr>
        <w:pStyle w:val="AlphaList1"/>
        <w:ind w:left="357"/>
        <w:rPr>
          <w:sz w:val="24"/>
        </w:rPr>
      </w:pPr>
      <w:r>
        <w:rPr>
          <w:rFonts w:hint="cs"/>
          <w:sz w:val="24"/>
          <w:rtl/>
        </w:rPr>
        <w:t>ט.</w:t>
      </w:r>
      <w:r>
        <w:rPr>
          <w:rFonts w:hint="cs"/>
          <w:sz w:val="24"/>
          <w:rtl/>
        </w:rPr>
        <w:tab/>
      </w:r>
      <w:r w:rsidR="0078185B" w:rsidRPr="00CA654E">
        <w:rPr>
          <w:sz w:val="24"/>
          <w:rtl/>
        </w:rPr>
        <w:t>מציע יהיה רשאי לקבל חזרה את הערבות:</w:t>
      </w:r>
    </w:p>
    <w:p w:rsidR="0078185B" w:rsidRPr="00CA654E" w:rsidRDefault="0078185B" w:rsidP="00E837C3">
      <w:pPr>
        <w:pStyle w:val="NumberList2"/>
        <w:numPr>
          <w:ilvl w:val="0"/>
          <w:numId w:val="47"/>
        </w:numPr>
        <w:rPr>
          <w:sz w:val="24"/>
        </w:rPr>
      </w:pPr>
      <w:r w:rsidRPr="00CA654E">
        <w:rPr>
          <w:sz w:val="24"/>
          <w:rtl/>
        </w:rPr>
        <w:t xml:space="preserve">אם הודיעה </w:t>
      </w:r>
      <w:r>
        <w:rPr>
          <w:sz w:val="24"/>
          <w:rtl/>
        </w:rPr>
        <w:t>רשות ה</w:t>
      </w:r>
      <w:r w:rsidR="005B1EBC">
        <w:rPr>
          <w:sz w:val="24"/>
          <w:rtl/>
        </w:rPr>
        <w:t>מסים</w:t>
      </w:r>
      <w:r>
        <w:rPr>
          <w:sz w:val="24"/>
          <w:rtl/>
        </w:rPr>
        <w:t xml:space="preserve"> </w:t>
      </w:r>
      <w:r w:rsidRPr="00CA654E">
        <w:rPr>
          <w:sz w:val="24"/>
          <w:rtl/>
        </w:rPr>
        <w:t xml:space="preserve">על הצעה אחרת כזוכה במכרז או על דחיית כל ההצעות - לאחר מתן הודעתה של </w:t>
      </w:r>
      <w:r>
        <w:rPr>
          <w:sz w:val="24"/>
          <w:rtl/>
        </w:rPr>
        <w:t>רשות ה</w:t>
      </w:r>
      <w:r w:rsidR="005B1EBC">
        <w:rPr>
          <w:sz w:val="24"/>
          <w:rtl/>
        </w:rPr>
        <w:t>מסים</w:t>
      </w:r>
      <w:r>
        <w:rPr>
          <w:sz w:val="24"/>
          <w:rtl/>
        </w:rPr>
        <w:t xml:space="preserve"> </w:t>
      </w:r>
      <w:r w:rsidRPr="00CA654E">
        <w:rPr>
          <w:sz w:val="24"/>
          <w:rtl/>
        </w:rPr>
        <w:t>כאמור; ואולם, אם נקבע מציע שהוא במקום שני לזכייה, תוחזר לו הערבות רק לאחר שהמציע שהצעתו נקבעה כזוכה במכרז, חתם על חוזה ההתקשרות והמציא ל</w:t>
      </w:r>
      <w:r>
        <w:rPr>
          <w:sz w:val="24"/>
          <w:rtl/>
        </w:rPr>
        <w:t>רשות ה</w:t>
      </w:r>
      <w:r w:rsidR="005B1EBC">
        <w:rPr>
          <w:sz w:val="24"/>
          <w:rtl/>
        </w:rPr>
        <w:t>מסים</w:t>
      </w:r>
      <w:r>
        <w:rPr>
          <w:sz w:val="24"/>
          <w:rtl/>
        </w:rPr>
        <w:t xml:space="preserve"> </w:t>
      </w:r>
      <w:r w:rsidRPr="00CA654E">
        <w:rPr>
          <w:sz w:val="24"/>
          <w:rtl/>
        </w:rPr>
        <w:t xml:space="preserve">את כל המסמכים הנדרשים לעיל. </w:t>
      </w:r>
    </w:p>
    <w:p w:rsidR="0078185B" w:rsidRPr="00CA654E" w:rsidRDefault="0078185B" w:rsidP="00E837C3">
      <w:pPr>
        <w:pStyle w:val="NumberList2"/>
        <w:numPr>
          <w:ilvl w:val="0"/>
          <w:numId w:val="47"/>
        </w:numPr>
        <w:rPr>
          <w:sz w:val="24"/>
          <w:rtl/>
        </w:rPr>
      </w:pPr>
      <w:r w:rsidRPr="00CA654E">
        <w:rPr>
          <w:sz w:val="24"/>
          <w:rtl/>
        </w:rPr>
        <w:t xml:space="preserve">אם נקבעה הצעתו כזוכה במכרז - לאחר חתימת החוזה והמצאת המסמכים הנדרשים לעיל. </w:t>
      </w:r>
    </w:p>
    <w:p w:rsidR="0078185B" w:rsidRPr="00CA654E" w:rsidRDefault="00267AF4" w:rsidP="00E837C3">
      <w:pPr>
        <w:pStyle w:val="Hn3"/>
        <w:numPr>
          <w:ilvl w:val="2"/>
          <w:numId w:val="42"/>
        </w:numPr>
        <w:rPr>
          <w:sz w:val="24"/>
        </w:rPr>
      </w:pPr>
      <w:bookmarkStart w:id="81" w:name="_Toc203374482"/>
      <w:bookmarkStart w:id="82" w:name="_Toc204289407"/>
      <w:r>
        <w:rPr>
          <w:rFonts w:cs="Times New Roman"/>
          <w:sz w:val="24"/>
          <w:highlight w:val="lightGray"/>
        </w:rPr>
        <w:br w:type="page"/>
      </w:r>
      <w:bookmarkStart w:id="83" w:name="_Toc266637475"/>
      <w:r w:rsidR="0078185B" w:rsidRPr="00CA654E">
        <w:rPr>
          <w:sz w:val="24"/>
          <w:rtl/>
        </w:rPr>
        <w:lastRenderedPageBreak/>
        <w:t>אישורים</w:t>
      </w:r>
      <w:bookmarkEnd w:id="83"/>
      <w:r w:rsidR="0078185B" w:rsidRPr="00CA654E">
        <w:rPr>
          <w:sz w:val="24"/>
          <w:rtl/>
        </w:rPr>
        <w:t xml:space="preserve"> </w:t>
      </w:r>
      <w:bookmarkEnd w:id="81"/>
      <w:bookmarkEnd w:id="82"/>
    </w:p>
    <w:p w:rsidR="0078185B" w:rsidRPr="00CA654E" w:rsidRDefault="0078185B" w:rsidP="007A353F">
      <w:pPr>
        <w:pStyle w:val="Normal1"/>
        <w:rPr>
          <w:sz w:val="24"/>
          <w:rtl/>
        </w:rPr>
      </w:pPr>
      <w:r w:rsidRPr="00CA654E">
        <w:rPr>
          <w:sz w:val="24"/>
          <w:rtl/>
        </w:rPr>
        <w:t>על המציע לצרף להצעתו את כל האישורים המפורטים להלן כשהם תקפים למועד הגשת ההצעה:</w:t>
      </w:r>
    </w:p>
    <w:p w:rsidR="0078185B" w:rsidRPr="00CA654E" w:rsidRDefault="0078185B" w:rsidP="00E837C3">
      <w:pPr>
        <w:pStyle w:val="Hn4"/>
        <w:numPr>
          <w:ilvl w:val="3"/>
          <w:numId w:val="42"/>
        </w:numPr>
        <w:rPr>
          <w:sz w:val="24"/>
        </w:rPr>
      </w:pPr>
      <w:r w:rsidRPr="00CA654E">
        <w:rPr>
          <w:sz w:val="24"/>
          <w:rtl/>
        </w:rPr>
        <w:t>ניהול ספרים</w:t>
      </w:r>
    </w:p>
    <w:p w:rsidR="0078185B" w:rsidRPr="00CA654E" w:rsidRDefault="0078185B" w:rsidP="007A353F">
      <w:pPr>
        <w:pStyle w:val="Normal1"/>
        <w:rPr>
          <w:sz w:val="24"/>
          <w:rtl/>
        </w:rPr>
      </w:pPr>
      <w:r w:rsidRPr="00CA654E">
        <w:rPr>
          <w:sz w:val="24"/>
          <w:rtl/>
        </w:rPr>
        <w:t>אישור תקף מאת פקיד שומה או רואה חשבון או יועץ מס מייצג (כהגדרתו בחוק הסדרת העיסוק בייצוג על ידי יועצי מס, התשס"ה -2005), בדבר ניהול ספרי חשבונות ורשומות על פי פקודת מס הכנסה וחוק מס ערך מוסף, בהתאם לחוק עסקאות גופים ציבוריים, התשל"ו – 1976. (יצורף כנספח 0.6.2.1);</w:t>
      </w:r>
    </w:p>
    <w:p w:rsidR="0078185B" w:rsidRPr="00CA654E" w:rsidRDefault="0078185B" w:rsidP="00E837C3">
      <w:pPr>
        <w:pStyle w:val="Hn4"/>
        <w:numPr>
          <w:ilvl w:val="3"/>
          <w:numId w:val="42"/>
        </w:numPr>
        <w:rPr>
          <w:sz w:val="24"/>
        </w:rPr>
      </w:pPr>
      <w:r w:rsidRPr="00CA654E">
        <w:rPr>
          <w:sz w:val="24"/>
          <w:rtl/>
        </w:rPr>
        <w:t>רישום תאגיד</w:t>
      </w:r>
    </w:p>
    <w:p w:rsidR="00F4509E" w:rsidRPr="00CA654E" w:rsidRDefault="0078185B" w:rsidP="00600F54">
      <w:pPr>
        <w:pStyle w:val="Normal1"/>
        <w:rPr>
          <w:sz w:val="24"/>
          <w:rtl/>
        </w:rPr>
      </w:pPr>
      <w:r w:rsidRPr="00CA654E">
        <w:rPr>
          <w:sz w:val="24"/>
          <w:rtl/>
        </w:rPr>
        <w:t>העתק מתעודת הרישום של התאגיד המציע במרשם המתנהל על פי הוראות הדין הנוגעות לעניין (יצורף כנספח 0.6.2.2);</w:t>
      </w:r>
    </w:p>
    <w:p w:rsidR="0078185B" w:rsidRPr="00CA654E" w:rsidRDefault="0078185B" w:rsidP="00E837C3">
      <w:pPr>
        <w:pStyle w:val="Hn4"/>
        <w:numPr>
          <w:ilvl w:val="3"/>
          <w:numId w:val="42"/>
        </w:numPr>
        <w:rPr>
          <w:sz w:val="24"/>
        </w:rPr>
      </w:pPr>
      <w:r w:rsidRPr="00CA654E">
        <w:rPr>
          <w:sz w:val="24"/>
          <w:rtl/>
        </w:rPr>
        <w:t>אישור מורשי חתימה</w:t>
      </w:r>
    </w:p>
    <w:p w:rsidR="0078185B" w:rsidRPr="00CA654E" w:rsidRDefault="0078185B" w:rsidP="005776E6">
      <w:pPr>
        <w:pStyle w:val="Normal1"/>
        <w:rPr>
          <w:sz w:val="24"/>
        </w:rPr>
      </w:pPr>
      <w:r w:rsidRPr="00CA654E">
        <w:rPr>
          <w:sz w:val="24"/>
          <w:rtl/>
        </w:rPr>
        <w:t>אישור חתום בידי עו"ד או רו"ח בדבר מורשי החתימה מטעם המציע בנוסח המצורף להלן כנספח 0.6.2.3;</w:t>
      </w:r>
    </w:p>
    <w:p w:rsidR="0078185B" w:rsidRPr="00CA654E" w:rsidRDefault="0078185B" w:rsidP="00E837C3">
      <w:pPr>
        <w:pStyle w:val="Hn4"/>
        <w:numPr>
          <w:ilvl w:val="3"/>
          <w:numId w:val="42"/>
        </w:numPr>
        <w:rPr>
          <w:sz w:val="24"/>
        </w:rPr>
      </w:pPr>
      <w:r w:rsidRPr="00CA654E">
        <w:rPr>
          <w:sz w:val="24"/>
          <w:rtl/>
        </w:rPr>
        <w:t>העדר הרשעות</w:t>
      </w:r>
    </w:p>
    <w:p w:rsidR="0078185B" w:rsidRPr="00CA654E" w:rsidRDefault="0078185B" w:rsidP="007A353F">
      <w:pPr>
        <w:pStyle w:val="Normal1"/>
        <w:rPr>
          <w:sz w:val="24"/>
        </w:rPr>
      </w:pPr>
      <w:r w:rsidRPr="00CA654E">
        <w:rPr>
          <w:sz w:val="24"/>
          <w:rtl/>
        </w:rPr>
        <w:t>תצהיר בנוסח הרצ"ב כנספח 0.6.2.4 בדבר היעדר הרשעות בעבירות על פי חוק</w:t>
      </w:r>
      <w:r w:rsidRPr="00CA654E">
        <w:rPr>
          <w:sz w:val="24"/>
        </w:rPr>
        <w:t xml:space="preserve"> </w:t>
      </w:r>
      <w:r w:rsidRPr="00CA654E">
        <w:rPr>
          <w:sz w:val="24"/>
          <w:rtl/>
        </w:rPr>
        <w:t>עובדים</w:t>
      </w:r>
      <w:r w:rsidRPr="00CA654E">
        <w:rPr>
          <w:sz w:val="24"/>
        </w:rPr>
        <w:t xml:space="preserve"> </w:t>
      </w:r>
      <w:r w:rsidRPr="00CA654E">
        <w:rPr>
          <w:sz w:val="24"/>
          <w:rtl/>
        </w:rPr>
        <w:t>זרים (איסור</w:t>
      </w:r>
      <w:r w:rsidRPr="00CA654E">
        <w:rPr>
          <w:sz w:val="24"/>
        </w:rPr>
        <w:t xml:space="preserve"> </w:t>
      </w:r>
      <w:r w:rsidRPr="00CA654E">
        <w:rPr>
          <w:sz w:val="24"/>
          <w:rtl/>
        </w:rPr>
        <w:t>העסקה שלא</w:t>
      </w:r>
      <w:r w:rsidRPr="00CA654E">
        <w:rPr>
          <w:sz w:val="24"/>
        </w:rPr>
        <w:t xml:space="preserve"> </w:t>
      </w:r>
      <w:r w:rsidRPr="00CA654E">
        <w:rPr>
          <w:sz w:val="24"/>
          <w:rtl/>
        </w:rPr>
        <w:t>כדין</w:t>
      </w:r>
      <w:r w:rsidRPr="00CA654E">
        <w:rPr>
          <w:sz w:val="24"/>
        </w:rPr>
        <w:t xml:space="preserve"> </w:t>
      </w:r>
      <w:r w:rsidRPr="00CA654E">
        <w:rPr>
          <w:sz w:val="24"/>
          <w:rtl/>
        </w:rPr>
        <w:t>והבטחת</w:t>
      </w:r>
      <w:r w:rsidRPr="00CA654E">
        <w:rPr>
          <w:sz w:val="24"/>
        </w:rPr>
        <w:t xml:space="preserve"> </w:t>
      </w:r>
      <w:r w:rsidRPr="00CA654E">
        <w:rPr>
          <w:sz w:val="24"/>
          <w:rtl/>
        </w:rPr>
        <w:t>תנאים</w:t>
      </w:r>
      <w:r w:rsidRPr="00CA654E">
        <w:rPr>
          <w:sz w:val="24"/>
        </w:rPr>
        <w:t xml:space="preserve"> </w:t>
      </w:r>
      <w:r w:rsidRPr="00CA654E">
        <w:rPr>
          <w:sz w:val="24"/>
          <w:rtl/>
        </w:rPr>
        <w:t>הוגנים),</w:t>
      </w:r>
      <w:r w:rsidRPr="00CA654E">
        <w:rPr>
          <w:sz w:val="24"/>
        </w:rPr>
        <w:t xml:space="preserve"> </w:t>
      </w:r>
      <w:r w:rsidRPr="00CA654E">
        <w:rPr>
          <w:sz w:val="24"/>
          <w:rtl/>
        </w:rPr>
        <w:t>התשנ</w:t>
      </w:r>
      <w:r w:rsidRPr="00CA654E">
        <w:rPr>
          <w:sz w:val="24"/>
        </w:rPr>
        <w:t>"</w:t>
      </w:r>
      <w:r w:rsidRPr="00CA654E">
        <w:rPr>
          <w:sz w:val="24"/>
          <w:rtl/>
        </w:rPr>
        <w:t>א וחוק</w:t>
      </w:r>
      <w:r w:rsidRPr="00CA654E">
        <w:rPr>
          <w:sz w:val="24"/>
        </w:rPr>
        <w:t xml:space="preserve"> </w:t>
      </w:r>
      <w:r w:rsidRPr="00CA654E">
        <w:rPr>
          <w:sz w:val="24"/>
          <w:rtl/>
        </w:rPr>
        <w:t>שכר</w:t>
      </w:r>
      <w:r w:rsidRPr="00CA654E">
        <w:rPr>
          <w:sz w:val="24"/>
        </w:rPr>
        <w:t xml:space="preserve"> </w:t>
      </w:r>
      <w:r w:rsidRPr="00CA654E">
        <w:rPr>
          <w:sz w:val="24"/>
          <w:rtl/>
        </w:rPr>
        <w:t>מינימום,</w:t>
      </w:r>
      <w:r w:rsidRPr="00CA654E">
        <w:rPr>
          <w:sz w:val="24"/>
        </w:rPr>
        <w:t xml:space="preserve"> </w:t>
      </w:r>
      <w:r w:rsidRPr="00CA654E">
        <w:rPr>
          <w:sz w:val="24"/>
          <w:rtl/>
        </w:rPr>
        <w:t>התשמ"ז – 1987, בהתאם לחוק עסקאות גופים ציבוריים, התשל"ו – 1976, כשהוא חתום על ידי מורשה חתימה מטעם המציע ומאושר על ידי עורך דין;</w:t>
      </w:r>
    </w:p>
    <w:p w:rsidR="0078185B" w:rsidRPr="00CA654E" w:rsidRDefault="0078185B" w:rsidP="00E837C3">
      <w:pPr>
        <w:pStyle w:val="Hn4"/>
        <w:numPr>
          <w:ilvl w:val="3"/>
          <w:numId w:val="42"/>
        </w:numPr>
        <w:rPr>
          <w:sz w:val="24"/>
        </w:rPr>
      </w:pPr>
      <w:r w:rsidRPr="00CA654E">
        <w:rPr>
          <w:sz w:val="24"/>
          <w:rtl/>
        </w:rPr>
        <w:t>רכישת מסמכי המכרז</w:t>
      </w:r>
    </w:p>
    <w:p w:rsidR="0078185B" w:rsidRPr="00CA654E" w:rsidRDefault="0078185B" w:rsidP="005E420E">
      <w:pPr>
        <w:pStyle w:val="Normal1"/>
        <w:rPr>
          <w:sz w:val="24"/>
          <w:rtl/>
        </w:rPr>
      </w:pPr>
      <w:r w:rsidRPr="00CA654E">
        <w:rPr>
          <w:sz w:val="24"/>
          <w:rtl/>
        </w:rPr>
        <w:t xml:space="preserve">העתק הקבלה המעידה על ביצוע התשלום עבור הפקת המכרז וההשתתפות בו כשהוא </w:t>
      </w:r>
      <w:r w:rsidRPr="00A75E4A">
        <w:rPr>
          <w:sz w:val="24"/>
          <w:rtl/>
        </w:rPr>
        <w:t>חתום בחותמת הבנק יצורף למענה על ידי המציע ויסומן כנספח 0.6.2.5.</w:t>
      </w:r>
    </w:p>
    <w:p w:rsidR="0078185B" w:rsidRPr="00CA654E" w:rsidRDefault="0078185B" w:rsidP="00E837C3">
      <w:pPr>
        <w:pStyle w:val="Hn4"/>
        <w:numPr>
          <w:ilvl w:val="3"/>
          <w:numId w:val="45"/>
        </w:numPr>
        <w:rPr>
          <w:sz w:val="24"/>
          <w:rtl/>
        </w:rPr>
      </w:pPr>
      <w:r w:rsidRPr="00CA654E">
        <w:rPr>
          <w:sz w:val="24"/>
          <w:rtl/>
        </w:rPr>
        <w:t>הצהרת בדבר הבנת וקבלת תנאי המכרז</w:t>
      </w:r>
    </w:p>
    <w:p w:rsidR="0078185B" w:rsidRPr="00CA654E" w:rsidRDefault="0078185B" w:rsidP="00F26540">
      <w:pPr>
        <w:pStyle w:val="Normal1"/>
        <w:rPr>
          <w:sz w:val="24"/>
          <w:rtl/>
        </w:rPr>
      </w:pPr>
      <w:r w:rsidRPr="00CA654E">
        <w:rPr>
          <w:sz w:val="24"/>
          <w:rtl/>
        </w:rPr>
        <w:t>תצהיר בנוסח המצורף להלן כנספח 0.6.2.6 המעיד כי המציע קרא והבין את כל דרישות המכרז על סיווגם וכי הוא מתחייב למלא, באם יזכה, אחר התנאים והדרישות המנוסחים במפרט ובנספחיו לרבות חוזה ההתקשרות.</w:t>
      </w:r>
    </w:p>
    <w:p w:rsidR="0078185B" w:rsidRPr="00CA654E" w:rsidRDefault="0078185B" w:rsidP="00E837C3">
      <w:pPr>
        <w:pStyle w:val="Hn4"/>
        <w:numPr>
          <w:ilvl w:val="3"/>
          <w:numId w:val="45"/>
        </w:numPr>
        <w:rPr>
          <w:sz w:val="24"/>
        </w:rPr>
      </w:pPr>
      <w:r w:rsidRPr="00CA654E">
        <w:rPr>
          <w:sz w:val="24"/>
          <w:rtl/>
        </w:rPr>
        <w:t>התחייבות יצרן</w:t>
      </w:r>
      <w:r>
        <w:rPr>
          <w:sz w:val="24"/>
          <w:rtl/>
        </w:rPr>
        <w:t xml:space="preserve"> </w:t>
      </w:r>
      <w:r>
        <w:rPr>
          <w:sz w:val="24"/>
        </w:rPr>
        <w:t>(N)</w:t>
      </w:r>
    </w:p>
    <w:p w:rsidR="0078185B" w:rsidRPr="00CA654E" w:rsidRDefault="0078185B" w:rsidP="00E837C3">
      <w:pPr>
        <w:pStyle w:val="Hn4"/>
        <w:numPr>
          <w:ilvl w:val="3"/>
          <w:numId w:val="45"/>
        </w:numPr>
        <w:rPr>
          <w:sz w:val="24"/>
          <w:rtl/>
        </w:rPr>
      </w:pPr>
      <w:r w:rsidRPr="00CA654E">
        <w:rPr>
          <w:sz w:val="24"/>
          <w:rtl/>
        </w:rPr>
        <w:t>תצהיר בדבר שימוש בתוכנות מקוריות</w:t>
      </w:r>
    </w:p>
    <w:p w:rsidR="0078185B" w:rsidRDefault="0078185B" w:rsidP="00F26540">
      <w:pPr>
        <w:pStyle w:val="Normal1"/>
        <w:rPr>
          <w:sz w:val="24"/>
          <w:rtl/>
        </w:rPr>
      </w:pPr>
      <w:r w:rsidRPr="00CA654E">
        <w:rPr>
          <w:sz w:val="24"/>
          <w:rtl/>
        </w:rPr>
        <w:t>תצהיר בנוסח המצורף להלן כנספח 0.6.2.8 ובו התחייבות המציע למלא אחר הדרישה לעשות שימוש, לצורך המכרז, אך ורק בתוכנות מקוריות.</w:t>
      </w:r>
    </w:p>
    <w:p w:rsidR="00267AF4" w:rsidRDefault="00267AF4" w:rsidP="00F26540">
      <w:pPr>
        <w:pStyle w:val="Normal1"/>
        <w:rPr>
          <w:sz w:val="24"/>
          <w:rtl/>
        </w:rPr>
      </w:pPr>
    </w:p>
    <w:p w:rsidR="00267AF4" w:rsidRPr="00CA654E" w:rsidRDefault="00267AF4" w:rsidP="00F26540">
      <w:pPr>
        <w:pStyle w:val="Normal1"/>
        <w:rPr>
          <w:sz w:val="24"/>
          <w:rtl/>
        </w:rPr>
      </w:pPr>
    </w:p>
    <w:p w:rsidR="0078185B" w:rsidRPr="00CA654E" w:rsidRDefault="0078185B" w:rsidP="00E837C3">
      <w:pPr>
        <w:pStyle w:val="Hn4"/>
        <w:numPr>
          <w:ilvl w:val="3"/>
          <w:numId w:val="45"/>
        </w:numPr>
        <w:rPr>
          <w:sz w:val="24"/>
        </w:rPr>
      </w:pPr>
      <w:r w:rsidRPr="00CA654E">
        <w:rPr>
          <w:sz w:val="24"/>
          <w:rtl/>
        </w:rPr>
        <w:lastRenderedPageBreak/>
        <w:t>תצהיר (פשיטת רגל והעדר תביעות)</w:t>
      </w:r>
    </w:p>
    <w:p w:rsidR="0078185B" w:rsidRPr="00CA654E" w:rsidRDefault="0078185B" w:rsidP="00436286">
      <w:pPr>
        <w:pStyle w:val="Normal1"/>
        <w:rPr>
          <w:sz w:val="24"/>
        </w:rPr>
      </w:pPr>
      <w:r w:rsidRPr="00CA654E">
        <w:rPr>
          <w:sz w:val="24"/>
          <w:rtl/>
        </w:rPr>
        <w:t>תצהיר בנוסח המצורף להלן כנספח 0.6.2.9 המעיד כי לא מתנהלות תביעות נגד המציע והוא אינו נמצא בהליכי פשיטת רגל ו/או פירוק שעלולים לפגוע בתפקודו ככל שיזכה במכרז.</w:t>
      </w:r>
    </w:p>
    <w:p w:rsidR="0078185B" w:rsidRPr="00CA654E" w:rsidRDefault="0078185B" w:rsidP="00E837C3">
      <w:pPr>
        <w:pStyle w:val="Hn3"/>
        <w:numPr>
          <w:ilvl w:val="2"/>
          <w:numId w:val="42"/>
        </w:numPr>
        <w:rPr>
          <w:sz w:val="24"/>
          <w:rtl/>
        </w:rPr>
      </w:pPr>
      <w:bookmarkStart w:id="84" w:name="_Toc266637476"/>
      <w:bookmarkStart w:id="85" w:name="_Toc203374483"/>
      <w:bookmarkStart w:id="86" w:name="_Toc204289408"/>
      <w:r w:rsidRPr="00CA654E">
        <w:rPr>
          <w:sz w:val="24"/>
          <w:rtl/>
        </w:rPr>
        <w:t>דרישות סף להשתתפות במכרז</w:t>
      </w:r>
      <w:bookmarkEnd w:id="84"/>
      <w:r w:rsidRPr="00CA654E">
        <w:rPr>
          <w:sz w:val="24"/>
          <w:rtl/>
        </w:rPr>
        <w:t xml:space="preserve"> </w:t>
      </w:r>
      <w:bookmarkEnd w:id="85"/>
      <w:bookmarkEnd w:id="86"/>
    </w:p>
    <w:p w:rsidR="0078185B" w:rsidRPr="00CA654E" w:rsidRDefault="0078185B" w:rsidP="007A353F">
      <w:pPr>
        <w:pStyle w:val="Normal1"/>
        <w:rPr>
          <w:sz w:val="24"/>
          <w:rtl/>
        </w:rPr>
      </w:pPr>
      <w:r w:rsidRPr="00CA654E">
        <w:rPr>
          <w:sz w:val="24"/>
          <w:rtl/>
        </w:rPr>
        <w:t>כתנאי מוקדם עבור השתתפותו במכרז, על המציע לעמוד בדרישות הסף המפורטות להלן:</w:t>
      </w:r>
    </w:p>
    <w:p w:rsidR="0078185B" w:rsidRDefault="0078185B" w:rsidP="002C09EE">
      <w:pPr>
        <w:pStyle w:val="AlphaList1"/>
        <w:numPr>
          <w:ilvl w:val="0"/>
          <w:numId w:val="62"/>
        </w:numPr>
      </w:pPr>
      <w:r w:rsidRPr="00A75E4A">
        <w:rPr>
          <w:rtl/>
        </w:rPr>
        <w:t xml:space="preserve">המציע הוא בעל ותק של </w:t>
      </w:r>
      <w:r w:rsidR="00775829">
        <w:rPr>
          <w:rFonts w:hint="cs"/>
          <w:rtl/>
        </w:rPr>
        <w:t xml:space="preserve">5 </w:t>
      </w:r>
      <w:r w:rsidRPr="00A75E4A">
        <w:rPr>
          <w:rtl/>
        </w:rPr>
        <w:t>שנים לפחות במתן שירותי מומח</w:t>
      </w:r>
      <w:r w:rsidR="00E16DE3">
        <w:rPr>
          <w:rFonts w:hint="cs"/>
          <w:rtl/>
        </w:rPr>
        <w:t>ה יעוץ</w:t>
      </w:r>
      <w:r w:rsidRPr="00A75E4A">
        <w:rPr>
          <w:rtl/>
        </w:rPr>
        <w:t xml:space="preserve"> </w:t>
      </w:r>
      <w:r w:rsidR="00E16DE3">
        <w:rPr>
          <w:rFonts w:hint="cs"/>
          <w:rtl/>
        </w:rPr>
        <w:t>ב</w:t>
      </w:r>
      <w:r w:rsidRPr="00A75E4A">
        <w:rPr>
          <w:rtl/>
        </w:rPr>
        <w:t xml:space="preserve">אבטחת מידע והוא סיפק במהלך השנים </w:t>
      </w:r>
      <w:r w:rsidR="00D35EE4">
        <w:rPr>
          <w:rFonts w:hint="cs"/>
          <w:rtl/>
        </w:rPr>
        <w:t>200</w:t>
      </w:r>
      <w:r w:rsidR="002C09EE">
        <w:rPr>
          <w:rFonts w:hint="cs"/>
          <w:rtl/>
        </w:rPr>
        <w:t>9</w:t>
      </w:r>
      <w:r w:rsidR="00E16DE3">
        <w:rPr>
          <w:rFonts w:hint="cs"/>
          <w:rtl/>
        </w:rPr>
        <w:t xml:space="preserve">- </w:t>
      </w:r>
      <w:r w:rsidR="00D35EE4">
        <w:rPr>
          <w:rFonts w:hint="cs"/>
          <w:rtl/>
        </w:rPr>
        <w:t>2013</w:t>
      </w:r>
      <w:r w:rsidR="00D35EE4" w:rsidRPr="00A75E4A">
        <w:rPr>
          <w:rtl/>
        </w:rPr>
        <w:t xml:space="preserve"> </w:t>
      </w:r>
      <w:r w:rsidRPr="00A75E4A">
        <w:rPr>
          <w:rtl/>
        </w:rPr>
        <w:t xml:space="preserve">שירותי מומחי אבטחת מידע </w:t>
      </w:r>
      <w:r w:rsidR="00EA4A78">
        <w:rPr>
          <w:rFonts w:hint="cs"/>
          <w:rtl/>
        </w:rPr>
        <w:t>בשני ארגונים לפחות</w:t>
      </w:r>
      <w:r w:rsidR="00D50E2F">
        <w:rPr>
          <w:rFonts w:hint="cs"/>
          <w:rtl/>
        </w:rPr>
        <w:t>,</w:t>
      </w:r>
      <w:r w:rsidR="00EA4A78">
        <w:rPr>
          <w:rFonts w:hint="cs"/>
          <w:rtl/>
        </w:rPr>
        <w:t xml:space="preserve"> שהם בעלי</w:t>
      </w:r>
      <w:r w:rsidRPr="00A75E4A">
        <w:rPr>
          <w:rtl/>
        </w:rPr>
        <w:t xml:space="preserve"> תשתית </w:t>
      </w:r>
      <w:r w:rsidRPr="00A75E4A">
        <w:t>Mainframe</w:t>
      </w:r>
      <w:r w:rsidRPr="00A75E4A">
        <w:rPr>
          <w:rtl/>
        </w:rPr>
        <w:t xml:space="preserve">  וסביבה פתוחה בהיקף של 200 שרתים ומעלה</w:t>
      </w:r>
      <w:r w:rsidR="00BB3CD0">
        <w:rPr>
          <w:rFonts w:hint="cs"/>
          <w:rtl/>
        </w:rPr>
        <w:t xml:space="preserve"> הכוללים סביבה </w:t>
      </w:r>
      <w:r w:rsidR="00950A48">
        <w:rPr>
          <w:rFonts w:hint="cs"/>
          <w:rtl/>
        </w:rPr>
        <w:t>וירטואלי</w:t>
      </w:r>
      <w:r w:rsidR="00950A48">
        <w:rPr>
          <w:rFonts w:hint="eastAsia"/>
          <w:rtl/>
        </w:rPr>
        <w:t>ת</w:t>
      </w:r>
      <w:r w:rsidRPr="00A75E4A">
        <w:rPr>
          <w:rtl/>
        </w:rPr>
        <w:t>.</w:t>
      </w:r>
      <w:r w:rsidR="00336BAB">
        <w:rPr>
          <w:rFonts w:hint="cs"/>
          <w:rtl/>
        </w:rPr>
        <w:t xml:space="preserve"> </w:t>
      </w:r>
    </w:p>
    <w:p w:rsidR="00B8028C" w:rsidRDefault="00B8028C" w:rsidP="00B8028C">
      <w:pPr>
        <w:pStyle w:val="Normal2"/>
        <w:numPr>
          <w:ilvl w:val="0"/>
          <w:numId w:val="62"/>
        </w:numPr>
        <w:rPr>
          <w:sz w:val="24"/>
        </w:rPr>
      </w:pPr>
      <w:r>
        <w:rPr>
          <w:rFonts w:hint="cs"/>
          <w:rtl/>
        </w:rPr>
        <w:t>המציע אינו עוסק, באופן ישיר, בשיווק או מכירה של מוצרי אבטחת מידע. המציע מתחייב כי לא יספק ולא ישווק מוצרי אבטחת מידע של חברות המצויות אתו בקשרים עסקיים.</w:t>
      </w:r>
    </w:p>
    <w:p w:rsidR="00B8028C" w:rsidRDefault="00B8028C" w:rsidP="00B8028C">
      <w:pPr>
        <w:pStyle w:val="Normal2"/>
        <w:numPr>
          <w:ilvl w:val="0"/>
          <w:numId w:val="62"/>
        </w:numPr>
        <w:rPr>
          <w:sz w:val="24"/>
          <w:rtl/>
        </w:rPr>
      </w:pPr>
      <w:r w:rsidRPr="00A34319">
        <w:rPr>
          <w:rFonts w:hint="eastAsia"/>
          <w:sz w:val="24"/>
          <w:rtl/>
        </w:rPr>
        <w:t>להלן</w:t>
      </w:r>
      <w:r w:rsidRPr="00A34319">
        <w:rPr>
          <w:sz w:val="24"/>
          <w:rtl/>
        </w:rPr>
        <w:t xml:space="preserve">  דרישות </w:t>
      </w:r>
      <w:r>
        <w:rPr>
          <w:rFonts w:hint="cs"/>
          <w:sz w:val="24"/>
          <w:rtl/>
        </w:rPr>
        <w:t xml:space="preserve">הסף </w:t>
      </w:r>
      <w:r w:rsidRPr="00A34319">
        <w:rPr>
          <w:sz w:val="24"/>
          <w:rtl/>
        </w:rPr>
        <w:t>להשכלה של</w:t>
      </w:r>
      <w:r>
        <w:rPr>
          <w:sz w:val="24"/>
          <w:rtl/>
        </w:rPr>
        <w:t xml:space="preserve"> כל אחד  מבעלי התפקידים המוצעים</w:t>
      </w:r>
      <w:r>
        <w:rPr>
          <w:rFonts w:hint="cs"/>
          <w:sz w:val="24"/>
          <w:rtl/>
        </w:rPr>
        <w:t xml:space="preserve"> ע"י המציע:</w:t>
      </w:r>
    </w:p>
    <w:p w:rsidR="00B8028C" w:rsidRPr="00B8028C" w:rsidRDefault="00B8028C" w:rsidP="00B8028C">
      <w:pPr>
        <w:pStyle w:val="Normal2"/>
        <w:rPr>
          <w:sz w:val="24"/>
          <w:rtl/>
        </w:rPr>
      </w:pPr>
      <w:r w:rsidRPr="00B8028C">
        <w:rPr>
          <w:rFonts w:hint="eastAsia"/>
          <w:b/>
          <w:bCs/>
          <w:rtl/>
        </w:rPr>
        <w:t>יועץ</w:t>
      </w:r>
      <w:r w:rsidRPr="00B8028C">
        <w:rPr>
          <w:rFonts w:hint="cs"/>
          <w:b/>
          <w:bCs/>
          <w:rtl/>
        </w:rPr>
        <w:t>/</w:t>
      </w:r>
      <w:r w:rsidRPr="00B8028C">
        <w:rPr>
          <w:b/>
          <w:bCs/>
          <w:rtl/>
        </w:rPr>
        <w:t xml:space="preserve"> </w:t>
      </w:r>
      <w:r w:rsidRPr="00B8028C">
        <w:rPr>
          <w:rFonts w:hint="cs"/>
          <w:b/>
          <w:bCs/>
          <w:rtl/>
        </w:rPr>
        <w:t>מומחה</w:t>
      </w:r>
      <w:r w:rsidRPr="00B8028C">
        <w:rPr>
          <w:b/>
          <w:bCs/>
          <w:rtl/>
        </w:rPr>
        <w:t xml:space="preserve"> אבטחת מידע: </w:t>
      </w:r>
      <w:r w:rsidRPr="00B8028C">
        <w:rPr>
          <w:rFonts w:ascii="Arial" w:hAnsi="Arial"/>
          <w:rtl/>
        </w:rPr>
        <w:t>אקדמאי בעל תואר ראשון במדעי המחשב או בהנדסת מחשבים.</w:t>
      </w:r>
    </w:p>
    <w:p w:rsidR="00B8028C" w:rsidRPr="00B8028C" w:rsidRDefault="00B8028C" w:rsidP="00B8028C">
      <w:pPr>
        <w:pStyle w:val="affb"/>
        <w:rPr>
          <w:rFonts w:ascii="Arial" w:hAnsi="Arial" w:cs="David"/>
          <w:rtl/>
        </w:rPr>
      </w:pPr>
      <w:r w:rsidRPr="00B8028C">
        <w:rPr>
          <w:rFonts w:ascii="Arial" w:hAnsi="Arial" w:cs="David"/>
          <w:rtl/>
        </w:rPr>
        <w:t>או</w:t>
      </w:r>
    </w:p>
    <w:p w:rsidR="00B8028C" w:rsidRPr="00B8028C" w:rsidRDefault="00B8028C" w:rsidP="00B8028C">
      <w:pPr>
        <w:pStyle w:val="affb"/>
        <w:rPr>
          <w:rFonts w:cs="David"/>
          <w:b/>
          <w:bCs/>
          <w:rtl/>
        </w:rPr>
      </w:pPr>
      <w:r w:rsidRPr="00B8028C">
        <w:rPr>
          <w:rFonts w:ascii="Arial" w:hAnsi="Arial" w:cs="David"/>
          <w:rtl/>
        </w:rPr>
        <w:t>תואר ראשון כלשהו אחר, ובנוסף קורס גבוה בתחום מערכות מידע ממוחשבות בהיקף של 400 שעות לפחות</w:t>
      </w:r>
      <w:r w:rsidRPr="00B8028C">
        <w:rPr>
          <w:rFonts w:cs="David"/>
          <w:b/>
          <w:bCs/>
          <w:rtl/>
        </w:rPr>
        <w:t xml:space="preserve"> </w:t>
      </w:r>
    </w:p>
    <w:p w:rsidR="00B8028C" w:rsidRPr="00B8028C" w:rsidRDefault="00B8028C" w:rsidP="00B8028C">
      <w:pPr>
        <w:pStyle w:val="affb"/>
        <w:rPr>
          <w:rFonts w:cs="David"/>
          <w:b/>
          <w:bCs/>
          <w:rtl/>
        </w:rPr>
      </w:pPr>
    </w:p>
    <w:p w:rsidR="00B8028C" w:rsidRPr="00B8028C" w:rsidRDefault="00B8028C" w:rsidP="00B8028C">
      <w:pPr>
        <w:pStyle w:val="affb"/>
        <w:rPr>
          <w:rFonts w:cs="David"/>
          <w:rtl/>
        </w:rPr>
      </w:pPr>
      <w:r w:rsidRPr="00B8028C">
        <w:rPr>
          <w:rFonts w:cs="David" w:hint="eastAsia"/>
          <w:b/>
          <w:bCs/>
          <w:rtl/>
        </w:rPr>
        <w:t>מומחה</w:t>
      </w:r>
      <w:r w:rsidRPr="00B8028C">
        <w:rPr>
          <w:rFonts w:cs="David"/>
          <w:b/>
          <w:bCs/>
          <w:rtl/>
        </w:rPr>
        <w:t xml:space="preserve"> </w:t>
      </w:r>
      <w:r w:rsidRPr="00B8028C">
        <w:rPr>
          <w:rFonts w:cs="David" w:hint="eastAsia"/>
          <w:b/>
          <w:bCs/>
          <w:rtl/>
        </w:rPr>
        <w:t>ישום</w:t>
      </w:r>
      <w:r w:rsidRPr="00B8028C">
        <w:rPr>
          <w:rFonts w:cs="David"/>
          <w:b/>
          <w:bCs/>
          <w:rtl/>
        </w:rPr>
        <w:t xml:space="preserve"> אבטחת מידע: </w:t>
      </w:r>
      <w:r w:rsidRPr="00B8028C">
        <w:rPr>
          <w:rFonts w:cs="David" w:hint="eastAsia"/>
          <w:rtl/>
        </w:rPr>
        <w:t>אקדמאי</w:t>
      </w:r>
      <w:r w:rsidRPr="00B8028C">
        <w:rPr>
          <w:rFonts w:cs="David"/>
          <w:rtl/>
        </w:rPr>
        <w:t xml:space="preserve"> </w:t>
      </w:r>
      <w:r w:rsidRPr="00B8028C">
        <w:rPr>
          <w:rFonts w:cs="David" w:hint="eastAsia"/>
          <w:rtl/>
        </w:rPr>
        <w:t>בעל</w:t>
      </w:r>
      <w:r w:rsidRPr="00B8028C">
        <w:rPr>
          <w:rFonts w:cs="David"/>
          <w:rtl/>
        </w:rPr>
        <w:t xml:space="preserve"> </w:t>
      </w:r>
      <w:r w:rsidRPr="00B8028C">
        <w:rPr>
          <w:rFonts w:cs="David" w:hint="eastAsia"/>
          <w:rtl/>
        </w:rPr>
        <w:t>תואר</w:t>
      </w:r>
      <w:r w:rsidRPr="00B8028C">
        <w:rPr>
          <w:rFonts w:cs="David"/>
          <w:rtl/>
        </w:rPr>
        <w:t xml:space="preserve"> </w:t>
      </w:r>
      <w:r w:rsidRPr="00B8028C">
        <w:rPr>
          <w:rFonts w:cs="David" w:hint="eastAsia"/>
          <w:rtl/>
        </w:rPr>
        <w:t>ראשון</w:t>
      </w:r>
      <w:r w:rsidRPr="00B8028C">
        <w:rPr>
          <w:rFonts w:cs="David"/>
          <w:rtl/>
        </w:rPr>
        <w:t xml:space="preserve"> </w:t>
      </w:r>
      <w:r w:rsidRPr="00B8028C">
        <w:rPr>
          <w:rFonts w:cs="David" w:hint="eastAsia"/>
          <w:rtl/>
        </w:rPr>
        <w:t>במדעי</w:t>
      </w:r>
      <w:r w:rsidRPr="00B8028C">
        <w:rPr>
          <w:rFonts w:cs="David"/>
          <w:rtl/>
        </w:rPr>
        <w:t xml:space="preserve"> </w:t>
      </w:r>
      <w:r w:rsidRPr="00B8028C">
        <w:rPr>
          <w:rFonts w:cs="David" w:hint="eastAsia"/>
          <w:rtl/>
        </w:rPr>
        <w:t>המחשב</w:t>
      </w:r>
      <w:r w:rsidRPr="00B8028C">
        <w:rPr>
          <w:rFonts w:cs="David"/>
          <w:rtl/>
        </w:rPr>
        <w:t xml:space="preserve"> </w:t>
      </w:r>
      <w:r w:rsidRPr="00B8028C">
        <w:rPr>
          <w:rFonts w:cs="David" w:hint="eastAsia"/>
          <w:rtl/>
        </w:rPr>
        <w:t>או</w:t>
      </w:r>
      <w:r w:rsidRPr="00B8028C">
        <w:rPr>
          <w:rFonts w:cs="David"/>
          <w:rtl/>
        </w:rPr>
        <w:t xml:space="preserve"> </w:t>
      </w:r>
      <w:r w:rsidRPr="00B8028C">
        <w:rPr>
          <w:rFonts w:cs="David" w:hint="eastAsia"/>
          <w:rtl/>
        </w:rPr>
        <w:t>הנדסת</w:t>
      </w:r>
      <w:r w:rsidRPr="00B8028C">
        <w:rPr>
          <w:rFonts w:cs="David"/>
          <w:rtl/>
        </w:rPr>
        <w:t xml:space="preserve"> </w:t>
      </w:r>
      <w:r w:rsidRPr="00B8028C">
        <w:rPr>
          <w:rFonts w:cs="David" w:hint="eastAsia"/>
          <w:rtl/>
        </w:rPr>
        <w:t>מחשבים</w:t>
      </w:r>
      <w:r w:rsidRPr="00B8028C">
        <w:rPr>
          <w:rFonts w:cs="David"/>
          <w:rtl/>
        </w:rPr>
        <w:t xml:space="preserve"> </w:t>
      </w:r>
      <w:r w:rsidRPr="00B8028C">
        <w:rPr>
          <w:rFonts w:cs="David" w:hint="eastAsia"/>
          <w:rtl/>
        </w:rPr>
        <w:t>או</w:t>
      </w:r>
      <w:r w:rsidRPr="00B8028C">
        <w:rPr>
          <w:rFonts w:cs="David"/>
          <w:rtl/>
        </w:rPr>
        <w:t xml:space="preserve"> </w:t>
      </w:r>
    </w:p>
    <w:p w:rsidR="00B8028C" w:rsidRPr="00B8028C" w:rsidRDefault="00B8028C" w:rsidP="00B8028C">
      <w:pPr>
        <w:pStyle w:val="affb"/>
        <w:rPr>
          <w:rFonts w:cs="David"/>
          <w:rtl/>
        </w:rPr>
      </w:pPr>
      <w:r w:rsidRPr="00B8028C">
        <w:rPr>
          <w:rFonts w:cs="David" w:hint="eastAsia"/>
          <w:rtl/>
        </w:rPr>
        <w:t>תואר</w:t>
      </w:r>
      <w:r w:rsidRPr="00B8028C">
        <w:rPr>
          <w:rFonts w:cs="David"/>
          <w:rtl/>
        </w:rPr>
        <w:t xml:space="preserve"> </w:t>
      </w:r>
      <w:r w:rsidRPr="00B8028C">
        <w:rPr>
          <w:rFonts w:cs="David" w:hint="eastAsia"/>
          <w:rtl/>
        </w:rPr>
        <w:t>ראשון</w:t>
      </w:r>
      <w:r w:rsidRPr="00B8028C">
        <w:rPr>
          <w:rFonts w:cs="David"/>
          <w:rtl/>
        </w:rPr>
        <w:t xml:space="preserve"> </w:t>
      </w:r>
      <w:r w:rsidRPr="00B8028C">
        <w:rPr>
          <w:rFonts w:cs="David" w:hint="eastAsia"/>
          <w:rtl/>
        </w:rPr>
        <w:t>כלשהו</w:t>
      </w:r>
      <w:r w:rsidRPr="00B8028C">
        <w:rPr>
          <w:rFonts w:cs="David"/>
          <w:rtl/>
        </w:rPr>
        <w:t xml:space="preserve"> </w:t>
      </w:r>
      <w:r w:rsidRPr="00B8028C">
        <w:rPr>
          <w:rFonts w:cs="David" w:hint="eastAsia"/>
          <w:rtl/>
        </w:rPr>
        <w:t>אחר</w:t>
      </w:r>
      <w:r w:rsidRPr="00B8028C">
        <w:rPr>
          <w:rFonts w:cs="David"/>
          <w:rtl/>
        </w:rPr>
        <w:t xml:space="preserve"> </w:t>
      </w:r>
      <w:r w:rsidRPr="00B8028C">
        <w:rPr>
          <w:rFonts w:cs="David" w:hint="eastAsia"/>
          <w:rtl/>
        </w:rPr>
        <w:t>ובנוסף</w:t>
      </w:r>
      <w:r w:rsidRPr="00B8028C">
        <w:rPr>
          <w:rFonts w:cs="David"/>
          <w:rtl/>
        </w:rPr>
        <w:t xml:space="preserve">  </w:t>
      </w:r>
      <w:r w:rsidRPr="00B8028C">
        <w:rPr>
          <w:rFonts w:cs="David" w:hint="eastAsia"/>
          <w:rtl/>
        </w:rPr>
        <w:t>קורס</w:t>
      </w:r>
      <w:r w:rsidRPr="00B8028C">
        <w:rPr>
          <w:rFonts w:cs="David"/>
          <w:rtl/>
        </w:rPr>
        <w:t xml:space="preserve"> </w:t>
      </w:r>
      <w:r w:rsidRPr="00B8028C">
        <w:rPr>
          <w:rFonts w:cs="David" w:hint="eastAsia"/>
          <w:rtl/>
        </w:rPr>
        <w:t>גבוה</w:t>
      </w:r>
      <w:r w:rsidRPr="00B8028C">
        <w:rPr>
          <w:rFonts w:cs="David"/>
          <w:rtl/>
        </w:rPr>
        <w:t xml:space="preserve"> </w:t>
      </w:r>
      <w:r w:rsidRPr="00B8028C">
        <w:rPr>
          <w:rFonts w:cs="David" w:hint="eastAsia"/>
          <w:rtl/>
        </w:rPr>
        <w:t>בתחום</w:t>
      </w:r>
      <w:r w:rsidRPr="00B8028C">
        <w:rPr>
          <w:rFonts w:cs="David"/>
          <w:rtl/>
        </w:rPr>
        <w:t xml:space="preserve"> </w:t>
      </w:r>
      <w:r w:rsidRPr="00B8028C">
        <w:rPr>
          <w:rFonts w:cs="David" w:hint="eastAsia"/>
          <w:rtl/>
        </w:rPr>
        <w:t>מערכות</w:t>
      </w:r>
      <w:r w:rsidRPr="00B8028C">
        <w:rPr>
          <w:rFonts w:cs="David"/>
          <w:rtl/>
        </w:rPr>
        <w:t xml:space="preserve"> </w:t>
      </w:r>
      <w:r w:rsidRPr="00B8028C">
        <w:rPr>
          <w:rFonts w:cs="David" w:hint="eastAsia"/>
          <w:rtl/>
        </w:rPr>
        <w:t>מידע</w:t>
      </w:r>
      <w:r w:rsidRPr="00B8028C">
        <w:rPr>
          <w:rFonts w:cs="David"/>
          <w:rtl/>
        </w:rPr>
        <w:t xml:space="preserve"> </w:t>
      </w:r>
      <w:r w:rsidRPr="00B8028C">
        <w:rPr>
          <w:rFonts w:cs="David" w:hint="eastAsia"/>
          <w:rtl/>
        </w:rPr>
        <w:t>ממוחשבות</w:t>
      </w:r>
      <w:r w:rsidRPr="00B8028C">
        <w:rPr>
          <w:rFonts w:cs="David"/>
          <w:rtl/>
        </w:rPr>
        <w:t xml:space="preserve"> </w:t>
      </w:r>
      <w:r w:rsidRPr="00B8028C">
        <w:rPr>
          <w:rFonts w:cs="David" w:hint="eastAsia"/>
          <w:rtl/>
        </w:rPr>
        <w:t>או</w:t>
      </w:r>
      <w:r w:rsidRPr="00B8028C">
        <w:rPr>
          <w:rFonts w:cs="David"/>
          <w:rtl/>
        </w:rPr>
        <w:t xml:space="preserve"> </w:t>
      </w:r>
      <w:r w:rsidRPr="00B8028C">
        <w:rPr>
          <w:rFonts w:cs="David" w:hint="eastAsia"/>
          <w:rtl/>
        </w:rPr>
        <w:t>אבטחת</w:t>
      </w:r>
      <w:r w:rsidRPr="00B8028C">
        <w:rPr>
          <w:rFonts w:cs="David"/>
          <w:rtl/>
        </w:rPr>
        <w:t xml:space="preserve"> </w:t>
      </w:r>
      <w:r w:rsidRPr="00B8028C">
        <w:rPr>
          <w:rFonts w:cs="David" w:hint="eastAsia"/>
          <w:rtl/>
        </w:rPr>
        <w:t>מידע</w:t>
      </w:r>
      <w:r w:rsidRPr="00B8028C">
        <w:rPr>
          <w:rFonts w:cs="David"/>
          <w:rtl/>
        </w:rPr>
        <w:t xml:space="preserve"> </w:t>
      </w:r>
      <w:r w:rsidRPr="00B8028C">
        <w:rPr>
          <w:rFonts w:cs="David" w:hint="eastAsia"/>
          <w:rtl/>
        </w:rPr>
        <w:t>בהיקף</w:t>
      </w:r>
      <w:r w:rsidRPr="00B8028C">
        <w:rPr>
          <w:rFonts w:cs="David"/>
          <w:rtl/>
        </w:rPr>
        <w:t xml:space="preserve"> </w:t>
      </w:r>
      <w:r w:rsidRPr="00B8028C">
        <w:rPr>
          <w:rFonts w:cs="David" w:hint="eastAsia"/>
          <w:rtl/>
        </w:rPr>
        <w:t>של</w:t>
      </w:r>
      <w:r w:rsidRPr="00B8028C">
        <w:rPr>
          <w:rFonts w:cs="David"/>
          <w:rtl/>
        </w:rPr>
        <w:t xml:space="preserve"> 300 </w:t>
      </w:r>
      <w:r w:rsidRPr="00B8028C">
        <w:rPr>
          <w:rFonts w:cs="David" w:hint="eastAsia"/>
          <w:rtl/>
        </w:rPr>
        <w:t>שעות</w:t>
      </w:r>
      <w:r w:rsidRPr="00B8028C">
        <w:rPr>
          <w:rFonts w:cs="David"/>
          <w:rtl/>
        </w:rPr>
        <w:t>.</w:t>
      </w:r>
    </w:p>
    <w:p w:rsidR="00B8028C" w:rsidRPr="00B8028C" w:rsidRDefault="00B8028C" w:rsidP="00B8028C">
      <w:pPr>
        <w:pStyle w:val="affb"/>
        <w:rPr>
          <w:rFonts w:cs="David"/>
        </w:rPr>
      </w:pPr>
      <w:r w:rsidRPr="00B8028C">
        <w:rPr>
          <w:rFonts w:cs="David"/>
          <w:rtl/>
        </w:rPr>
        <w:t xml:space="preserve">או </w:t>
      </w:r>
    </w:p>
    <w:p w:rsidR="00B8028C" w:rsidRPr="00B8028C" w:rsidRDefault="00B8028C" w:rsidP="00B8028C">
      <w:pPr>
        <w:pStyle w:val="affb"/>
        <w:rPr>
          <w:rFonts w:ascii="Arial" w:hAnsi="Arial" w:cs="David"/>
          <w:rtl/>
        </w:rPr>
      </w:pPr>
      <w:r w:rsidRPr="00B8028C">
        <w:rPr>
          <w:rFonts w:cs="David"/>
          <w:b/>
          <w:bCs/>
          <w:rtl/>
        </w:rPr>
        <w:t xml:space="preserve"> </w:t>
      </w:r>
      <w:r w:rsidRPr="00B8028C">
        <w:rPr>
          <w:rFonts w:ascii="Arial" w:hAnsi="Arial" w:cs="David"/>
          <w:rtl/>
        </w:rPr>
        <w:t xml:space="preserve">הנדסאי בוגר מגמת מחשבים/טכנולוגיה </w:t>
      </w:r>
    </w:p>
    <w:p w:rsidR="00B8028C" w:rsidRPr="00B8028C" w:rsidRDefault="00B8028C" w:rsidP="00B8028C">
      <w:pPr>
        <w:pStyle w:val="affb"/>
        <w:rPr>
          <w:rFonts w:ascii="Arial" w:hAnsi="Arial" w:cs="David"/>
          <w:rtl/>
        </w:rPr>
      </w:pPr>
      <w:r w:rsidRPr="00B8028C">
        <w:rPr>
          <w:rFonts w:ascii="Arial" w:hAnsi="Arial" w:cs="David"/>
          <w:rtl/>
        </w:rPr>
        <w:t>או</w:t>
      </w:r>
    </w:p>
    <w:p w:rsidR="00B8028C" w:rsidRPr="00B8028C" w:rsidRDefault="00B8028C" w:rsidP="00B8028C">
      <w:pPr>
        <w:pStyle w:val="affb"/>
        <w:rPr>
          <w:rFonts w:cs="David"/>
          <w:rtl/>
        </w:rPr>
      </w:pPr>
      <w:r w:rsidRPr="00B8028C">
        <w:rPr>
          <w:rFonts w:ascii="Arial" w:hAnsi="Arial" w:cs="David"/>
          <w:rtl/>
        </w:rPr>
        <w:t>חסר תואר כנ"ל אשר עבר קורסים מתקדמים במערכות מידע בהיקף של 300 שעות לפחות.</w:t>
      </w:r>
    </w:p>
    <w:p w:rsidR="00B8028C" w:rsidRPr="00B8028C" w:rsidRDefault="00B8028C" w:rsidP="00B8028C">
      <w:pPr>
        <w:pStyle w:val="affb"/>
        <w:rPr>
          <w:rFonts w:cs="David"/>
          <w:rtl/>
        </w:rPr>
      </w:pPr>
      <w:r w:rsidRPr="00B8028C">
        <w:rPr>
          <w:rFonts w:cs="David" w:hint="eastAsia"/>
          <w:rtl/>
        </w:rPr>
        <w:t>או</w:t>
      </w:r>
      <w:r w:rsidRPr="00B8028C">
        <w:rPr>
          <w:rFonts w:cs="David"/>
          <w:rtl/>
        </w:rPr>
        <w:t xml:space="preserve"> </w:t>
      </w:r>
    </w:p>
    <w:p w:rsidR="00B8028C" w:rsidRPr="00B8028C" w:rsidRDefault="00B8028C" w:rsidP="00B8028C">
      <w:pPr>
        <w:pStyle w:val="affb"/>
        <w:rPr>
          <w:rFonts w:cs="David"/>
          <w:rtl/>
        </w:rPr>
      </w:pPr>
      <w:r w:rsidRPr="00B8028C">
        <w:rPr>
          <w:rFonts w:cs="David" w:hint="eastAsia"/>
          <w:rtl/>
        </w:rPr>
        <w:t>בעל</w:t>
      </w:r>
      <w:r w:rsidRPr="00B8028C">
        <w:rPr>
          <w:rFonts w:cs="David"/>
          <w:rtl/>
        </w:rPr>
        <w:t xml:space="preserve">  </w:t>
      </w:r>
      <w:r w:rsidRPr="00B8028C">
        <w:rPr>
          <w:rFonts w:cs="David" w:hint="eastAsia"/>
          <w:rtl/>
        </w:rPr>
        <w:t>תעודת</w:t>
      </w:r>
      <w:r w:rsidRPr="00B8028C">
        <w:rPr>
          <w:rFonts w:cs="David"/>
          <w:rtl/>
        </w:rPr>
        <w:t xml:space="preserve"> </w:t>
      </w:r>
      <w:r w:rsidRPr="00B8028C">
        <w:rPr>
          <w:rFonts w:cs="David" w:hint="eastAsia"/>
          <w:rtl/>
        </w:rPr>
        <w:t>מומחה</w:t>
      </w:r>
      <w:r w:rsidRPr="00B8028C">
        <w:rPr>
          <w:rFonts w:cs="David" w:hint="cs"/>
          <w:rtl/>
        </w:rPr>
        <w:t xml:space="preserve"> </w:t>
      </w:r>
      <w:r w:rsidRPr="00B8028C">
        <w:rPr>
          <w:rFonts w:cs="David"/>
          <w:rtl/>
        </w:rPr>
        <w:t xml:space="preserve"> אבטחת מידע בהיקף של 200 שעות.</w:t>
      </w:r>
    </w:p>
    <w:p w:rsidR="00B8028C" w:rsidRPr="00B8028C" w:rsidRDefault="00B8028C" w:rsidP="00B8028C">
      <w:pPr>
        <w:pStyle w:val="affb"/>
        <w:rPr>
          <w:rFonts w:cs="David"/>
          <w:rtl/>
        </w:rPr>
      </w:pPr>
    </w:p>
    <w:p w:rsidR="00B8028C" w:rsidRPr="00B8028C" w:rsidRDefault="00B8028C" w:rsidP="00B8028C">
      <w:pPr>
        <w:pStyle w:val="affb"/>
        <w:rPr>
          <w:rFonts w:ascii="Arial" w:hAnsi="Arial" w:cs="David"/>
          <w:rtl/>
        </w:rPr>
      </w:pPr>
      <w:r w:rsidRPr="00B8028C">
        <w:rPr>
          <w:rFonts w:cs="David" w:hint="eastAsia"/>
          <w:b/>
          <w:bCs/>
          <w:rtl/>
        </w:rPr>
        <w:t>מיישם</w:t>
      </w:r>
      <w:r w:rsidRPr="00B8028C">
        <w:rPr>
          <w:rFonts w:cs="David"/>
          <w:b/>
          <w:bCs/>
          <w:rtl/>
        </w:rPr>
        <w:t xml:space="preserve"> שירותי  אבטחת מידע: </w:t>
      </w:r>
      <w:r w:rsidRPr="00B8028C">
        <w:rPr>
          <w:rFonts w:ascii="Arial" w:hAnsi="Arial" w:cs="David"/>
          <w:rtl/>
        </w:rPr>
        <w:t>אקדמאי בעל תואר ראשון במדעי המחשב או בהנדסת מחשבים.</w:t>
      </w:r>
    </w:p>
    <w:p w:rsidR="00B8028C" w:rsidRPr="00B8028C" w:rsidRDefault="00B8028C" w:rsidP="00B8028C">
      <w:pPr>
        <w:pStyle w:val="affb"/>
        <w:rPr>
          <w:rFonts w:ascii="Arial" w:hAnsi="Arial" w:cs="David"/>
          <w:rtl/>
        </w:rPr>
      </w:pPr>
      <w:r w:rsidRPr="00B8028C">
        <w:rPr>
          <w:rFonts w:ascii="Arial" w:hAnsi="Arial" w:cs="David"/>
          <w:rtl/>
        </w:rPr>
        <w:t>או</w:t>
      </w:r>
    </w:p>
    <w:p w:rsidR="00B8028C" w:rsidRPr="00B8028C" w:rsidRDefault="00B8028C" w:rsidP="00B8028C">
      <w:pPr>
        <w:pStyle w:val="affb"/>
        <w:rPr>
          <w:rFonts w:ascii="Arial" w:hAnsi="Arial" w:cs="David"/>
          <w:rtl/>
        </w:rPr>
      </w:pPr>
      <w:r w:rsidRPr="00B8028C">
        <w:rPr>
          <w:rFonts w:ascii="Arial" w:hAnsi="Arial" w:cs="David"/>
          <w:rtl/>
        </w:rPr>
        <w:t>תואר ראשון כלשהו אחר, ובנוסף קורס גבוה בתחום מערכות מידע ממוחשבות בהיקף של  200 שעות לפחות.</w:t>
      </w:r>
    </w:p>
    <w:p w:rsidR="00B8028C" w:rsidRPr="00B8028C" w:rsidRDefault="00B8028C" w:rsidP="00B8028C">
      <w:pPr>
        <w:pStyle w:val="affb"/>
        <w:rPr>
          <w:rFonts w:ascii="Arial" w:hAnsi="Arial" w:cs="David"/>
          <w:rtl/>
        </w:rPr>
      </w:pPr>
      <w:r w:rsidRPr="00B8028C">
        <w:rPr>
          <w:rFonts w:ascii="Arial" w:hAnsi="Arial" w:cs="David"/>
          <w:rtl/>
        </w:rPr>
        <w:t>או</w:t>
      </w:r>
    </w:p>
    <w:p w:rsidR="00B8028C" w:rsidRPr="00B8028C" w:rsidRDefault="00B8028C" w:rsidP="00B8028C">
      <w:pPr>
        <w:pStyle w:val="affb"/>
        <w:rPr>
          <w:rFonts w:ascii="Arial" w:hAnsi="Arial" w:cs="David"/>
          <w:rtl/>
        </w:rPr>
      </w:pPr>
      <w:r w:rsidRPr="00B8028C">
        <w:rPr>
          <w:rFonts w:ascii="Arial" w:hAnsi="Arial" w:cs="David"/>
          <w:rtl/>
        </w:rPr>
        <w:t xml:space="preserve">הנדסאי בוגר מגמת מחשבים/טכנולוגיה </w:t>
      </w:r>
    </w:p>
    <w:p w:rsidR="00B8028C" w:rsidRPr="00B8028C" w:rsidRDefault="00B8028C" w:rsidP="00B8028C">
      <w:pPr>
        <w:pStyle w:val="affb"/>
        <w:rPr>
          <w:rFonts w:ascii="Arial" w:hAnsi="Arial" w:cs="David"/>
          <w:rtl/>
        </w:rPr>
      </w:pPr>
      <w:r w:rsidRPr="00B8028C">
        <w:rPr>
          <w:rFonts w:ascii="Arial" w:hAnsi="Arial" w:cs="David"/>
          <w:rtl/>
        </w:rPr>
        <w:t>או</w:t>
      </w:r>
    </w:p>
    <w:p w:rsidR="00775829" w:rsidRPr="00B8028C" w:rsidRDefault="00B8028C" w:rsidP="00B8028C">
      <w:pPr>
        <w:pStyle w:val="affb"/>
        <w:rPr>
          <w:rFonts w:cs="David"/>
        </w:rPr>
      </w:pPr>
      <w:r w:rsidRPr="00B8028C">
        <w:rPr>
          <w:rFonts w:ascii="Arial" w:hAnsi="Arial" w:cs="David"/>
          <w:rtl/>
        </w:rPr>
        <w:t>חסר תואר כנ"ל אשר עבר קורסים מתקדמים במערכות מידע בהיקף של 300 שעות לפחות.</w:t>
      </w:r>
    </w:p>
    <w:p w:rsidR="0078185B" w:rsidRPr="00950A48" w:rsidRDefault="0078185B" w:rsidP="00745B98">
      <w:pPr>
        <w:pStyle w:val="AlphaList1"/>
        <w:rPr>
          <w:sz w:val="24"/>
          <w:rtl/>
        </w:rPr>
      </w:pPr>
      <w:r w:rsidRPr="00950A48">
        <w:rPr>
          <w:sz w:val="24"/>
          <w:rtl/>
        </w:rPr>
        <w:t>כללי העמידה בתנאי הסף</w:t>
      </w:r>
    </w:p>
    <w:p w:rsidR="0078185B" w:rsidRPr="00CA654E" w:rsidRDefault="0078185B" w:rsidP="00D176AF">
      <w:pPr>
        <w:pStyle w:val="Normal1"/>
        <w:rPr>
          <w:sz w:val="24"/>
          <w:rtl/>
        </w:rPr>
      </w:pPr>
      <w:r w:rsidRPr="00CA654E">
        <w:rPr>
          <w:sz w:val="24"/>
          <w:rtl/>
        </w:rPr>
        <w:t>המציע יחתום על ההצהרה המצורפת כנספח 0.6.3.1 המעידה על עמידתו בדרישות הסף האמורות. הצהרה זו תיחתם על ידי המציע ותאושר ע"י עו"ד או רו"ח מטעמו.</w:t>
      </w:r>
    </w:p>
    <w:p w:rsidR="0078185B" w:rsidRPr="00CA654E" w:rsidRDefault="0078185B" w:rsidP="00E16DE3">
      <w:pPr>
        <w:pStyle w:val="Normal1"/>
        <w:rPr>
          <w:sz w:val="24"/>
          <w:rtl/>
        </w:rPr>
      </w:pPr>
      <w:r w:rsidRPr="00CA654E">
        <w:rPr>
          <w:sz w:val="24"/>
          <w:rtl/>
        </w:rPr>
        <w:lastRenderedPageBreak/>
        <w:t xml:space="preserve">המציע בעצמו חייב לעמוד בדרישות הסף. </w:t>
      </w:r>
      <w:r>
        <w:rPr>
          <w:sz w:val="24"/>
          <w:rtl/>
        </w:rPr>
        <w:t>רשות ה</w:t>
      </w:r>
      <w:r w:rsidR="005B1EBC">
        <w:rPr>
          <w:sz w:val="24"/>
          <w:rtl/>
        </w:rPr>
        <w:t>מסים</w:t>
      </w:r>
      <w:r>
        <w:rPr>
          <w:sz w:val="24"/>
          <w:rtl/>
        </w:rPr>
        <w:t xml:space="preserve"> </w:t>
      </w:r>
      <w:r w:rsidRPr="00CA654E">
        <w:rPr>
          <w:sz w:val="24"/>
          <w:rtl/>
        </w:rPr>
        <w:t xml:space="preserve">לא תאפשר ייחוס עמידה בדרישות הסף, לכל גוף או אדם שאינו המציע, לרבות חברה אם, חברות בנות או כל גוף הקשור באופן כלשהו במציע. </w:t>
      </w:r>
    </w:p>
    <w:p w:rsidR="0078185B" w:rsidRPr="00A75E4A" w:rsidRDefault="0078185B" w:rsidP="00E837C3">
      <w:pPr>
        <w:pStyle w:val="Hn3"/>
        <w:numPr>
          <w:ilvl w:val="2"/>
          <w:numId w:val="42"/>
        </w:numPr>
        <w:rPr>
          <w:sz w:val="24"/>
        </w:rPr>
      </w:pPr>
      <w:bookmarkStart w:id="87" w:name="_Toc266637477"/>
      <w:r w:rsidRPr="00A75E4A">
        <w:rPr>
          <w:sz w:val="24"/>
        </w:rPr>
        <w:t>(N)</w:t>
      </w:r>
      <w:bookmarkEnd w:id="87"/>
    </w:p>
    <w:p w:rsidR="0078185B" w:rsidRPr="00D04A1F" w:rsidRDefault="0078185B" w:rsidP="00E837C3">
      <w:pPr>
        <w:pStyle w:val="Hn3"/>
        <w:numPr>
          <w:ilvl w:val="2"/>
          <w:numId w:val="42"/>
        </w:numPr>
        <w:rPr>
          <w:rtl/>
        </w:rPr>
      </w:pPr>
      <w:r w:rsidRPr="00CA654E">
        <w:rPr>
          <w:sz w:val="24"/>
        </w:rPr>
        <w:t xml:space="preserve"> </w:t>
      </w:r>
      <w:bookmarkStart w:id="88" w:name="_Toc205036137"/>
      <w:bookmarkStart w:id="89" w:name="_Toc205036294"/>
      <w:bookmarkStart w:id="90" w:name="_Toc205053857"/>
      <w:bookmarkStart w:id="91" w:name="_Toc205055073"/>
      <w:bookmarkStart w:id="92" w:name="_Toc205182049"/>
      <w:bookmarkStart w:id="93" w:name="_Toc205188799"/>
      <w:bookmarkStart w:id="94" w:name="_Toc205192516"/>
      <w:bookmarkStart w:id="95" w:name="_Toc205192804"/>
      <w:bookmarkStart w:id="96" w:name="_Toc205192967"/>
      <w:bookmarkStart w:id="97" w:name="_Toc205214683"/>
      <w:bookmarkStart w:id="98" w:name="_Toc205214846"/>
      <w:bookmarkStart w:id="99" w:name="_Toc205215011"/>
      <w:bookmarkStart w:id="100" w:name="_Toc205215174"/>
      <w:bookmarkStart w:id="101" w:name="_Toc205215338"/>
      <w:bookmarkStart w:id="102" w:name="_Toc205215502"/>
      <w:bookmarkStart w:id="103" w:name="_Toc205230019"/>
      <w:bookmarkStart w:id="104" w:name="_Toc205230184"/>
      <w:bookmarkStart w:id="105" w:name="_Toc205230348"/>
      <w:bookmarkStart w:id="106" w:name="_Toc205233748"/>
      <w:bookmarkStart w:id="107" w:name="_Toc205263239"/>
      <w:bookmarkStart w:id="108" w:name="_Toc205526501"/>
      <w:bookmarkStart w:id="109" w:name="_Toc205526666"/>
      <w:bookmarkStart w:id="110" w:name="_Toc205526831"/>
      <w:bookmarkStart w:id="111" w:name="_Toc205527208"/>
      <w:bookmarkStart w:id="112" w:name="_Toc205527534"/>
      <w:bookmarkStart w:id="113" w:name="_Toc205527795"/>
      <w:bookmarkStart w:id="114" w:name="_Toc205527997"/>
      <w:bookmarkStart w:id="115" w:name="_Toc205528191"/>
      <w:bookmarkStart w:id="116" w:name="_Toc205528556"/>
      <w:bookmarkStart w:id="117" w:name="_Toc205531567"/>
      <w:bookmarkStart w:id="118" w:name="_Toc205533221"/>
      <w:bookmarkStart w:id="119" w:name="_Toc205539851"/>
      <w:bookmarkStart w:id="120" w:name="_Toc205635004"/>
      <w:bookmarkStart w:id="121" w:name="_Toc205783752"/>
      <w:bookmarkStart w:id="122" w:name="_Toc218235810"/>
      <w:bookmarkStart w:id="123" w:name="_Toc218321849"/>
      <w:bookmarkStart w:id="124" w:name="_Toc218333202"/>
      <w:bookmarkStart w:id="125" w:name="_Toc218333425"/>
      <w:bookmarkStart w:id="126" w:name="_Toc218333646"/>
      <w:bookmarkStart w:id="127" w:name="_Toc218333867"/>
      <w:bookmarkStart w:id="128" w:name="_Toc218334088"/>
      <w:bookmarkStart w:id="129" w:name="_Toc218334309"/>
      <w:bookmarkStart w:id="130" w:name="_Toc218334530"/>
      <w:bookmarkStart w:id="131" w:name="_Toc218395262"/>
      <w:bookmarkStart w:id="132" w:name="_Toc218395483"/>
      <w:bookmarkStart w:id="133" w:name="_Toc218395704"/>
      <w:bookmarkStart w:id="134" w:name="_Toc218395925"/>
      <w:bookmarkStart w:id="135" w:name="_Toc219043383"/>
      <w:bookmarkStart w:id="136" w:name="_Toc220003946"/>
      <w:bookmarkStart w:id="137" w:name="_Toc220004165"/>
      <w:bookmarkStart w:id="138" w:name="_Toc220004384"/>
      <w:bookmarkStart w:id="139" w:name="_Toc220010320"/>
      <w:bookmarkStart w:id="140" w:name="_Toc220010542"/>
      <w:bookmarkStart w:id="141" w:name="_Toc220010762"/>
      <w:bookmarkStart w:id="142" w:name="_Toc223149407"/>
      <w:bookmarkStart w:id="143" w:name="_Toc223149554"/>
      <w:bookmarkStart w:id="144" w:name="_Toc223149701"/>
      <w:bookmarkStart w:id="145" w:name="_Toc223615687"/>
      <w:bookmarkStart w:id="146" w:name="_Toc223640913"/>
      <w:bookmarkStart w:id="147" w:name="_Toc226113243"/>
      <w:bookmarkStart w:id="148" w:name="_Toc226113779"/>
      <w:bookmarkStart w:id="149" w:name="_Toc226113923"/>
      <w:bookmarkStart w:id="150" w:name="_Toc226114066"/>
      <w:bookmarkStart w:id="151" w:name="_Toc226114209"/>
      <w:bookmarkStart w:id="152" w:name="_Toc135452238"/>
      <w:bookmarkStart w:id="153" w:name="_Toc199005515"/>
      <w:bookmarkStart w:id="154" w:name="_Toc208608940"/>
      <w:bookmarkStart w:id="155" w:name="_Toc236985536"/>
      <w:bookmarkStart w:id="156" w:name="_Toc266637478"/>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r w:rsidRPr="00D04A1F">
        <w:rPr>
          <w:rtl/>
        </w:rPr>
        <w:t>ניגוד אינטרסים</w:t>
      </w:r>
      <w:bookmarkEnd w:id="152"/>
      <w:bookmarkEnd w:id="153"/>
      <w:bookmarkEnd w:id="154"/>
      <w:bookmarkEnd w:id="155"/>
      <w:bookmarkEnd w:id="156"/>
    </w:p>
    <w:p w:rsidR="0078185B" w:rsidRDefault="0078185B" w:rsidP="009017EC">
      <w:pPr>
        <w:pStyle w:val="Normal1"/>
        <w:rPr>
          <w:rtl/>
        </w:rPr>
      </w:pPr>
      <w:r w:rsidRPr="00D04A1F">
        <w:rPr>
          <w:rtl/>
        </w:rPr>
        <w:t>המציע מתחייב כי אין בהגשת הצעה זו ובביצועה בפועל במקרה של זכ</w:t>
      </w:r>
      <w:r>
        <w:rPr>
          <w:rtl/>
        </w:rPr>
        <w:t>י</w:t>
      </w:r>
      <w:r w:rsidRPr="00D04A1F">
        <w:rPr>
          <w:rtl/>
        </w:rPr>
        <w:t>יה משום ניגוד אינטרסים עסקי או אישי שלו או של עובדיו, של ספקי משנה וחברות צד שלישי המעורבים בהצעה או בביצועה.</w:t>
      </w:r>
    </w:p>
    <w:p w:rsidR="0078185B" w:rsidRPr="00CA654E" w:rsidRDefault="0078185B" w:rsidP="00E837C3">
      <w:pPr>
        <w:pStyle w:val="Hn3"/>
        <w:numPr>
          <w:ilvl w:val="2"/>
          <w:numId w:val="42"/>
        </w:numPr>
        <w:rPr>
          <w:sz w:val="24"/>
          <w:rtl/>
        </w:rPr>
      </w:pPr>
      <w:bookmarkStart w:id="157" w:name="_Toc266637479"/>
      <w:bookmarkStart w:id="158" w:name="_Toc203374486"/>
      <w:bookmarkStart w:id="159" w:name="_Toc204289411"/>
      <w:r w:rsidRPr="00CA654E">
        <w:rPr>
          <w:sz w:val="24"/>
          <w:rtl/>
        </w:rPr>
        <w:t>הדגמה, מצגות והשלמת מידע</w:t>
      </w:r>
      <w:bookmarkEnd w:id="157"/>
      <w:r w:rsidRPr="00CA654E">
        <w:rPr>
          <w:sz w:val="24"/>
          <w:rtl/>
        </w:rPr>
        <w:t xml:space="preserve"> </w:t>
      </w:r>
      <w:bookmarkEnd w:id="158"/>
      <w:bookmarkEnd w:id="159"/>
    </w:p>
    <w:p w:rsidR="0078185B" w:rsidRPr="00CA654E" w:rsidRDefault="0078185B" w:rsidP="00E16DE3">
      <w:pPr>
        <w:pStyle w:val="Normal1"/>
        <w:rPr>
          <w:sz w:val="24"/>
        </w:rPr>
      </w:pPr>
      <w:r>
        <w:rPr>
          <w:sz w:val="24"/>
          <w:rtl/>
        </w:rPr>
        <w:t>רשות ה</w:t>
      </w:r>
      <w:r w:rsidR="005B1EBC">
        <w:rPr>
          <w:sz w:val="24"/>
          <w:rtl/>
        </w:rPr>
        <w:t>מסים</w:t>
      </w:r>
      <w:r>
        <w:rPr>
          <w:sz w:val="24"/>
          <w:rtl/>
        </w:rPr>
        <w:t xml:space="preserve"> </w:t>
      </w:r>
      <w:r w:rsidRPr="00CA654E">
        <w:rPr>
          <w:sz w:val="24"/>
          <w:rtl/>
        </w:rPr>
        <w:t xml:space="preserve">שומרת לעצמה את הזכות לדרוש מן המציע להופיע בפני ועדת המכרזים או מי מטעמה, יחד עם כל גורם האמור ליטול חלק מטעמו במימוש הצעתו למכרז, להציג את הצעתו, להגיש כל מסמך שיידרש ולהשיב לשאלות וועדת המכרזים לגבי הטעון הבהרה. מציע יענה לדרישות </w:t>
      </w:r>
      <w:r>
        <w:rPr>
          <w:sz w:val="24"/>
          <w:rtl/>
        </w:rPr>
        <w:t>רשות ה</w:t>
      </w:r>
      <w:r w:rsidR="005B1EBC">
        <w:rPr>
          <w:sz w:val="24"/>
          <w:rtl/>
        </w:rPr>
        <w:t>מסים</w:t>
      </w:r>
      <w:r>
        <w:rPr>
          <w:sz w:val="24"/>
          <w:rtl/>
        </w:rPr>
        <w:t xml:space="preserve"> </w:t>
      </w:r>
      <w:r w:rsidRPr="00CA654E">
        <w:rPr>
          <w:sz w:val="24"/>
          <w:rtl/>
        </w:rPr>
        <w:t>להופיע לפגישה כאמור ויופיע בפני וועדת המכרזים או מי מטעמה תוך פרק זמן שלא יעלה על שבוע ימים מיום קבלת הדרישה אצלו. אם יידרש מציע להשיב בכתב, יענה המציע בהתאם ללוחות הזמנים שנקבעו על ידי וועדת המכרזים בפניה אליו.</w:t>
      </w:r>
    </w:p>
    <w:p w:rsidR="0078185B" w:rsidRPr="00CA654E" w:rsidRDefault="0078185B" w:rsidP="00E16DE3">
      <w:pPr>
        <w:pStyle w:val="Normal1"/>
        <w:rPr>
          <w:sz w:val="24"/>
          <w:rtl/>
        </w:rPr>
      </w:pPr>
      <w:r>
        <w:rPr>
          <w:sz w:val="24"/>
          <w:rtl/>
        </w:rPr>
        <w:t>רשות ה</w:t>
      </w:r>
      <w:r w:rsidR="005B1EBC">
        <w:rPr>
          <w:sz w:val="24"/>
          <w:rtl/>
        </w:rPr>
        <w:t>מסים</w:t>
      </w:r>
      <w:r>
        <w:rPr>
          <w:sz w:val="24"/>
          <w:rtl/>
        </w:rPr>
        <w:t xml:space="preserve"> </w:t>
      </w:r>
      <w:r w:rsidRPr="00CA654E">
        <w:rPr>
          <w:sz w:val="24"/>
          <w:rtl/>
        </w:rPr>
        <w:t xml:space="preserve">תהיה רשאית לבקש מן המציע להציג ולהדגים, בפני וועדת המכרזים או מי מטעמה, כל רכיב בפתרון המוצע באתר </w:t>
      </w:r>
      <w:r w:rsidR="00E16DE3">
        <w:rPr>
          <w:rFonts w:hint="cs"/>
          <w:sz w:val="24"/>
          <w:rtl/>
        </w:rPr>
        <w:t>רשות המסים</w:t>
      </w:r>
      <w:r w:rsidRPr="00CA654E">
        <w:rPr>
          <w:sz w:val="24"/>
          <w:rtl/>
        </w:rPr>
        <w:t xml:space="preserve"> ו/או באתר המציע ו/או באתרי הלקוחות בהם פועלות מערכות זהות או דומות. </w:t>
      </w:r>
      <w:r>
        <w:rPr>
          <w:sz w:val="24"/>
          <w:rtl/>
        </w:rPr>
        <w:t>רשות ה</w:t>
      </w:r>
      <w:r w:rsidR="005B1EBC">
        <w:rPr>
          <w:sz w:val="24"/>
          <w:rtl/>
        </w:rPr>
        <w:t>מסים</w:t>
      </w:r>
      <w:r>
        <w:rPr>
          <w:sz w:val="24"/>
          <w:rtl/>
        </w:rPr>
        <w:t xml:space="preserve"> </w:t>
      </w:r>
      <w:r w:rsidRPr="00CA654E">
        <w:rPr>
          <w:sz w:val="24"/>
          <w:rtl/>
        </w:rPr>
        <w:t>תהיה רשאית לפנות ללקוחות שונים של המציע (גם אלו שלא פורטו בהצעתו) לצורך קבלת מידע והמלצות אודות המציע והשירותים המוצעים.</w:t>
      </w:r>
    </w:p>
    <w:p w:rsidR="0078185B" w:rsidRPr="00CA654E" w:rsidRDefault="0078185B" w:rsidP="00E837C3">
      <w:pPr>
        <w:pStyle w:val="Hn3"/>
        <w:numPr>
          <w:ilvl w:val="2"/>
          <w:numId w:val="42"/>
        </w:numPr>
        <w:rPr>
          <w:sz w:val="24"/>
          <w:rtl/>
        </w:rPr>
      </w:pPr>
      <w:bookmarkStart w:id="160" w:name="_Toc203374487"/>
      <w:bookmarkStart w:id="161" w:name="_Toc204289412"/>
      <w:bookmarkStart w:id="162" w:name="_Toc266637480"/>
      <w:r w:rsidRPr="00CA654E">
        <w:rPr>
          <w:sz w:val="24"/>
          <w:rtl/>
        </w:rPr>
        <w:t xml:space="preserve">עדכניות וזמינות הפתרון </w:t>
      </w:r>
      <w:bookmarkEnd w:id="160"/>
      <w:bookmarkEnd w:id="161"/>
      <w:r w:rsidRPr="00CA654E">
        <w:rPr>
          <w:sz w:val="24"/>
        </w:rPr>
        <w:t>(N)</w:t>
      </w:r>
      <w:bookmarkEnd w:id="162"/>
    </w:p>
    <w:p w:rsidR="0078185B" w:rsidRPr="00CA654E" w:rsidRDefault="0078185B" w:rsidP="00E837C3">
      <w:pPr>
        <w:pStyle w:val="Hn3"/>
        <w:numPr>
          <w:ilvl w:val="2"/>
          <w:numId w:val="42"/>
        </w:numPr>
        <w:rPr>
          <w:sz w:val="24"/>
        </w:rPr>
      </w:pPr>
      <w:bookmarkStart w:id="163" w:name="_Toc203374488"/>
      <w:bookmarkStart w:id="164" w:name="_Toc204289413"/>
      <w:bookmarkStart w:id="165" w:name="_Toc266637481"/>
      <w:r w:rsidRPr="00CA654E">
        <w:rPr>
          <w:sz w:val="24"/>
          <w:rtl/>
        </w:rPr>
        <w:t xml:space="preserve">רכש גומלין </w:t>
      </w:r>
      <w:bookmarkEnd w:id="163"/>
      <w:bookmarkEnd w:id="164"/>
      <w:r w:rsidRPr="00CA654E">
        <w:rPr>
          <w:sz w:val="24"/>
          <w:rtl/>
        </w:rPr>
        <w:t>(</w:t>
      </w:r>
      <w:r w:rsidRPr="00CA654E">
        <w:rPr>
          <w:sz w:val="24"/>
        </w:rPr>
        <w:t>N</w:t>
      </w:r>
      <w:r w:rsidRPr="00CA654E">
        <w:rPr>
          <w:sz w:val="24"/>
          <w:rtl/>
        </w:rPr>
        <w:t>)</w:t>
      </w:r>
      <w:bookmarkEnd w:id="165"/>
    </w:p>
    <w:p w:rsidR="0078185B" w:rsidRPr="00CA654E" w:rsidRDefault="0078185B" w:rsidP="00E837C3">
      <w:pPr>
        <w:pStyle w:val="Hn3"/>
        <w:numPr>
          <w:ilvl w:val="2"/>
          <w:numId w:val="42"/>
        </w:numPr>
        <w:rPr>
          <w:sz w:val="24"/>
          <w:rtl/>
        </w:rPr>
      </w:pPr>
      <w:bookmarkStart w:id="166" w:name="_Toc203374489"/>
      <w:bookmarkStart w:id="167" w:name="_Toc204289414"/>
      <w:bookmarkStart w:id="168" w:name="_Toc266637482"/>
      <w:r w:rsidRPr="00CA654E">
        <w:rPr>
          <w:sz w:val="24"/>
          <w:rtl/>
        </w:rPr>
        <w:t xml:space="preserve">העדפת תוצרת הארץ </w:t>
      </w:r>
      <w:bookmarkEnd w:id="166"/>
      <w:bookmarkEnd w:id="167"/>
      <w:r>
        <w:rPr>
          <w:sz w:val="24"/>
        </w:rPr>
        <w:t>(N)</w:t>
      </w:r>
      <w:bookmarkEnd w:id="168"/>
    </w:p>
    <w:p w:rsidR="0078185B" w:rsidRPr="00CA654E" w:rsidRDefault="0078185B" w:rsidP="00E837C3">
      <w:pPr>
        <w:pStyle w:val="Hn3"/>
        <w:numPr>
          <w:ilvl w:val="2"/>
          <w:numId w:val="42"/>
        </w:numPr>
        <w:rPr>
          <w:sz w:val="24"/>
          <w:rtl/>
        </w:rPr>
      </w:pPr>
      <w:bookmarkStart w:id="169" w:name="_Toc266637483"/>
      <w:bookmarkStart w:id="170" w:name="_Toc203374490"/>
      <w:bookmarkStart w:id="171" w:name="_Toc204289415"/>
      <w:r w:rsidRPr="00CA654E">
        <w:rPr>
          <w:sz w:val="24"/>
          <w:rtl/>
        </w:rPr>
        <w:t>קבלני משנה</w:t>
      </w:r>
      <w:bookmarkEnd w:id="169"/>
      <w:r w:rsidRPr="00CA654E">
        <w:rPr>
          <w:sz w:val="24"/>
          <w:rtl/>
        </w:rPr>
        <w:t xml:space="preserve"> </w:t>
      </w:r>
      <w:bookmarkEnd w:id="170"/>
      <w:bookmarkEnd w:id="171"/>
    </w:p>
    <w:p w:rsidR="0078185B" w:rsidRDefault="0078185B" w:rsidP="00A70705">
      <w:pPr>
        <w:pStyle w:val="Normal1"/>
        <w:rPr>
          <w:sz w:val="24"/>
          <w:rtl/>
        </w:rPr>
      </w:pPr>
      <w:r>
        <w:rPr>
          <w:sz w:val="24"/>
          <w:rtl/>
        </w:rPr>
        <w:t>המציע רשאי לצרף להצעתו קבלני משנה אולם בכל מקרה המציע הוא האחראי לכל דבר ועניין כלפי המזמין.</w:t>
      </w:r>
    </w:p>
    <w:p w:rsidR="0078185B" w:rsidRPr="00CA654E" w:rsidRDefault="0078185B" w:rsidP="00E837C3">
      <w:pPr>
        <w:pStyle w:val="Hn2"/>
        <w:numPr>
          <w:ilvl w:val="1"/>
          <w:numId w:val="45"/>
        </w:numPr>
        <w:rPr>
          <w:rtl/>
        </w:rPr>
      </w:pPr>
      <w:bookmarkStart w:id="172" w:name="_Toc199005520"/>
      <w:bookmarkStart w:id="173" w:name="_Toc208608945"/>
      <w:bookmarkStart w:id="174" w:name="_Toc236985541"/>
      <w:bookmarkStart w:id="175" w:name="_Toc266637484"/>
      <w:r w:rsidRPr="00D04A1F">
        <w:rPr>
          <w:rtl/>
        </w:rPr>
        <w:t>התחייבויות ואישורים נדרשים בגין זכייה</w:t>
      </w:r>
      <w:bookmarkEnd w:id="172"/>
      <w:bookmarkEnd w:id="173"/>
      <w:bookmarkEnd w:id="174"/>
      <w:bookmarkEnd w:id="175"/>
    </w:p>
    <w:p w:rsidR="0078185B" w:rsidRPr="00CA654E" w:rsidRDefault="0078185B" w:rsidP="00E837C3">
      <w:pPr>
        <w:pStyle w:val="Hn3"/>
        <w:numPr>
          <w:ilvl w:val="2"/>
          <w:numId w:val="45"/>
        </w:numPr>
        <w:rPr>
          <w:rtl/>
        </w:rPr>
      </w:pPr>
      <w:bookmarkStart w:id="176" w:name="_Toc203374491"/>
      <w:bookmarkStart w:id="177" w:name="_Toc204289416"/>
      <w:bookmarkStart w:id="178" w:name="_Toc266637485"/>
      <w:r w:rsidRPr="00CA654E">
        <w:rPr>
          <w:rtl/>
        </w:rPr>
        <w:t>חתימה על חוזה ההתקשרות</w:t>
      </w:r>
      <w:bookmarkEnd w:id="176"/>
      <w:bookmarkEnd w:id="177"/>
      <w:r w:rsidRPr="00CA654E">
        <w:rPr>
          <w:rtl/>
        </w:rPr>
        <w:t xml:space="preserve"> (</w:t>
      </w:r>
      <w:r w:rsidRPr="00CA654E">
        <w:t>M</w:t>
      </w:r>
      <w:r w:rsidRPr="00CA654E">
        <w:rPr>
          <w:rtl/>
        </w:rPr>
        <w:t>)</w:t>
      </w:r>
      <w:bookmarkEnd w:id="178"/>
    </w:p>
    <w:p w:rsidR="0078185B" w:rsidRPr="00CA654E" w:rsidRDefault="0078185B" w:rsidP="00E16DE3">
      <w:pPr>
        <w:pStyle w:val="Normal1"/>
        <w:rPr>
          <w:sz w:val="24"/>
          <w:rtl/>
        </w:rPr>
      </w:pPr>
      <w:r w:rsidRPr="00CA654E">
        <w:rPr>
          <w:sz w:val="24"/>
          <w:rtl/>
        </w:rPr>
        <w:t>נקבעה הצעתו של מציע כזוכה במכרז, יחתמו המציע ו</w:t>
      </w:r>
      <w:r>
        <w:rPr>
          <w:sz w:val="24"/>
          <w:rtl/>
        </w:rPr>
        <w:t>רשות ה</w:t>
      </w:r>
      <w:r w:rsidR="005B1EBC">
        <w:rPr>
          <w:sz w:val="24"/>
          <w:rtl/>
        </w:rPr>
        <w:t>מסים</w:t>
      </w:r>
      <w:r w:rsidRPr="00CA654E">
        <w:rPr>
          <w:sz w:val="24"/>
          <w:rtl/>
        </w:rPr>
        <w:t>, על החוזה בנוסח המצורף למסמכי מכרז זה כנספח - 0.</w:t>
      </w:r>
      <w:r>
        <w:rPr>
          <w:sz w:val="24"/>
          <w:rtl/>
        </w:rPr>
        <w:t>7.1</w:t>
      </w:r>
      <w:r w:rsidRPr="00CA654E">
        <w:rPr>
          <w:sz w:val="24"/>
          <w:rtl/>
        </w:rPr>
        <w:t xml:space="preserve"> תוך השלמת התמורה ויתר הפרטים החסרים על פי הצעתו של המציע.</w:t>
      </w:r>
    </w:p>
    <w:p w:rsidR="0078185B" w:rsidRPr="00CA654E" w:rsidRDefault="0078185B" w:rsidP="00E16DE3">
      <w:pPr>
        <w:pStyle w:val="Normal1"/>
        <w:rPr>
          <w:sz w:val="24"/>
          <w:rtl/>
        </w:rPr>
      </w:pPr>
      <w:r w:rsidRPr="00CA654E">
        <w:rPr>
          <w:sz w:val="24"/>
          <w:rtl/>
        </w:rPr>
        <w:t xml:space="preserve">על אף האמור לעיל, תהיה רשאית </w:t>
      </w:r>
      <w:r>
        <w:rPr>
          <w:sz w:val="24"/>
          <w:rtl/>
        </w:rPr>
        <w:t>רשות ה</w:t>
      </w:r>
      <w:r w:rsidR="005B1EBC">
        <w:rPr>
          <w:sz w:val="24"/>
          <w:rtl/>
        </w:rPr>
        <w:t>מסים</w:t>
      </w:r>
      <w:r w:rsidRPr="00CA654E">
        <w:rPr>
          <w:sz w:val="24"/>
          <w:rtl/>
        </w:rPr>
        <w:t xml:space="preserve">, גם לאחר קביעת ההצעה הזוכה, לחזור בה מפניה זו ושלא להתקשר עם אף אחד מן המציעים, לרבות המציע שהצעתו נקבעה </w:t>
      </w:r>
      <w:r w:rsidRPr="00CA654E">
        <w:rPr>
          <w:sz w:val="24"/>
          <w:rtl/>
        </w:rPr>
        <w:lastRenderedPageBreak/>
        <w:t>כזוכה, ושלא לחתום על חוזה כלל. הודעה על החלטה כאמור והנימוקים לה יימסרו למציע, מוקדם ככל האפשר בנסיבות העניין.</w:t>
      </w:r>
    </w:p>
    <w:p w:rsidR="0078185B" w:rsidRPr="00CA654E" w:rsidRDefault="0078185B" w:rsidP="00E16DE3">
      <w:pPr>
        <w:pStyle w:val="Normal1"/>
        <w:rPr>
          <w:sz w:val="24"/>
          <w:rtl/>
        </w:rPr>
      </w:pPr>
      <w:r w:rsidRPr="00CA654E">
        <w:rPr>
          <w:sz w:val="24"/>
          <w:rtl/>
        </w:rPr>
        <w:t xml:space="preserve">למען הסר ספק מובהר בזה, כי אם חזרה בה </w:t>
      </w:r>
      <w:r>
        <w:rPr>
          <w:sz w:val="24"/>
          <w:rtl/>
        </w:rPr>
        <w:t>רשות ה</w:t>
      </w:r>
      <w:r w:rsidR="005B1EBC">
        <w:rPr>
          <w:sz w:val="24"/>
          <w:rtl/>
        </w:rPr>
        <w:t>מסים</w:t>
      </w:r>
      <w:r>
        <w:rPr>
          <w:sz w:val="24"/>
          <w:rtl/>
        </w:rPr>
        <w:t xml:space="preserve"> </w:t>
      </w:r>
      <w:r w:rsidRPr="00CA654E">
        <w:rPr>
          <w:sz w:val="24"/>
          <w:rtl/>
        </w:rPr>
        <w:t>מפניה זו כאמור בסעיף זה לעיל, היא לא ת</w:t>
      </w:r>
      <w:r w:rsidR="00950A48">
        <w:rPr>
          <w:rFonts w:hint="cs"/>
          <w:sz w:val="24"/>
          <w:rtl/>
        </w:rPr>
        <w:t>י</w:t>
      </w:r>
      <w:r w:rsidRPr="00CA654E">
        <w:rPr>
          <w:sz w:val="24"/>
          <w:rtl/>
        </w:rPr>
        <w:t xml:space="preserve">שא בכל אחריות להוצאה או לנזק שייגרמו למציע הזוכה או למי מן המציעים בקשר עם קביעתו כזוכה במכרז ו/או בקשר עם השתתפותו במכרז, לפי העניין. המציע </w:t>
      </w:r>
      <w:r w:rsidR="00950A48" w:rsidRPr="00CA654E">
        <w:rPr>
          <w:rFonts w:hint="cs"/>
          <w:sz w:val="24"/>
          <w:rtl/>
        </w:rPr>
        <w:t>ייש</w:t>
      </w:r>
      <w:r w:rsidR="00950A48" w:rsidRPr="00CA654E">
        <w:rPr>
          <w:rFonts w:hint="eastAsia"/>
          <w:sz w:val="24"/>
          <w:rtl/>
        </w:rPr>
        <w:t>א</w:t>
      </w:r>
      <w:r w:rsidRPr="00CA654E">
        <w:rPr>
          <w:sz w:val="24"/>
          <w:rtl/>
        </w:rPr>
        <w:t xml:space="preserve"> בכל הוצאותיו לשם הכנת המכרז, ובכלל, והמציע מוותר בזאת על כל טענה לפיצוי או שיפוי או החזר כספים כלשהם. </w:t>
      </w:r>
    </w:p>
    <w:p w:rsidR="0078185B" w:rsidRDefault="0078185B" w:rsidP="00C40F3B">
      <w:pPr>
        <w:pStyle w:val="Normal1"/>
        <w:rPr>
          <w:sz w:val="24"/>
          <w:rtl/>
        </w:rPr>
      </w:pPr>
      <w:r w:rsidRPr="00CA654E">
        <w:rPr>
          <w:sz w:val="24"/>
          <w:rtl/>
        </w:rPr>
        <w:t>המציע יצרף להצעתו את נוסח חוזה ההתקשרות ונספחיו המצורף להלן כנספח 0.</w:t>
      </w:r>
      <w:r>
        <w:rPr>
          <w:sz w:val="24"/>
          <w:rtl/>
        </w:rPr>
        <w:t>7.1</w:t>
      </w:r>
      <w:r w:rsidRPr="00CA654E">
        <w:rPr>
          <w:sz w:val="24"/>
          <w:rtl/>
        </w:rPr>
        <w:t xml:space="preserve"> כשהם חתומים בידי מורשי החתימה ומוחתמים בחותמת החברה. החתימה תהא בראשי תיבות על כל דף של המסמכים האמורים (החוזה ונספחיו) וחתימה מלאה בסוף החוזה (במקום המיועד לחתימת הספק).</w:t>
      </w:r>
    </w:p>
    <w:p w:rsidR="0078185B" w:rsidRPr="00D04A1F" w:rsidRDefault="0078185B" w:rsidP="00E837C3">
      <w:pPr>
        <w:pStyle w:val="Hn3"/>
        <w:numPr>
          <w:ilvl w:val="2"/>
          <w:numId w:val="45"/>
        </w:numPr>
        <w:rPr>
          <w:rtl/>
        </w:rPr>
      </w:pPr>
      <w:bookmarkStart w:id="179" w:name="_Toc199005521"/>
      <w:bookmarkStart w:id="180" w:name="_Toc208608946"/>
      <w:bookmarkStart w:id="181" w:name="_Toc236985542"/>
      <w:bookmarkStart w:id="182" w:name="_Toc266637486"/>
      <w:r w:rsidRPr="00D04A1F">
        <w:rPr>
          <w:rtl/>
        </w:rPr>
        <w:t>ערבות ביצוע</w:t>
      </w:r>
      <w:bookmarkEnd w:id="179"/>
      <w:bookmarkEnd w:id="180"/>
      <w:bookmarkEnd w:id="181"/>
      <w:bookmarkEnd w:id="182"/>
    </w:p>
    <w:p w:rsidR="0078185B" w:rsidRDefault="0078185B" w:rsidP="00C40F3B">
      <w:pPr>
        <w:pStyle w:val="Normal1"/>
        <w:rPr>
          <w:rtl/>
        </w:rPr>
      </w:pPr>
      <w:bookmarkStart w:id="183" w:name="_Toc135452245"/>
      <w:r w:rsidRPr="00D04A1F">
        <w:rPr>
          <w:rtl/>
        </w:rPr>
        <w:t>ה</w:t>
      </w:r>
      <w:r>
        <w:rPr>
          <w:rtl/>
        </w:rPr>
        <w:t>ספק</w:t>
      </w:r>
      <w:r w:rsidRPr="00D04A1F">
        <w:rPr>
          <w:rtl/>
        </w:rPr>
        <w:t xml:space="preserve"> </w:t>
      </w:r>
      <w:r>
        <w:rPr>
          <w:rtl/>
        </w:rPr>
        <w:t xml:space="preserve">הזוכה </w:t>
      </w:r>
      <w:r w:rsidRPr="00D04A1F">
        <w:rPr>
          <w:rtl/>
        </w:rPr>
        <w:t>י</w:t>
      </w:r>
      <w:r>
        <w:rPr>
          <w:rtl/>
        </w:rPr>
        <w:t>מסור ל</w:t>
      </w:r>
      <w:r w:rsidRPr="00D04A1F">
        <w:rPr>
          <w:rtl/>
        </w:rPr>
        <w:t>עורך המכרז ערבות אוטונומית בלתי מוגבלת</w:t>
      </w:r>
      <w:r w:rsidR="001E0597">
        <w:rPr>
          <w:rFonts w:hint="cs"/>
          <w:rtl/>
        </w:rPr>
        <w:t>, צמודה למדד המחירים לצרכן בישראל</w:t>
      </w:r>
      <w:r>
        <w:rPr>
          <w:rtl/>
        </w:rPr>
        <w:t>.</w:t>
      </w:r>
    </w:p>
    <w:p w:rsidR="0078185B" w:rsidRDefault="0078185B" w:rsidP="00C40F3B">
      <w:pPr>
        <w:pStyle w:val="Normal1"/>
        <w:rPr>
          <w:rtl/>
        </w:rPr>
      </w:pPr>
      <w:r>
        <w:rPr>
          <w:rtl/>
        </w:rPr>
        <w:t>ערבות הביצוע תהיה בסכום הנקוב בהסכם ההתקשרות.</w:t>
      </w:r>
    </w:p>
    <w:p w:rsidR="0078185B" w:rsidRDefault="0078185B" w:rsidP="00C40F3B">
      <w:pPr>
        <w:pStyle w:val="Normal1"/>
        <w:rPr>
          <w:rtl/>
        </w:rPr>
      </w:pPr>
      <w:r>
        <w:rPr>
          <w:rtl/>
        </w:rPr>
        <w:t xml:space="preserve">הערבות תהיה תקפה מיום החתימה על הסכם ההתקשרות ועד תום הרבעון הראשון שלאחר תום תקופת ההסכם. </w:t>
      </w:r>
    </w:p>
    <w:p w:rsidR="0078185B" w:rsidRPr="00D04A1F" w:rsidRDefault="0078185B" w:rsidP="00C40F3B">
      <w:pPr>
        <w:pStyle w:val="Normal1"/>
        <w:rPr>
          <w:rtl/>
        </w:rPr>
      </w:pPr>
      <w:r w:rsidRPr="00D04A1F">
        <w:rPr>
          <w:rtl/>
        </w:rPr>
        <w:t xml:space="preserve">עורך המכרז רשאי לחלט את הערבות במקרה שהזוכה לא יעמוד במי מהתחייבויותיו בהתאם להצעתו, לתנאי המכרז ולהסכם ההתקשרות ו/או ינהג שלא בתום לב </w:t>
      </w:r>
      <w:r>
        <w:rPr>
          <w:rtl/>
        </w:rPr>
        <w:t>ב</w:t>
      </w:r>
      <w:r w:rsidRPr="00D04A1F">
        <w:rPr>
          <w:rtl/>
        </w:rPr>
        <w:t>תקופת ההתקשרות ו/או ייסוג מהצעתו.</w:t>
      </w:r>
    </w:p>
    <w:p w:rsidR="0078185B" w:rsidRPr="00D04A1F" w:rsidRDefault="0078185B" w:rsidP="00C40F3B">
      <w:pPr>
        <w:pStyle w:val="Normal1"/>
        <w:rPr>
          <w:rtl/>
        </w:rPr>
      </w:pPr>
      <w:r w:rsidRPr="00D04A1F">
        <w:rPr>
          <w:rtl/>
        </w:rPr>
        <w:t xml:space="preserve">הערבות תהיה ערבות בנקאית או של חברת ביטוח ישראלית שברשותה רישיון לעסוק בביטוח על </w:t>
      </w:r>
      <w:r>
        <w:rPr>
          <w:rtl/>
        </w:rPr>
        <w:t xml:space="preserve">פי </w:t>
      </w:r>
      <w:r w:rsidRPr="00D04A1F">
        <w:rPr>
          <w:rtl/>
        </w:rPr>
        <w:t>חוק הפיקוח על שירותים פיננסיים (ביטוח), התשמ"א-1981.</w:t>
      </w:r>
    </w:p>
    <w:p w:rsidR="00B02FEA" w:rsidRPr="00D04A1F" w:rsidRDefault="00B02FEA" w:rsidP="00C40F3B">
      <w:pPr>
        <w:pStyle w:val="Normal1"/>
        <w:rPr>
          <w:rtl/>
        </w:rPr>
      </w:pPr>
      <w:r w:rsidRPr="00D04A1F">
        <w:rPr>
          <w:rtl/>
        </w:rPr>
        <w:t xml:space="preserve">ערבות </w:t>
      </w:r>
      <w:r>
        <w:rPr>
          <w:rFonts w:hint="cs"/>
          <w:rtl/>
        </w:rPr>
        <w:t xml:space="preserve">זו </w:t>
      </w:r>
      <w:r w:rsidRPr="00D04A1F">
        <w:rPr>
          <w:rtl/>
        </w:rPr>
        <w:t xml:space="preserve">תחליף את הערבות שהוגשה על </w:t>
      </w:r>
      <w:r>
        <w:rPr>
          <w:rtl/>
        </w:rPr>
        <w:t>ידי המציע בגין הגשת הצעתו למכרז</w:t>
      </w:r>
      <w:r>
        <w:rPr>
          <w:rFonts w:hint="cs"/>
          <w:rtl/>
        </w:rPr>
        <w:t xml:space="preserve"> ותהה בנוסח זהה.</w:t>
      </w:r>
    </w:p>
    <w:p w:rsidR="0078185B" w:rsidRPr="00CA654E" w:rsidRDefault="0078185B" w:rsidP="00E837C3">
      <w:pPr>
        <w:pStyle w:val="Hn2"/>
        <w:numPr>
          <w:ilvl w:val="1"/>
          <w:numId w:val="42"/>
        </w:numPr>
        <w:rPr>
          <w:szCs w:val="24"/>
          <w:rtl/>
        </w:rPr>
      </w:pPr>
      <w:bookmarkStart w:id="184" w:name="_Toc203374492"/>
      <w:bookmarkStart w:id="185" w:name="_Toc204289417"/>
      <w:bookmarkStart w:id="186" w:name="_Toc266637487"/>
      <w:bookmarkEnd w:id="183"/>
      <w:r w:rsidRPr="00CA654E">
        <w:rPr>
          <w:szCs w:val="24"/>
          <w:rtl/>
        </w:rPr>
        <w:t xml:space="preserve">זכויות </w:t>
      </w:r>
      <w:r>
        <w:rPr>
          <w:szCs w:val="24"/>
          <w:rtl/>
        </w:rPr>
        <w:t>רשות ה</w:t>
      </w:r>
      <w:r w:rsidR="005B1EBC">
        <w:rPr>
          <w:szCs w:val="24"/>
          <w:rtl/>
        </w:rPr>
        <w:t>מסים</w:t>
      </w:r>
      <w:r>
        <w:rPr>
          <w:szCs w:val="24"/>
          <w:rtl/>
        </w:rPr>
        <w:t xml:space="preserve"> </w:t>
      </w:r>
      <w:bookmarkEnd w:id="184"/>
      <w:bookmarkEnd w:id="185"/>
      <w:bookmarkEnd w:id="186"/>
    </w:p>
    <w:p w:rsidR="0078185B" w:rsidRPr="00CA654E" w:rsidRDefault="0078185B" w:rsidP="00E837C3">
      <w:pPr>
        <w:pStyle w:val="Hn3"/>
        <w:numPr>
          <w:ilvl w:val="2"/>
          <w:numId w:val="42"/>
        </w:numPr>
        <w:rPr>
          <w:sz w:val="24"/>
          <w:rtl/>
        </w:rPr>
      </w:pPr>
      <w:bookmarkStart w:id="187" w:name="_Toc266637488"/>
      <w:r w:rsidRPr="00CA654E">
        <w:rPr>
          <w:sz w:val="24"/>
          <w:rtl/>
        </w:rPr>
        <w:t>כללי</w:t>
      </w:r>
      <w:bookmarkEnd w:id="187"/>
    </w:p>
    <w:p w:rsidR="0078185B" w:rsidRPr="00CA654E" w:rsidRDefault="0078185B" w:rsidP="00E837C3">
      <w:pPr>
        <w:pStyle w:val="AlphaList1"/>
        <w:numPr>
          <w:ilvl w:val="0"/>
          <w:numId w:val="37"/>
        </w:numPr>
        <w:rPr>
          <w:sz w:val="24"/>
        </w:rPr>
      </w:pPr>
      <w:r>
        <w:rPr>
          <w:sz w:val="24"/>
          <w:rtl/>
        </w:rPr>
        <w:t>רשות ה</w:t>
      </w:r>
      <w:r w:rsidR="005B1EBC">
        <w:rPr>
          <w:sz w:val="24"/>
          <w:rtl/>
        </w:rPr>
        <w:t>מסים</w:t>
      </w:r>
      <w:r>
        <w:rPr>
          <w:sz w:val="24"/>
          <w:rtl/>
        </w:rPr>
        <w:t xml:space="preserve"> </w:t>
      </w:r>
      <w:r w:rsidRPr="00CA654E">
        <w:rPr>
          <w:sz w:val="24"/>
          <w:rtl/>
        </w:rPr>
        <w:t xml:space="preserve">אינה נושאת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w:t>
      </w:r>
      <w:r w:rsidR="00E16DE3" w:rsidRPr="00CA654E">
        <w:rPr>
          <w:rFonts w:hint="cs"/>
          <w:sz w:val="24"/>
          <w:rtl/>
        </w:rPr>
        <w:t>יישא</w:t>
      </w:r>
      <w:r w:rsidR="00E16DE3" w:rsidRPr="00CA654E">
        <w:rPr>
          <w:rFonts w:hint="eastAsia"/>
          <w:sz w:val="24"/>
          <w:rtl/>
        </w:rPr>
        <w:t>ו</w:t>
      </w:r>
      <w:r w:rsidRPr="00CA654E">
        <w:rPr>
          <w:sz w:val="24"/>
          <w:rtl/>
        </w:rPr>
        <w:t xml:space="preserve"> בהוצאות ההשתתפות במכרז והכנת ההצעות, ולא יהיו זכאים לכל פיצוי או שיפוי מאת </w:t>
      </w:r>
      <w:r>
        <w:rPr>
          <w:sz w:val="24"/>
          <w:rtl/>
        </w:rPr>
        <w:t>רשות ה</w:t>
      </w:r>
      <w:r w:rsidR="005B1EBC">
        <w:rPr>
          <w:sz w:val="24"/>
          <w:rtl/>
        </w:rPr>
        <w:t>מסים</w:t>
      </w:r>
      <w:r>
        <w:rPr>
          <w:sz w:val="24"/>
          <w:rtl/>
        </w:rPr>
        <w:t xml:space="preserve"> </w:t>
      </w:r>
      <w:r w:rsidRPr="00CA654E">
        <w:rPr>
          <w:sz w:val="24"/>
          <w:rtl/>
        </w:rPr>
        <w:t>בגין הוצאות אלה.</w:t>
      </w:r>
    </w:p>
    <w:p w:rsidR="0078185B" w:rsidRPr="00CA654E" w:rsidRDefault="0078185B" w:rsidP="00E837C3">
      <w:pPr>
        <w:pStyle w:val="AlphaList1"/>
        <w:numPr>
          <w:ilvl w:val="0"/>
          <w:numId w:val="37"/>
        </w:numPr>
        <w:rPr>
          <w:sz w:val="24"/>
        </w:rPr>
      </w:pPr>
      <w:r w:rsidRPr="00A75E4A">
        <w:rPr>
          <w:sz w:val="24"/>
          <w:rtl/>
        </w:rPr>
        <w:t>רשות המסים בישראל תהיה רשאית שלא לבחור את ההצעה אשר קיבלה את</w:t>
      </w:r>
      <w:r w:rsidRPr="00CA654E">
        <w:rPr>
          <w:sz w:val="24"/>
          <w:rtl/>
        </w:rPr>
        <w:t xml:space="preserve">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w:t>
      </w:r>
    </w:p>
    <w:p w:rsidR="0078185B" w:rsidRPr="00CA654E" w:rsidRDefault="0078185B" w:rsidP="00E837C3">
      <w:pPr>
        <w:pStyle w:val="AlphaList1"/>
        <w:numPr>
          <w:ilvl w:val="0"/>
          <w:numId w:val="37"/>
        </w:numPr>
        <w:rPr>
          <w:sz w:val="24"/>
        </w:rPr>
      </w:pPr>
      <w:r>
        <w:rPr>
          <w:sz w:val="24"/>
          <w:rtl/>
        </w:rPr>
        <w:lastRenderedPageBreak/>
        <w:t>רשות ה</w:t>
      </w:r>
      <w:r w:rsidR="005B1EBC">
        <w:rPr>
          <w:sz w:val="24"/>
          <w:rtl/>
        </w:rPr>
        <w:t>מסים</w:t>
      </w:r>
      <w:r>
        <w:rPr>
          <w:sz w:val="24"/>
          <w:rtl/>
        </w:rPr>
        <w:t xml:space="preserve"> </w:t>
      </w:r>
      <w:r w:rsidRPr="00CA654E">
        <w:rPr>
          <w:sz w:val="24"/>
          <w:rtl/>
        </w:rPr>
        <w:t>אינה מתחייבת לקבל את ההצעה הזולה ביותר או חלק ממנה או הצעה כלשהי, והיא רשאית לקבל הצעה בשלמותה או חלקים ממנה ואף לדחות או לפסול את כל ההצעות.</w:t>
      </w:r>
    </w:p>
    <w:p w:rsidR="0078185B" w:rsidRPr="00CA654E" w:rsidRDefault="0078185B" w:rsidP="00E837C3">
      <w:pPr>
        <w:pStyle w:val="AlphaList1"/>
        <w:numPr>
          <w:ilvl w:val="0"/>
          <w:numId w:val="37"/>
        </w:numPr>
        <w:rPr>
          <w:sz w:val="24"/>
        </w:rPr>
      </w:pPr>
      <w:r>
        <w:rPr>
          <w:sz w:val="24"/>
          <w:rtl/>
        </w:rPr>
        <w:t>רשות ה</w:t>
      </w:r>
      <w:r w:rsidR="005B1EBC">
        <w:rPr>
          <w:sz w:val="24"/>
          <w:rtl/>
        </w:rPr>
        <w:t>מסים</w:t>
      </w:r>
      <w:r>
        <w:rPr>
          <w:sz w:val="24"/>
          <w:rtl/>
        </w:rPr>
        <w:t xml:space="preserve"> </w:t>
      </w:r>
      <w:r w:rsidRPr="00CA654E">
        <w:rPr>
          <w:sz w:val="24"/>
          <w:rtl/>
        </w:rPr>
        <w:t>תהא רשאית שלא להתחשב כלל בהצעה שהיא בלתי סבירה מבחינת המחיר הנקוב בה.</w:t>
      </w:r>
    </w:p>
    <w:p w:rsidR="0078185B" w:rsidRPr="00CA654E" w:rsidRDefault="0078185B" w:rsidP="00E837C3">
      <w:pPr>
        <w:pStyle w:val="AlphaList1"/>
        <w:numPr>
          <w:ilvl w:val="0"/>
          <w:numId w:val="37"/>
        </w:numPr>
        <w:rPr>
          <w:sz w:val="24"/>
        </w:rPr>
      </w:pPr>
      <w:r w:rsidRPr="00A75E4A">
        <w:rPr>
          <w:sz w:val="24"/>
          <w:rtl/>
        </w:rPr>
        <w:t>רשות המסים שומרת לעצמה את הזכות לפסול הצעה חסרה, מוטעית</w:t>
      </w:r>
      <w:r w:rsidRPr="00CA654E">
        <w:rPr>
          <w:sz w:val="24"/>
          <w:rtl/>
        </w:rPr>
        <w:t xml:space="preserve"> או מבוססת על הנחה בלתי נכונה או על הבנה מוטעית של נושא. </w:t>
      </w:r>
    </w:p>
    <w:p w:rsidR="0078185B" w:rsidRDefault="0078185B" w:rsidP="00E837C3">
      <w:pPr>
        <w:pStyle w:val="AlphaList1"/>
        <w:numPr>
          <w:ilvl w:val="0"/>
          <w:numId w:val="37"/>
        </w:numPr>
        <w:rPr>
          <w:sz w:val="24"/>
        </w:rPr>
      </w:pPr>
      <w:r>
        <w:rPr>
          <w:sz w:val="24"/>
          <w:rtl/>
        </w:rPr>
        <w:t>רשות ה</w:t>
      </w:r>
      <w:r w:rsidR="005B1EBC">
        <w:rPr>
          <w:sz w:val="24"/>
          <w:rtl/>
        </w:rPr>
        <w:t>מסים</w:t>
      </w:r>
      <w:r>
        <w:rPr>
          <w:sz w:val="24"/>
          <w:rtl/>
        </w:rPr>
        <w:t xml:space="preserve"> </w:t>
      </w:r>
      <w:r w:rsidRPr="00CA654E">
        <w:rPr>
          <w:sz w:val="24"/>
          <w:rtl/>
        </w:rPr>
        <w:t>שומרת לעצמה את הזכות לפסול על הסף מציע אשר סיפק בעבר טובין או שירותים ל</w:t>
      </w:r>
      <w:r>
        <w:rPr>
          <w:sz w:val="24"/>
          <w:rtl/>
        </w:rPr>
        <w:t>רשות ה</w:t>
      </w:r>
      <w:r w:rsidR="005B1EBC">
        <w:rPr>
          <w:sz w:val="24"/>
          <w:rtl/>
        </w:rPr>
        <w:t>מסים</w:t>
      </w:r>
      <w:r>
        <w:rPr>
          <w:sz w:val="24"/>
          <w:rtl/>
        </w:rPr>
        <w:t xml:space="preserve"> </w:t>
      </w:r>
      <w:r w:rsidRPr="00CA654E">
        <w:rPr>
          <w:sz w:val="24"/>
          <w:rtl/>
        </w:rPr>
        <w:t>ולא עמד בלוחות הזמנים ו/או בסטנדרטים של הציוד או השירות הנדרש או שקיימת חוות דעת שלילית בכתב על טיב עבודתו, בכפוף למתן זכות טיעון למציע, בכתב או בע"פ, לפי שיקול דעתה של ועדת המכרזים.</w:t>
      </w:r>
    </w:p>
    <w:p w:rsidR="00ED21D2" w:rsidRDefault="00ED21D2" w:rsidP="00E837C3">
      <w:pPr>
        <w:pStyle w:val="AlphaList1"/>
        <w:numPr>
          <w:ilvl w:val="0"/>
          <w:numId w:val="37"/>
        </w:numPr>
        <w:rPr>
          <w:rtl/>
        </w:rPr>
      </w:pPr>
      <w:r>
        <w:rPr>
          <w:sz w:val="24"/>
          <w:rtl/>
        </w:rPr>
        <w:t>רשות ה</w:t>
      </w:r>
      <w:r w:rsidR="005B1EBC">
        <w:rPr>
          <w:sz w:val="24"/>
          <w:rtl/>
        </w:rPr>
        <w:t>מסים</w:t>
      </w:r>
      <w:r>
        <w:rPr>
          <w:sz w:val="24"/>
          <w:rtl/>
        </w:rPr>
        <w:t xml:space="preserve"> </w:t>
      </w:r>
      <w:r>
        <w:rPr>
          <w:rtl/>
        </w:rPr>
        <w:t>שומר</w:t>
      </w:r>
      <w:r>
        <w:rPr>
          <w:rFonts w:hint="cs"/>
          <w:rtl/>
        </w:rPr>
        <w:t>ת</w:t>
      </w:r>
      <w:r>
        <w:rPr>
          <w:rtl/>
        </w:rPr>
        <w:t xml:space="preserve"> לעצמ</w:t>
      </w:r>
      <w:r>
        <w:rPr>
          <w:rFonts w:hint="cs"/>
          <w:rtl/>
        </w:rPr>
        <w:t>ה</w:t>
      </w:r>
      <w:r>
        <w:rPr>
          <w:rtl/>
        </w:rPr>
        <w:t xml:space="preserve"> את הזכות להפסיק את ההתקשרות בכל עת עפ"י שיקול דעת</w:t>
      </w:r>
      <w:r>
        <w:rPr>
          <w:rFonts w:hint="cs"/>
          <w:rtl/>
        </w:rPr>
        <w:t>ה</w:t>
      </w:r>
      <w:r>
        <w:rPr>
          <w:rtl/>
        </w:rPr>
        <w:t xml:space="preserve"> הבלעדית וללא צורך במתן הסבר.</w:t>
      </w:r>
      <w:r>
        <w:rPr>
          <w:rtl/>
        </w:rPr>
        <w:tab/>
      </w:r>
    </w:p>
    <w:p w:rsidR="0078185B" w:rsidRDefault="0078185B" w:rsidP="00E837C3">
      <w:pPr>
        <w:pStyle w:val="AlphaList1"/>
        <w:numPr>
          <w:ilvl w:val="0"/>
          <w:numId w:val="37"/>
        </w:numPr>
        <w:rPr>
          <w:sz w:val="24"/>
        </w:rPr>
      </w:pPr>
      <w:r w:rsidRPr="00D50E2F">
        <w:rPr>
          <w:sz w:val="24"/>
          <w:rtl/>
        </w:rPr>
        <w:t>רשות ה</w:t>
      </w:r>
      <w:r w:rsidR="005B1EBC">
        <w:rPr>
          <w:sz w:val="24"/>
          <w:rtl/>
        </w:rPr>
        <w:t>מסים</w:t>
      </w:r>
      <w:r w:rsidRPr="00D50E2F">
        <w:rPr>
          <w:sz w:val="24"/>
          <w:rtl/>
        </w:rPr>
        <w:t xml:space="preserve"> שומרת לעצמה את הזכות להפעיל מומחי</w:t>
      </w:r>
      <w:r w:rsidR="002232C0">
        <w:rPr>
          <w:rFonts w:hint="cs"/>
          <w:sz w:val="24"/>
          <w:rtl/>
        </w:rPr>
        <w:t xml:space="preserve"> ייעוץ</w:t>
      </w:r>
      <w:r w:rsidRPr="00D50E2F">
        <w:rPr>
          <w:sz w:val="24"/>
          <w:rtl/>
        </w:rPr>
        <w:t xml:space="preserve"> ואנשי אבטחת מידע נוספים והספק מתחייב כי עובדיו ישתפו עמם פעולה ככל שיידרש כמו עם כל שאר עובדי הלקוח.</w:t>
      </w:r>
    </w:p>
    <w:p w:rsidR="00CC01A5" w:rsidRPr="00A34319" w:rsidRDefault="00CC01A5" w:rsidP="00A34319">
      <w:pPr>
        <w:pStyle w:val="AlphaList1"/>
        <w:numPr>
          <w:ilvl w:val="0"/>
          <w:numId w:val="37"/>
        </w:numPr>
      </w:pPr>
      <w:r>
        <w:rPr>
          <w:rFonts w:hint="cs"/>
          <w:sz w:val="24"/>
          <w:rtl/>
        </w:rPr>
        <w:t>רשות המסים</w:t>
      </w:r>
      <w:r w:rsidRPr="00CA40FB">
        <w:rPr>
          <w:rFonts w:hint="cs"/>
          <w:rtl/>
        </w:rPr>
        <w:t xml:space="preserve"> מבהיר</w:t>
      </w:r>
      <w:r>
        <w:rPr>
          <w:rFonts w:hint="cs"/>
          <w:rtl/>
        </w:rPr>
        <w:t>ה</w:t>
      </w:r>
      <w:r w:rsidRPr="00CA40FB">
        <w:rPr>
          <w:rFonts w:hint="cs"/>
          <w:rtl/>
        </w:rPr>
        <w:t xml:space="preserve"> כי המציע הזוכה אינו עובד </w:t>
      </w:r>
      <w:r>
        <w:rPr>
          <w:rFonts w:hint="cs"/>
          <w:rtl/>
        </w:rPr>
        <w:t>רשות</w:t>
      </w:r>
      <w:r w:rsidR="00DA2547">
        <w:rPr>
          <w:rFonts w:hint="cs"/>
          <w:rtl/>
        </w:rPr>
        <w:t xml:space="preserve"> המסים</w:t>
      </w:r>
      <w:r w:rsidRPr="00CA40FB">
        <w:rPr>
          <w:rFonts w:hint="cs"/>
          <w:rtl/>
        </w:rPr>
        <w:t xml:space="preserve"> ושירותיו נשכרים לתקופה מוגבלת, המציע הזוכה לא ישתלב באופן </w:t>
      </w:r>
      <w:r>
        <w:rPr>
          <w:rFonts w:hint="cs"/>
          <w:rtl/>
        </w:rPr>
        <w:t>בפעילות הרגילה</w:t>
      </w:r>
      <w:r w:rsidR="00DA2547">
        <w:rPr>
          <w:rFonts w:hint="cs"/>
          <w:rtl/>
        </w:rPr>
        <w:t xml:space="preserve"> והשוטפת ובהיררכיה הארגונית של </w:t>
      </w:r>
      <w:r>
        <w:rPr>
          <w:rFonts w:hint="cs"/>
          <w:rtl/>
        </w:rPr>
        <w:t>רשות</w:t>
      </w:r>
      <w:r w:rsidR="00DA2547">
        <w:rPr>
          <w:rFonts w:hint="cs"/>
          <w:rtl/>
        </w:rPr>
        <w:t xml:space="preserve"> הסמים</w:t>
      </w:r>
      <w:r>
        <w:rPr>
          <w:rFonts w:hint="cs"/>
          <w:rtl/>
        </w:rPr>
        <w:t xml:space="preserve"> ולא יעביר הוראות לעובדים, אלא באמצעות הנהלת רשות</w:t>
      </w:r>
      <w:r w:rsidR="00DA2547">
        <w:rPr>
          <w:rFonts w:hint="cs"/>
          <w:rtl/>
        </w:rPr>
        <w:t xml:space="preserve"> המסים או ע"י אנשי הקשר של רשות המסים</w:t>
      </w:r>
      <w:r w:rsidRPr="00CA40FB">
        <w:rPr>
          <w:rFonts w:hint="cs"/>
          <w:rtl/>
        </w:rPr>
        <w:t xml:space="preserve">, מקום </w:t>
      </w:r>
      <w:r>
        <w:rPr>
          <w:rFonts w:hint="cs"/>
          <w:rtl/>
        </w:rPr>
        <w:t>מושבו העיקרי יהיה מחוץ לכותלי רשות</w:t>
      </w:r>
      <w:r w:rsidR="00DA2547">
        <w:rPr>
          <w:rFonts w:hint="cs"/>
          <w:rtl/>
        </w:rPr>
        <w:t xml:space="preserve"> המסים</w:t>
      </w:r>
      <w:r w:rsidRPr="00CA40FB">
        <w:rPr>
          <w:rFonts w:hint="cs"/>
          <w:rtl/>
        </w:rPr>
        <w:t xml:space="preserve"> ולא ייהנ</w:t>
      </w:r>
      <w:r w:rsidRPr="00CA40FB">
        <w:rPr>
          <w:rFonts w:hint="eastAsia"/>
          <w:rtl/>
        </w:rPr>
        <w:t>ה</w:t>
      </w:r>
      <w:r w:rsidRPr="00CA40FB">
        <w:rPr>
          <w:rFonts w:hint="cs"/>
          <w:rtl/>
        </w:rPr>
        <w:t xml:space="preserve"> משירותים מנהליים </w:t>
      </w:r>
      <w:r>
        <w:rPr>
          <w:rFonts w:hint="cs"/>
          <w:rtl/>
        </w:rPr>
        <w:t>של רשות</w:t>
      </w:r>
      <w:r w:rsidR="00DA2547">
        <w:rPr>
          <w:rFonts w:hint="cs"/>
          <w:rtl/>
        </w:rPr>
        <w:t xml:space="preserve"> המסים</w:t>
      </w:r>
      <w:r>
        <w:rPr>
          <w:rFonts w:hint="cs"/>
          <w:rtl/>
        </w:rPr>
        <w:t xml:space="preserve"> (כגון: חדר, מזכירה</w:t>
      </w:r>
      <w:r w:rsidRPr="00CA40FB">
        <w:rPr>
          <w:rFonts w:hint="cs"/>
          <w:rtl/>
        </w:rPr>
        <w:t>,</w:t>
      </w:r>
      <w:r>
        <w:rPr>
          <w:rFonts w:hint="cs"/>
          <w:rtl/>
        </w:rPr>
        <w:t xml:space="preserve"> טלפון, מחשב ואמצעים אחרים לביצוע העבודה הניתנים לעובדים מן המניין),</w:t>
      </w:r>
      <w:r w:rsidRPr="00CA40FB">
        <w:rPr>
          <w:rFonts w:hint="cs"/>
          <w:rtl/>
        </w:rPr>
        <w:t xml:space="preserve"> המצ</w:t>
      </w:r>
      <w:r>
        <w:rPr>
          <w:rFonts w:hint="cs"/>
          <w:rtl/>
        </w:rPr>
        <w:t xml:space="preserve">יע הזוכה לא </w:t>
      </w:r>
      <w:r w:rsidRPr="00CA40FB">
        <w:rPr>
          <w:rFonts w:hint="cs"/>
          <w:rtl/>
        </w:rPr>
        <w:t xml:space="preserve">ישתמש בסמכויות חוקיות המוקנות לעובדי </w:t>
      </w:r>
      <w:r>
        <w:rPr>
          <w:rFonts w:hint="cs"/>
          <w:rtl/>
        </w:rPr>
        <w:t>רשות</w:t>
      </w:r>
      <w:r w:rsidR="00DA2547">
        <w:rPr>
          <w:rFonts w:hint="cs"/>
          <w:rtl/>
        </w:rPr>
        <w:t xml:space="preserve"> המסים</w:t>
      </w:r>
      <w:r w:rsidRPr="00CA40FB">
        <w:rPr>
          <w:rFonts w:hint="cs"/>
          <w:rtl/>
        </w:rPr>
        <w:t xml:space="preserve">, המציע הזוכה לא יציג עצמו מול גורמי חוץ כעובד </w:t>
      </w:r>
      <w:r>
        <w:rPr>
          <w:rFonts w:hint="cs"/>
          <w:rtl/>
        </w:rPr>
        <w:t>רשות</w:t>
      </w:r>
      <w:r w:rsidR="00DA2547">
        <w:rPr>
          <w:rFonts w:hint="cs"/>
          <w:rtl/>
        </w:rPr>
        <w:t xml:space="preserve"> המסים</w:t>
      </w:r>
      <w:r w:rsidRPr="00CA40FB">
        <w:rPr>
          <w:rFonts w:hint="cs"/>
          <w:rtl/>
        </w:rPr>
        <w:t xml:space="preserve"> אלא כפועל מטעם </w:t>
      </w:r>
      <w:r>
        <w:rPr>
          <w:rFonts w:hint="cs"/>
          <w:rtl/>
        </w:rPr>
        <w:t>רשות</w:t>
      </w:r>
      <w:r w:rsidR="00DA2547">
        <w:rPr>
          <w:rFonts w:hint="cs"/>
          <w:rtl/>
        </w:rPr>
        <w:t xml:space="preserve"> המסים</w:t>
      </w:r>
      <w:r w:rsidRPr="00CA40FB">
        <w:rPr>
          <w:rFonts w:hint="cs"/>
          <w:rtl/>
        </w:rPr>
        <w:t>.</w:t>
      </w:r>
    </w:p>
    <w:p w:rsidR="00CC01A5" w:rsidRPr="00D50E2F" w:rsidRDefault="00CC01A5" w:rsidP="00A34319">
      <w:pPr>
        <w:pStyle w:val="AlphaList1"/>
        <w:ind w:left="357"/>
        <w:rPr>
          <w:sz w:val="24"/>
        </w:rPr>
      </w:pPr>
    </w:p>
    <w:p w:rsidR="0078185B" w:rsidRPr="002855A9" w:rsidRDefault="0078185B" w:rsidP="00E837C3">
      <w:pPr>
        <w:pStyle w:val="Hn3"/>
        <w:numPr>
          <w:ilvl w:val="2"/>
          <w:numId w:val="42"/>
        </w:numPr>
        <w:rPr>
          <w:sz w:val="24"/>
        </w:rPr>
      </w:pPr>
      <w:bookmarkStart w:id="188" w:name="_Toc266637489"/>
      <w:bookmarkStart w:id="189" w:name="_Toc203374494"/>
      <w:r w:rsidRPr="002855A9">
        <w:rPr>
          <w:sz w:val="24"/>
          <w:rtl/>
        </w:rPr>
        <w:t xml:space="preserve">פיצול ההתקשרות  </w:t>
      </w:r>
      <w:r w:rsidRPr="002855A9">
        <w:rPr>
          <w:sz w:val="24"/>
        </w:rPr>
        <w:t>(N)</w:t>
      </w:r>
      <w:bookmarkEnd w:id="188"/>
    </w:p>
    <w:p w:rsidR="0078185B" w:rsidRPr="001B5D4B" w:rsidRDefault="0078185B" w:rsidP="00E837C3">
      <w:pPr>
        <w:pStyle w:val="Hn3"/>
        <w:numPr>
          <w:ilvl w:val="2"/>
          <w:numId w:val="42"/>
        </w:numPr>
        <w:rPr>
          <w:sz w:val="24"/>
          <w:rtl/>
        </w:rPr>
      </w:pPr>
      <w:bookmarkStart w:id="190" w:name="_Toc203374495"/>
      <w:bookmarkStart w:id="191" w:name="_Toc204289420"/>
      <w:bookmarkStart w:id="192" w:name="_Toc266637490"/>
      <w:bookmarkEnd w:id="189"/>
      <w:r w:rsidRPr="001B5D4B">
        <w:rPr>
          <w:sz w:val="24"/>
          <w:rtl/>
        </w:rPr>
        <w:t xml:space="preserve">בחירת זוכה </w:t>
      </w:r>
      <w:bookmarkEnd w:id="190"/>
      <w:bookmarkEnd w:id="191"/>
      <w:r>
        <w:rPr>
          <w:sz w:val="24"/>
          <w:rtl/>
        </w:rPr>
        <w:t xml:space="preserve"> חליפי</w:t>
      </w:r>
      <w:bookmarkEnd w:id="192"/>
    </w:p>
    <w:p w:rsidR="00D50E2F" w:rsidRPr="00CA654E" w:rsidRDefault="0078185B" w:rsidP="002232C0">
      <w:pPr>
        <w:pStyle w:val="Normal1"/>
      </w:pPr>
      <w:r w:rsidRPr="00CA654E">
        <w:rPr>
          <w:sz w:val="24"/>
          <w:rtl/>
        </w:rPr>
        <w:t xml:space="preserve">בהחלטתה על הזוכה במכרז רשאית </w:t>
      </w:r>
      <w:r>
        <w:rPr>
          <w:sz w:val="24"/>
          <w:rtl/>
        </w:rPr>
        <w:t>רשות ה</w:t>
      </w:r>
      <w:r w:rsidR="005B1EBC">
        <w:rPr>
          <w:sz w:val="24"/>
          <w:rtl/>
        </w:rPr>
        <w:t>מסים</w:t>
      </w:r>
      <w:r>
        <w:rPr>
          <w:sz w:val="24"/>
          <w:rtl/>
        </w:rPr>
        <w:t xml:space="preserve"> </w:t>
      </w:r>
      <w:r w:rsidRPr="00CA654E">
        <w:rPr>
          <w:sz w:val="24"/>
          <w:rtl/>
        </w:rPr>
        <w:t xml:space="preserve">להחליט על מציע שהוא במקום שני לזכייה. מציע זה יהיה לזוכה במכרז, אם </w:t>
      </w:r>
      <w:r w:rsidRPr="00BB14F1">
        <w:rPr>
          <w:sz w:val="24"/>
          <w:rtl/>
        </w:rPr>
        <w:t>בתוך 6 חודשים מיום פרסום הזוכה</w:t>
      </w:r>
      <w:r w:rsidRPr="00CA654E">
        <w:rPr>
          <w:sz w:val="24"/>
          <w:rtl/>
        </w:rPr>
        <w:t xml:space="preserve"> התקיים אחד מן התנאים הבאים:</w:t>
      </w:r>
    </w:p>
    <w:p w:rsidR="0078185B" w:rsidRPr="00CA654E" w:rsidRDefault="0078185B" w:rsidP="00C875A0">
      <w:pPr>
        <w:pStyle w:val="NumberList1"/>
        <w:rPr>
          <w:sz w:val="24"/>
        </w:rPr>
      </w:pPr>
      <w:r w:rsidRPr="00CA654E">
        <w:rPr>
          <w:sz w:val="24"/>
          <w:rtl/>
        </w:rPr>
        <w:t>לא חתם הזוכה הראשון על חוזה ההתקשרות;</w:t>
      </w:r>
    </w:p>
    <w:p w:rsidR="0078185B" w:rsidRPr="00CA654E" w:rsidRDefault="0078185B" w:rsidP="00C875A0">
      <w:pPr>
        <w:pStyle w:val="NumberList1"/>
        <w:rPr>
          <w:sz w:val="24"/>
        </w:rPr>
      </w:pPr>
      <w:r w:rsidRPr="00CA654E">
        <w:rPr>
          <w:sz w:val="24"/>
          <w:rtl/>
        </w:rPr>
        <w:t>לא המציא הזוכה הראשון מסמכים שנדרשו בחוזה ההתקשרות;</w:t>
      </w:r>
    </w:p>
    <w:p w:rsidR="0078185B" w:rsidRPr="00CA654E" w:rsidRDefault="0078185B" w:rsidP="00C875A0">
      <w:pPr>
        <w:pStyle w:val="NumberList1"/>
        <w:rPr>
          <w:sz w:val="24"/>
        </w:rPr>
      </w:pPr>
      <w:r w:rsidRPr="00CA654E">
        <w:rPr>
          <w:sz w:val="24"/>
          <w:rtl/>
        </w:rPr>
        <w:t>חזר בו הזוכה הראשון מהצעתו;</w:t>
      </w:r>
    </w:p>
    <w:p w:rsidR="0078185B" w:rsidRDefault="0078185B" w:rsidP="00C875A0">
      <w:pPr>
        <w:pStyle w:val="NumberList1"/>
        <w:rPr>
          <w:sz w:val="24"/>
        </w:rPr>
      </w:pPr>
      <w:r w:rsidRPr="00CA654E">
        <w:rPr>
          <w:sz w:val="24"/>
          <w:rtl/>
        </w:rPr>
        <w:t>הזוכה הראשון לא קיים תנאי מוקדם להתקשרות.</w:t>
      </w:r>
    </w:p>
    <w:p w:rsidR="0078185B" w:rsidRDefault="0078185B" w:rsidP="002232C0">
      <w:pPr>
        <w:pStyle w:val="Normal1"/>
        <w:rPr>
          <w:sz w:val="24"/>
          <w:rtl/>
        </w:rPr>
      </w:pPr>
      <w:r w:rsidRPr="001B5D4B">
        <w:rPr>
          <w:sz w:val="24"/>
          <w:rtl/>
        </w:rPr>
        <w:t xml:space="preserve">היה והזוכה השני ויתר על זכותו או שגם הוא לא עמד באחד מן התנאים הנ"ל רשאית </w:t>
      </w:r>
      <w:r>
        <w:rPr>
          <w:sz w:val="24"/>
          <w:rtl/>
        </w:rPr>
        <w:t>רשות ה</w:t>
      </w:r>
      <w:r w:rsidR="005B1EBC">
        <w:rPr>
          <w:sz w:val="24"/>
          <w:rtl/>
        </w:rPr>
        <w:t>מסים</w:t>
      </w:r>
      <w:r>
        <w:rPr>
          <w:sz w:val="24"/>
          <w:rtl/>
        </w:rPr>
        <w:t xml:space="preserve"> </w:t>
      </w:r>
      <w:r w:rsidRPr="001B5D4B">
        <w:rPr>
          <w:sz w:val="24"/>
          <w:rtl/>
        </w:rPr>
        <w:t>לפנות לזוכה הבא אחריו בתור וכך גם הלאה.</w:t>
      </w:r>
    </w:p>
    <w:p w:rsidR="00FF1039" w:rsidRPr="001B5D4B" w:rsidRDefault="00FF1039" w:rsidP="001B5D4B">
      <w:pPr>
        <w:pStyle w:val="Normal1"/>
        <w:rPr>
          <w:sz w:val="24"/>
        </w:rPr>
      </w:pPr>
      <w:r>
        <w:rPr>
          <w:rFonts w:hint="cs"/>
          <w:sz w:val="24"/>
          <w:rtl/>
        </w:rPr>
        <w:lastRenderedPageBreak/>
        <w:t>אין בהוראה זו כדי לגרוע מהאמור לעיל בסעיף 0.6.1 ד' ו-ה'.</w:t>
      </w:r>
    </w:p>
    <w:p w:rsidR="0078185B" w:rsidRPr="00CA654E" w:rsidRDefault="0078185B" w:rsidP="00E837C3">
      <w:pPr>
        <w:pStyle w:val="Hn3"/>
        <w:numPr>
          <w:ilvl w:val="2"/>
          <w:numId w:val="42"/>
        </w:numPr>
        <w:rPr>
          <w:sz w:val="24"/>
          <w:rtl/>
        </w:rPr>
      </w:pPr>
      <w:bookmarkStart w:id="193" w:name="_Toc266637491"/>
      <w:bookmarkStart w:id="194" w:name="_Toc203374496"/>
      <w:bookmarkStart w:id="195" w:name="_Toc204289421"/>
      <w:r w:rsidRPr="00CA654E">
        <w:rPr>
          <w:sz w:val="24"/>
          <w:rtl/>
        </w:rPr>
        <w:t>ביטול המכרז</w:t>
      </w:r>
      <w:bookmarkEnd w:id="193"/>
      <w:r w:rsidRPr="00CA654E">
        <w:rPr>
          <w:sz w:val="24"/>
          <w:rtl/>
        </w:rPr>
        <w:t xml:space="preserve"> </w:t>
      </w:r>
      <w:bookmarkEnd w:id="194"/>
      <w:bookmarkEnd w:id="195"/>
    </w:p>
    <w:p w:rsidR="0078185B" w:rsidRPr="00CA654E" w:rsidRDefault="0078185B" w:rsidP="002232C0">
      <w:pPr>
        <w:pStyle w:val="Normal1"/>
        <w:rPr>
          <w:sz w:val="24"/>
        </w:rPr>
      </w:pPr>
      <w:r>
        <w:rPr>
          <w:sz w:val="24"/>
          <w:rtl/>
        </w:rPr>
        <w:t>רשות ה</w:t>
      </w:r>
      <w:r w:rsidR="005B1EBC">
        <w:rPr>
          <w:sz w:val="24"/>
          <w:rtl/>
        </w:rPr>
        <w:t>מסים</w:t>
      </w:r>
      <w:r>
        <w:rPr>
          <w:sz w:val="24"/>
          <w:rtl/>
        </w:rPr>
        <w:t xml:space="preserve"> </w:t>
      </w:r>
      <w:r w:rsidRPr="00CA654E">
        <w:rPr>
          <w:sz w:val="24"/>
          <w:rtl/>
        </w:rPr>
        <w:t>רשאית לבטל את המכרז או לצאת במכרז חדש, לפי שיקול דעתה הבלעדי.</w:t>
      </w:r>
      <w:r w:rsidRPr="00CA654E">
        <w:rPr>
          <w:sz w:val="24"/>
          <w:rtl/>
        </w:rPr>
        <w:tab/>
      </w:r>
      <w:r w:rsidRPr="00CA654E">
        <w:rPr>
          <w:sz w:val="24"/>
          <w:rtl/>
        </w:rPr>
        <w:br/>
        <w:t xml:space="preserve">למען הסר ספק מובהר בזה, כי אם חזרה בה </w:t>
      </w:r>
      <w:r>
        <w:rPr>
          <w:sz w:val="24"/>
          <w:rtl/>
        </w:rPr>
        <w:t>רשות ה</w:t>
      </w:r>
      <w:r w:rsidR="005B1EBC">
        <w:rPr>
          <w:sz w:val="24"/>
          <w:rtl/>
        </w:rPr>
        <w:t>מסים</w:t>
      </w:r>
      <w:r>
        <w:rPr>
          <w:sz w:val="24"/>
          <w:rtl/>
        </w:rPr>
        <w:t xml:space="preserve"> </w:t>
      </w:r>
      <w:r w:rsidRPr="00CA654E">
        <w:rPr>
          <w:sz w:val="24"/>
          <w:rtl/>
        </w:rPr>
        <w:t>מפניה זו כאמור בסעיף זה לעיל, היא לא ת</w:t>
      </w:r>
      <w:r w:rsidR="00950A48">
        <w:rPr>
          <w:rFonts w:hint="cs"/>
          <w:sz w:val="24"/>
          <w:rtl/>
        </w:rPr>
        <w:t>י</w:t>
      </w:r>
      <w:r w:rsidRPr="00CA654E">
        <w:rPr>
          <w:sz w:val="24"/>
          <w:rtl/>
        </w:rPr>
        <w:t xml:space="preserve">שא בכל אחריות להוצאה או לנזק שייגרמו למציע הזוכה או למי מן המציעים בקשר עם קביעתו כזוכה במכרז ו/או בקשר עם השתתפותו במכרז, לפי העניין. המציע </w:t>
      </w:r>
      <w:r w:rsidR="00950A48" w:rsidRPr="00CA654E">
        <w:rPr>
          <w:rFonts w:hint="cs"/>
          <w:sz w:val="24"/>
          <w:rtl/>
        </w:rPr>
        <w:t>ייש</w:t>
      </w:r>
      <w:r w:rsidR="00950A48" w:rsidRPr="00CA654E">
        <w:rPr>
          <w:rFonts w:hint="eastAsia"/>
          <w:sz w:val="24"/>
          <w:rtl/>
        </w:rPr>
        <w:t>א</w:t>
      </w:r>
      <w:r w:rsidRPr="00CA654E">
        <w:rPr>
          <w:sz w:val="24"/>
          <w:rtl/>
        </w:rPr>
        <w:t xml:space="preserve"> בכל הוצאותיו לשם הכנת המכרז, ובכלל, והמציע מוותר בזאת על כל טענה לפיצוי או שיפוי או החזר כספים כלשהם הכרוכים בהכנת המכרז והגשתו. </w:t>
      </w:r>
    </w:p>
    <w:p w:rsidR="0078185B" w:rsidRPr="00CA654E" w:rsidRDefault="0078185B" w:rsidP="00E837C3">
      <w:pPr>
        <w:pStyle w:val="Hn3"/>
        <w:numPr>
          <w:ilvl w:val="2"/>
          <w:numId w:val="42"/>
        </w:numPr>
        <w:rPr>
          <w:sz w:val="24"/>
          <w:rtl/>
        </w:rPr>
      </w:pPr>
      <w:bookmarkStart w:id="196" w:name="_Toc266637492"/>
      <w:bookmarkStart w:id="197" w:name="_Toc203374497"/>
      <w:bookmarkStart w:id="198" w:name="_Toc204289422"/>
      <w:r w:rsidRPr="00CA654E">
        <w:rPr>
          <w:sz w:val="24"/>
          <w:rtl/>
        </w:rPr>
        <w:t>שינוי בהיקף ההתקשרות</w:t>
      </w:r>
      <w:bookmarkEnd w:id="196"/>
      <w:r w:rsidRPr="00CA654E">
        <w:rPr>
          <w:sz w:val="24"/>
          <w:rtl/>
        </w:rPr>
        <w:t xml:space="preserve"> </w:t>
      </w:r>
      <w:bookmarkEnd w:id="197"/>
      <w:bookmarkEnd w:id="198"/>
    </w:p>
    <w:p w:rsidR="0078185B" w:rsidRPr="001036BB" w:rsidRDefault="0078185B" w:rsidP="00775829">
      <w:pPr>
        <w:pStyle w:val="AlphaList1"/>
        <w:numPr>
          <w:ilvl w:val="0"/>
          <w:numId w:val="74"/>
        </w:numPr>
        <w:rPr>
          <w:sz w:val="24"/>
          <w:rtl/>
        </w:rPr>
      </w:pPr>
      <w:r w:rsidRPr="001036BB">
        <w:rPr>
          <w:sz w:val="24"/>
          <w:rtl/>
        </w:rPr>
        <w:t xml:space="preserve">מובהר כי הכמויות המפורטות במכרז זה הנן </w:t>
      </w:r>
      <w:r w:rsidR="00775829">
        <w:rPr>
          <w:rFonts w:hint="cs"/>
          <w:sz w:val="24"/>
          <w:rtl/>
        </w:rPr>
        <w:t>מירביות</w:t>
      </w:r>
      <w:r w:rsidRPr="001036BB">
        <w:rPr>
          <w:sz w:val="24"/>
          <w:rtl/>
        </w:rPr>
        <w:t xml:space="preserve"> ואין בהן משום התחייבות כלשהי לרכישת כמות כלשהי של שירותים. </w:t>
      </w:r>
    </w:p>
    <w:p w:rsidR="0078185B" w:rsidRPr="00CA654E" w:rsidRDefault="0078185B" w:rsidP="00E837C3">
      <w:pPr>
        <w:pStyle w:val="Hn2"/>
        <w:numPr>
          <w:ilvl w:val="1"/>
          <w:numId w:val="42"/>
        </w:numPr>
        <w:rPr>
          <w:szCs w:val="24"/>
          <w:rtl/>
        </w:rPr>
      </w:pPr>
      <w:bookmarkStart w:id="199" w:name="_Toc203374498"/>
      <w:bookmarkStart w:id="200" w:name="_Toc204289423"/>
      <w:bookmarkStart w:id="201" w:name="_Toc266637493"/>
      <w:r w:rsidRPr="00CA654E">
        <w:rPr>
          <w:szCs w:val="24"/>
          <w:rtl/>
        </w:rPr>
        <w:t>הצעת הספק</w:t>
      </w:r>
      <w:bookmarkEnd w:id="199"/>
      <w:bookmarkEnd w:id="200"/>
      <w:r w:rsidRPr="00CA654E">
        <w:rPr>
          <w:szCs w:val="24"/>
          <w:rtl/>
        </w:rPr>
        <w:t xml:space="preserve"> </w:t>
      </w:r>
      <w:r w:rsidRPr="00CA654E">
        <w:rPr>
          <w:szCs w:val="24"/>
          <w:lang w:val="en-US"/>
        </w:rPr>
        <w:t>(M)</w:t>
      </w:r>
      <w:bookmarkEnd w:id="201"/>
    </w:p>
    <w:p w:rsidR="0078185B" w:rsidRPr="00CA654E" w:rsidRDefault="0078185B" w:rsidP="00E837C3">
      <w:pPr>
        <w:pStyle w:val="Hn3"/>
        <w:numPr>
          <w:ilvl w:val="2"/>
          <w:numId w:val="42"/>
        </w:numPr>
        <w:rPr>
          <w:sz w:val="24"/>
          <w:rtl/>
        </w:rPr>
      </w:pPr>
      <w:bookmarkStart w:id="202" w:name="_Toc266637494"/>
      <w:bookmarkStart w:id="203" w:name="_Toc203374499"/>
      <w:bookmarkStart w:id="204" w:name="_Toc204289424"/>
      <w:r w:rsidRPr="00CA654E">
        <w:rPr>
          <w:sz w:val="24"/>
          <w:rtl/>
        </w:rPr>
        <w:t>מבנה כללי</w:t>
      </w:r>
      <w:bookmarkEnd w:id="202"/>
      <w:r w:rsidRPr="00CA654E">
        <w:rPr>
          <w:sz w:val="24"/>
          <w:rtl/>
        </w:rPr>
        <w:t xml:space="preserve"> </w:t>
      </w:r>
      <w:bookmarkEnd w:id="203"/>
      <w:bookmarkEnd w:id="204"/>
    </w:p>
    <w:p w:rsidR="0078185B" w:rsidRPr="00CA654E" w:rsidRDefault="0078185B" w:rsidP="007A353F">
      <w:pPr>
        <w:pStyle w:val="Normal1"/>
        <w:rPr>
          <w:sz w:val="24"/>
          <w:rtl/>
        </w:rPr>
      </w:pPr>
      <w:r w:rsidRPr="00CA654E">
        <w:rPr>
          <w:sz w:val="24"/>
          <w:rtl/>
        </w:rPr>
        <w:t>מבנה ההצעה יהיה תואם באופן מלא למבנה המכרז. תוכן ומבנה התשובה בכל סעיף יתאים לסיווג הסעיף.</w:t>
      </w:r>
    </w:p>
    <w:p w:rsidR="0078185B" w:rsidRPr="00CA654E" w:rsidRDefault="0078185B" w:rsidP="00196473">
      <w:pPr>
        <w:pStyle w:val="Normal1"/>
        <w:rPr>
          <w:sz w:val="24"/>
          <w:rtl/>
        </w:rPr>
      </w:pPr>
      <w:r w:rsidRPr="00CA654E">
        <w:rPr>
          <w:sz w:val="24"/>
          <w:rtl/>
        </w:rPr>
        <w:t xml:space="preserve">במענה למכרז על </w:t>
      </w:r>
      <w:r w:rsidRPr="00D50E2F">
        <w:rPr>
          <w:sz w:val="24"/>
          <w:rtl/>
        </w:rPr>
        <w:t>המציע</w:t>
      </w:r>
      <w:r w:rsidRPr="00CA654E">
        <w:rPr>
          <w:sz w:val="24"/>
          <w:rtl/>
        </w:rPr>
        <w:t xml:space="preserve"> להתייחס לסעיפים הדורשים מענה, על פי הסדר בו הם מופיעים במכרז, ועל פי הנחיות המענה שבכל סעיף. </w:t>
      </w:r>
    </w:p>
    <w:p w:rsidR="0078185B" w:rsidRPr="00CA654E" w:rsidRDefault="0078185B" w:rsidP="007A353F">
      <w:pPr>
        <w:pStyle w:val="Normal1"/>
        <w:rPr>
          <w:sz w:val="24"/>
          <w:rtl/>
        </w:rPr>
      </w:pPr>
      <w:r w:rsidRPr="00CA654E">
        <w:rPr>
          <w:sz w:val="24"/>
          <w:rtl/>
        </w:rPr>
        <w:t>סעיפי המענה ימוספרו בהתאם לסעיפי המכרז. המציע רשאי לצרף להצעתו נספחים להבהרת המענה לסעיפים רלוונטיים, כגון חומר מקצועי וטכני, הבהרות וכדו' תוך סימון כל נספח במספר הסעיף אליו הוא מתייחס.</w:t>
      </w:r>
    </w:p>
    <w:p w:rsidR="0078185B" w:rsidRPr="00CA654E" w:rsidRDefault="0078185B" w:rsidP="002232C0">
      <w:pPr>
        <w:pStyle w:val="Normal1"/>
        <w:rPr>
          <w:sz w:val="24"/>
          <w:rtl/>
        </w:rPr>
      </w:pPr>
      <w:r>
        <w:rPr>
          <w:sz w:val="24"/>
          <w:rtl/>
        </w:rPr>
        <w:t>רשות ה</w:t>
      </w:r>
      <w:r w:rsidR="005B1EBC">
        <w:rPr>
          <w:sz w:val="24"/>
          <w:rtl/>
        </w:rPr>
        <w:t>מסים</w:t>
      </w:r>
      <w:r>
        <w:rPr>
          <w:sz w:val="24"/>
          <w:rtl/>
        </w:rPr>
        <w:t xml:space="preserve"> </w:t>
      </w:r>
      <w:r w:rsidRPr="00CA654E">
        <w:rPr>
          <w:sz w:val="24"/>
          <w:rtl/>
        </w:rPr>
        <w:t xml:space="preserve">רשאית שלא להתחשב כלל בהצעה בשל חוסר התייחסות מפורטת לסעיף מסעיפי המכרז ואשר, לדעת </w:t>
      </w:r>
      <w:r>
        <w:rPr>
          <w:sz w:val="24"/>
          <w:rtl/>
        </w:rPr>
        <w:t>רשות ה</w:t>
      </w:r>
      <w:r w:rsidR="005B1EBC">
        <w:rPr>
          <w:sz w:val="24"/>
          <w:rtl/>
        </w:rPr>
        <w:t>מסים</w:t>
      </w:r>
      <w:r w:rsidRPr="00CA654E">
        <w:rPr>
          <w:sz w:val="24"/>
          <w:rtl/>
        </w:rPr>
        <w:t>,</w:t>
      </w:r>
      <w:r w:rsidR="002232C0">
        <w:rPr>
          <w:rFonts w:hint="cs"/>
          <w:sz w:val="24"/>
          <w:rtl/>
        </w:rPr>
        <w:t xml:space="preserve"> </w:t>
      </w:r>
      <w:r w:rsidRPr="00CA654E">
        <w:rPr>
          <w:sz w:val="24"/>
          <w:rtl/>
        </w:rPr>
        <w:t>מונע את הערכת ההצעה כראוי, או שהינו דרישת סף.</w:t>
      </w:r>
    </w:p>
    <w:p w:rsidR="0078185B" w:rsidRPr="00CA654E" w:rsidRDefault="0078185B" w:rsidP="007A353F">
      <w:pPr>
        <w:pStyle w:val="Normal1"/>
        <w:rPr>
          <w:sz w:val="24"/>
          <w:rtl/>
        </w:rPr>
      </w:pPr>
      <w:r w:rsidRPr="00CA654E">
        <w:rPr>
          <w:sz w:val="24"/>
          <w:rtl/>
        </w:rPr>
        <w:t xml:space="preserve">המענה למכרז ייחתם בידי המוסמך או המוסמכים להתחייב ולחתום בשם המציע בצירוף חותמת המציע (חתימה בראשי תיבות על כל דף וחתימה מלאה בסוף הטופס). </w:t>
      </w:r>
    </w:p>
    <w:p w:rsidR="0078185B" w:rsidRPr="00CA654E" w:rsidRDefault="0078185B" w:rsidP="007A353F">
      <w:pPr>
        <w:pStyle w:val="Normal1"/>
        <w:rPr>
          <w:sz w:val="24"/>
          <w:rtl/>
        </w:rPr>
      </w:pPr>
      <w:r w:rsidRPr="00CA654E">
        <w:rPr>
          <w:sz w:val="24"/>
          <w:rtl/>
        </w:rPr>
        <w:t xml:space="preserve">המציע נדרש לכתוב את המענה שלו למכרז ע"ג קבצי ה - </w:t>
      </w:r>
      <w:r w:rsidRPr="00CA654E">
        <w:rPr>
          <w:sz w:val="24"/>
        </w:rPr>
        <w:t>Word</w:t>
      </w:r>
      <w:r w:rsidRPr="00CA654E">
        <w:rPr>
          <w:sz w:val="24"/>
          <w:rtl/>
        </w:rPr>
        <w:t xml:space="preserve"> שצורפו כמפורט בסעיף 0.4.</w:t>
      </w:r>
    </w:p>
    <w:p w:rsidR="0078185B" w:rsidRPr="00CA654E" w:rsidRDefault="0078185B" w:rsidP="00E837C3">
      <w:pPr>
        <w:pStyle w:val="Hn3"/>
        <w:numPr>
          <w:ilvl w:val="2"/>
          <w:numId w:val="42"/>
        </w:numPr>
        <w:rPr>
          <w:sz w:val="24"/>
          <w:rtl/>
        </w:rPr>
      </w:pPr>
      <w:bookmarkStart w:id="205" w:name="_Toc203374500"/>
      <w:bookmarkStart w:id="206" w:name="_Toc204289425"/>
      <w:bookmarkStart w:id="207" w:name="_Toc266637495"/>
      <w:r w:rsidRPr="00CA654E">
        <w:rPr>
          <w:sz w:val="24"/>
          <w:rtl/>
        </w:rPr>
        <w:t>הסתייגות</w:t>
      </w:r>
      <w:bookmarkEnd w:id="205"/>
      <w:bookmarkEnd w:id="206"/>
      <w:bookmarkEnd w:id="207"/>
      <w:r w:rsidRPr="00CA654E">
        <w:rPr>
          <w:sz w:val="24"/>
          <w:rtl/>
        </w:rPr>
        <w:t xml:space="preserve"> </w:t>
      </w:r>
    </w:p>
    <w:p w:rsidR="0078185B" w:rsidRPr="00CA654E" w:rsidRDefault="0078185B" w:rsidP="007A353F">
      <w:pPr>
        <w:pStyle w:val="Normal1"/>
        <w:rPr>
          <w:sz w:val="24"/>
          <w:rtl/>
        </w:rPr>
      </w:pPr>
      <w:r w:rsidRPr="00CA654E">
        <w:rPr>
          <w:sz w:val="24"/>
          <w:rtl/>
        </w:rPr>
        <w:t>מציע אינו רשאי לשנות את מסמכי המכרז, להוסיף להם או למחוק בהם, להסתייג מהם או להתנות עליהם בדרך כלשהי.</w:t>
      </w:r>
    </w:p>
    <w:p w:rsidR="0078185B" w:rsidRPr="00CA654E" w:rsidRDefault="0078185B" w:rsidP="007A353F">
      <w:pPr>
        <w:pStyle w:val="Normal1"/>
        <w:rPr>
          <w:b/>
          <w:bCs/>
          <w:sz w:val="24"/>
          <w:rtl/>
        </w:rPr>
      </w:pPr>
      <w:r w:rsidRPr="00CA654E">
        <w:rPr>
          <w:b/>
          <w:bCs/>
          <w:sz w:val="24"/>
          <w:rtl/>
        </w:rPr>
        <w:t xml:space="preserve">כל שינוי, הוספה, מחיקה או התניה כאמור שיש בהם משום הסתייגות ממסמכי המכרז או מתנאיו עלולים להביא לפסילת ההצעה. </w:t>
      </w:r>
    </w:p>
    <w:p w:rsidR="0078185B" w:rsidRPr="00CA654E" w:rsidRDefault="0078185B" w:rsidP="00E837C3">
      <w:pPr>
        <w:pStyle w:val="Hn3"/>
        <w:numPr>
          <w:ilvl w:val="2"/>
          <w:numId w:val="42"/>
        </w:numPr>
        <w:rPr>
          <w:sz w:val="24"/>
          <w:rtl/>
        </w:rPr>
      </w:pPr>
      <w:bookmarkStart w:id="208" w:name="_Toc266637496"/>
      <w:bookmarkStart w:id="209" w:name="_Toc203374501"/>
      <w:bookmarkStart w:id="210" w:name="_Toc204289426"/>
      <w:r w:rsidRPr="00CA654E">
        <w:rPr>
          <w:sz w:val="24"/>
          <w:rtl/>
        </w:rPr>
        <w:t>אופן הגשת ההצעה</w:t>
      </w:r>
      <w:bookmarkEnd w:id="208"/>
      <w:r w:rsidRPr="00CA654E">
        <w:rPr>
          <w:sz w:val="24"/>
          <w:rtl/>
        </w:rPr>
        <w:t xml:space="preserve"> </w:t>
      </w:r>
      <w:bookmarkEnd w:id="209"/>
      <w:bookmarkEnd w:id="210"/>
    </w:p>
    <w:p w:rsidR="0078185B" w:rsidRPr="00CA654E" w:rsidRDefault="0078185B" w:rsidP="002232C0">
      <w:pPr>
        <w:pStyle w:val="Normal1"/>
        <w:rPr>
          <w:sz w:val="24"/>
          <w:rtl/>
        </w:rPr>
      </w:pPr>
      <w:bookmarkStart w:id="211" w:name="_Toc203374502"/>
      <w:bookmarkStart w:id="212" w:name="_Toc204289427"/>
      <w:r w:rsidRPr="00CA654E">
        <w:rPr>
          <w:sz w:val="24"/>
          <w:rtl/>
        </w:rPr>
        <w:t>הצעה במכרז תוגש ארוזה באריזה אחת שעליה ירשם "</w:t>
      </w:r>
      <w:r w:rsidR="00BE42DF">
        <w:fldChar w:fldCharType="begin"/>
      </w:r>
      <w:r w:rsidR="00BE42DF">
        <w:instrText xml:space="preserve"> REF  </w:instrText>
      </w:r>
      <w:r w:rsidR="00BE42DF">
        <w:rPr>
          <w:rtl/>
        </w:rPr>
        <w:instrText>זיהוי_המכרז</w:instrText>
      </w:r>
      <w:r w:rsidR="00BE42DF">
        <w:instrText xml:space="preserve">  \* MERGEFORMAT </w:instrText>
      </w:r>
      <w:r w:rsidR="00BE42DF">
        <w:fldChar w:fldCharType="separate"/>
      </w:r>
      <w:r w:rsidR="00007632" w:rsidRPr="00CA654E">
        <w:rPr>
          <w:sz w:val="24"/>
          <w:rtl/>
        </w:rPr>
        <w:t xml:space="preserve">מכרז </w:t>
      </w:r>
      <w:r w:rsidR="00BE42DF">
        <w:rPr>
          <w:sz w:val="24"/>
        </w:rPr>
        <w:fldChar w:fldCharType="end"/>
      </w:r>
      <w:r w:rsidR="000631B8">
        <w:rPr>
          <w:rFonts w:hint="cs"/>
          <w:sz w:val="24"/>
          <w:rtl/>
        </w:rPr>
        <w:t>14/2013</w:t>
      </w:r>
      <w:r w:rsidRPr="00CA654E">
        <w:rPr>
          <w:sz w:val="24"/>
          <w:rtl/>
        </w:rPr>
        <w:t xml:space="preserve">" </w:t>
      </w:r>
      <w:r w:rsidRPr="00CA654E">
        <w:rPr>
          <w:sz w:val="24"/>
          <w:u w:val="single"/>
          <w:rtl/>
        </w:rPr>
        <w:t>בלבד</w:t>
      </w:r>
      <w:r w:rsidRPr="00CA654E">
        <w:rPr>
          <w:sz w:val="24"/>
          <w:rtl/>
        </w:rPr>
        <w:t>.</w:t>
      </w:r>
    </w:p>
    <w:p w:rsidR="0078185B" w:rsidRPr="00CA654E" w:rsidRDefault="0078185B" w:rsidP="007A353F">
      <w:pPr>
        <w:pStyle w:val="Normal1"/>
        <w:rPr>
          <w:sz w:val="24"/>
          <w:rtl/>
        </w:rPr>
      </w:pPr>
      <w:r w:rsidRPr="00CA654E">
        <w:rPr>
          <w:sz w:val="24"/>
          <w:rtl/>
        </w:rPr>
        <w:lastRenderedPageBreak/>
        <w:t>באריזה תהיינה שתי מעטפות חתומות שתכולתן תהיה כלהלן:</w:t>
      </w:r>
    </w:p>
    <w:p w:rsidR="0078185B" w:rsidRPr="00CA654E" w:rsidRDefault="0078185B" w:rsidP="00E837C3">
      <w:pPr>
        <w:pStyle w:val="AlphaList1"/>
        <w:numPr>
          <w:ilvl w:val="0"/>
          <w:numId w:val="41"/>
        </w:numPr>
        <w:rPr>
          <w:sz w:val="24"/>
        </w:rPr>
      </w:pPr>
      <w:r w:rsidRPr="00CA654E">
        <w:rPr>
          <w:sz w:val="24"/>
          <w:rtl/>
        </w:rPr>
        <w:t>מעטפה מס' 1: (תסומן "פרקים 0 עד 4") והיא תכיל את הפריטים הבאים:</w:t>
      </w:r>
    </w:p>
    <w:p w:rsidR="0078185B" w:rsidRPr="00CA654E" w:rsidRDefault="0078185B" w:rsidP="00E837C3">
      <w:pPr>
        <w:pStyle w:val="NumberList2"/>
        <w:numPr>
          <w:ilvl w:val="0"/>
          <w:numId w:val="71"/>
        </w:numPr>
      </w:pPr>
      <w:r w:rsidRPr="00CA654E">
        <w:rPr>
          <w:rtl/>
        </w:rPr>
        <w:t>מסמך המקור של מענה המציע לפרקים 0 עד 4 מודפס וכרוך, כאשר כל עמוד בו ייחתם בראשי תיבות מטעם המציע ובסוף כל פרק או מסמך, ייחתם בחתימה מלאה ובחותמת המציע (אם המציע הוא תאגיד), כולל כל הנספחים שעל המציע לצרף להצעתו במסגרת פרקים 0 עד 4 של המכרז, לרבות חוזה ההתקשרות על נספחיו חתום בראשי תיבות על כל עמוד ובחתימה מלאה בסופו.</w:t>
      </w:r>
    </w:p>
    <w:p w:rsidR="0078185B" w:rsidRPr="00CA654E" w:rsidRDefault="0078185B" w:rsidP="00E837C3">
      <w:pPr>
        <w:pStyle w:val="NumberList2"/>
        <w:numPr>
          <w:ilvl w:val="0"/>
          <w:numId w:val="69"/>
        </w:numPr>
      </w:pPr>
      <w:r w:rsidRPr="00CA654E">
        <w:rPr>
          <w:rtl/>
        </w:rPr>
        <w:t>שלשה עותקים מלאים של כל המפורט בסעיף א'1 לעיל.</w:t>
      </w:r>
    </w:p>
    <w:p w:rsidR="0078185B" w:rsidRPr="00CA654E" w:rsidRDefault="0078185B" w:rsidP="00E837C3">
      <w:pPr>
        <w:pStyle w:val="NumberList2"/>
        <w:numPr>
          <w:ilvl w:val="0"/>
          <w:numId w:val="69"/>
        </w:numPr>
        <w:rPr>
          <w:sz w:val="24"/>
        </w:rPr>
      </w:pPr>
      <w:r w:rsidRPr="00CA654E">
        <w:rPr>
          <w:sz w:val="24"/>
          <w:rtl/>
        </w:rPr>
        <w:t xml:space="preserve">תקליטור </w:t>
      </w:r>
      <w:r w:rsidRPr="00CA654E">
        <w:rPr>
          <w:sz w:val="24"/>
        </w:rPr>
        <w:t>(CD)</w:t>
      </w:r>
      <w:r w:rsidRPr="00CA654E">
        <w:rPr>
          <w:sz w:val="24"/>
          <w:rtl/>
        </w:rPr>
        <w:t xml:space="preserve"> המכיל את הקבצים הבאים:</w:t>
      </w:r>
    </w:p>
    <w:p w:rsidR="0078185B" w:rsidRPr="00CA654E" w:rsidRDefault="0078185B" w:rsidP="007A353F">
      <w:pPr>
        <w:pStyle w:val="BulletList3"/>
        <w:rPr>
          <w:sz w:val="24"/>
        </w:rPr>
      </w:pPr>
      <w:r w:rsidRPr="00CA654E">
        <w:rPr>
          <w:sz w:val="24"/>
          <w:rtl/>
        </w:rPr>
        <w:t xml:space="preserve">קובץ </w:t>
      </w:r>
      <w:r w:rsidRPr="00CA654E">
        <w:rPr>
          <w:sz w:val="24"/>
        </w:rPr>
        <w:t>Word</w:t>
      </w:r>
      <w:r w:rsidRPr="00CA654E">
        <w:rPr>
          <w:sz w:val="24"/>
          <w:rtl/>
        </w:rPr>
        <w:t xml:space="preserve"> של פרקים 0 עד 4</w:t>
      </w:r>
    </w:p>
    <w:p w:rsidR="0078185B" w:rsidRPr="00CA654E" w:rsidRDefault="0078185B" w:rsidP="007A353F">
      <w:pPr>
        <w:pStyle w:val="BulletList3"/>
        <w:rPr>
          <w:sz w:val="24"/>
        </w:rPr>
      </w:pPr>
      <w:r w:rsidRPr="00CA654E">
        <w:rPr>
          <w:sz w:val="24"/>
          <w:rtl/>
        </w:rPr>
        <w:t>קבצי הסריקה של כל האישורים, ההצהרות והמסמכים הנספחים לפרקים 0 עד 4.</w:t>
      </w:r>
    </w:p>
    <w:p w:rsidR="0078185B" w:rsidRPr="00CA654E" w:rsidRDefault="0078185B" w:rsidP="00E837C3">
      <w:pPr>
        <w:pStyle w:val="AlphaList1"/>
        <w:numPr>
          <w:ilvl w:val="0"/>
          <w:numId w:val="74"/>
        </w:numPr>
        <w:rPr>
          <w:sz w:val="24"/>
        </w:rPr>
      </w:pPr>
      <w:r w:rsidRPr="00CA654E">
        <w:rPr>
          <w:sz w:val="24"/>
          <w:rtl/>
        </w:rPr>
        <w:t>מעטפה מס' 2: (תסומן "פרק 5 עלות") והיא תכיל את הפריטים הבאים:</w:t>
      </w:r>
    </w:p>
    <w:p w:rsidR="0078185B" w:rsidRPr="00CA654E" w:rsidRDefault="0078185B" w:rsidP="00E837C3">
      <w:pPr>
        <w:pStyle w:val="NumberList2"/>
        <w:numPr>
          <w:ilvl w:val="0"/>
          <w:numId w:val="77"/>
        </w:numPr>
      </w:pPr>
      <w:r>
        <w:rPr>
          <w:rtl/>
        </w:rPr>
        <w:t>מ</w:t>
      </w:r>
      <w:r w:rsidRPr="00CA654E">
        <w:rPr>
          <w:rtl/>
        </w:rPr>
        <w:t>סמך המקור של מענה המציע לפרק 5</w:t>
      </w:r>
      <w:r w:rsidRPr="00CA654E">
        <w:t xml:space="preserve"> </w:t>
      </w:r>
      <w:r w:rsidRPr="00CA654E">
        <w:rPr>
          <w:rtl/>
        </w:rPr>
        <w:t xml:space="preserve">כולל טבלאות קובץ </w:t>
      </w:r>
      <w:r w:rsidRPr="00CA654E">
        <w:t>Excel</w:t>
      </w:r>
      <w:r w:rsidRPr="00CA654E">
        <w:rPr>
          <w:rtl/>
        </w:rPr>
        <w:t xml:space="preserve"> מודפס וכרוך, כאשר כל עמוד בו ייחתם בראשי תיבות מטעם המציע ובסופו ייחתם בחתימה מלאה ובחותמת המציע (אם המציע הוא תאגיד). </w:t>
      </w:r>
    </w:p>
    <w:p w:rsidR="0078185B" w:rsidRPr="00CA654E" w:rsidRDefault="0078185B" w:rsidP="00E837C3">
      <w:pPr>
        <w:pStyle w:val="NumberList2"/>
        <w:numPr>
          <w:ilvl w:val="0"/>
          <w:numId w:val="77"/>
        </w:numPr>
      </w:pPr>
      <w:r w:rsidRPr="00CA654E">
        <w:rPr>
          <w:rtl/>
        </w:rPr>
        <w:t>שלשה העתקים מלאים של כל המפורט בסעיף ב'1 לעיל.</w:t>
      </w:r>
    </w:p>
    <w:p w:rsidR="0078185B" w:rsidRPr="00A75E4A" w:rsidRDefault="0078185B" w:rsidP="00E837C3">
      <w:pPr>
        <w:pStyle w:val="NumberList2"/>
        <w:numPr>
          <w:ilvl w:val="0"/>
          <w:numId w:val="77"/>
        </w:numPr>
      </w:pPr>
      <w:r w:rsidRPr="00A75E4A">
        <w:rPr>
          <w:rtl/>
        </w:rPr>
        <w:t xml:space="preserve">תקליטור </w:t>
      </w:r>
      <w:r w:rsidRPr="00A75E4A">
        <w:t>(CD)</w:t>
      </w:r>
      <w:r w:rsidRPr="00A75E4A">
        <w:rPr>
          <w:rtl/>
        </w:rPr>
        <w:t xml:space="preserve"> המכיל את הקבצים הבאים:</w:t>
      </w:r>
    </w:p>
    <w:p w:rsidR="0078185B" w:rsidRPr="00CA654E" w:rsidRDefault="0078185B" w:rsidP="007A353F">
      <w:pPr>
        <w:pStyle w:val="BulletList3"/>
        <w:rPr>
          <w:sz w:val="24"/>
        </w:rPr>
      </w:pPr>
      <w:r w:rsidRPr="00CA654E">
        <w:rPr>
          <w:sz w:val="24"/>
          <w:rtl/>
        </w:rPr>
        <w:t xml:space="preserve">קובץ </w:t>
      </w:r>
      <w:r w:rsidRPr="00CA654E">
        <w:rPr>
          <w:sz w:val="24"/>
        </w:rPr>
        <w:t>Word</w:t>
      </w:r>
      <w:r w:rsidRPr="00CA654E">
        <w:rPr>
          <w:sz w:val="24"/>
          <w:rtl/>
        </w:rPr>
        <w:t xml:space="preserve"> של פרק 5 </w:t>
      </w:r>
    </w:p>
    <w:p w:rsidR="0078185B" w:rsidRPr="00CA654E" w:rsidRDefault="0078185B" w:rsidP="009D010E">
      <w:pPr>
        <w:pStyle w:val="BulletList3"/>
        <w:rPr>
          <w:sz w:val="24"/>
        </w:rPr>
      </w:pPr>
      <w:r w:rsidRPr="00CA654E">
        <w:rPr>
          <w:sz w:val="24"/>
          <w:rtl/>
        </w:rPr>
        <w:t xml:space="preserve">קובץ </w:t>
      </w:r>
      <w:r w:rsidRPr="00CA654E">
        <w:rPr>
          <w:sz w:val="24"/>
        </w:rPr>
        <w:t>Excel</w:t>
      </w:r>
      <w:r w:rsidRPr="00CA654E">
        <w:rPr>
          <w:sz w:val="24"/>
          <w:rtl/>
        </w:rPr>
        <w:t xml:space="preserve"> של טבלאות הצעת העלות</w:t>
      </w:r>
    </w:p>
    <w:p w:rsidR="0078185B" w:rsidRPr="00CA654E" w:rsidRDefault="0078185B" w:rsidP="007A353F">
      <w:pPr>
        <w:pStyle w:val="Normal1"/>
        <w:rPr>
          <w:sz w:val="24"/>
          <w:rtl/>
        </w:rPr>
      </w:pPr>
      <w:r w:rsidRPr="00CA654E">
        <w:rPr>
          <w:sz w:val="24"/>
          <w:rtl/>
        </w:rPr>
        <w:t>התוכן שב-</w:t>
      </w:r>
      <w:r w:rsidRPr="00CA654E">
        <w:rPr>
          <w:sz w:val="24"/>
        </w:rPr>
        <w:t>CD's</w:t>
      </w:r>
      <w:r w:rsidRPr="00CA654E">
        <w:rPr>
          <w:sz w:val="24"/>
          <w:rtl/>
        </w:rPr>
        <w:t xml:space="preserve"> חייב שיהיה זהה לחומר המודפס. במקרה של סתירה בין החומר המודפס לבין הקיים על גבי המדיה המגנטית יועדף העותק המודפס והחתום.</w:t>
      </w:r>
    </w:p>
    <w:p w:rsidR="0078185B" w:rsidRPr="00CA654E" w:rsidRDefault="0078185B" w:rsidP="00E837C3">
      <w:pPr>
        <w:pStyle w:val="Hn3"/>
        <w:numPr>
          <w:ilvl w:val="2"/>
          <w:numId w:val="42"/>
        </w:numPr>
        <w:rPr>
          <w:sz w:val="24"/>
          <w:rtl/>
        </w:rPr>
      </w:pPr>
      <w:bookmarkStart w:id="213" w:name="_Toc266637497"/>
      <w:r w:rsidRPr="00CA654E">
        <w:rPr>
          <w:sz w:val="24"/>
          <w:rtl/>
        </w:rPr>
        <w:t>תוקף ההצעה</w:t>
      </w:r>
      <w:bookmarkEnd w:id="211"/>
      <w:bookmarkEnd w:id="213"/>
      <w:r w:rsidRPr="00CA654E">
        <w:rPr>
          <w:sz w:val="24"/>
          <w:rtl/>
        </w:rPr>
        <w:t xml:space="preserve"> </w:t>
      </w:r>
      <w:bookmarkEnd w:id="212"/>
    </w:p>
    <w:p w:rsidR="0078185B" w:rsidRPr="00CA654E" w:rsidRDefault="0078185B" w:rsidP="007A353F">
      <w:pPr>
        <w:pStyle w:val="Normal1"/>
        <w:rPr>
          <w:sz w:val="24"/>
          <w:rtl/>
        </w:rPr>
      </w:pPr>
      <w:bookmarkStart w:id="214" w:name="_Toc202522893"/>
      <w:r w:rsidRPr="00CA654E">
        <w:rPr>
          <w:sz w:val="24"/>
          <w:rtl/>
        </w:rPr>
        <w:t>הצעת המציע תהיה בתוקף עד למועד הנקוב בטבלת ריכוז הנתונים למכרז (למשך 90 יום מהמועד האחרון להגשת ההצעות). במשך תקופה זו המציע אינו רשאי לחזור בו מהצעתו</w:t>
      </w:r>
      <w:bookmarkEnd w:id="214"/>
      <w:r w:rsidRPr="00CA654E">
        <w:rPr>
          <w:sz w:val="24"/>
          <w:rtl/>
        </w:rPr>
        <w:t>.</w:t>
      </w:r>
    </w:p>
    <w:p w:rsidR="0078185B" w:rsidRPr="00CA654E" w:rsidRDefault="0078185B" w:rsidP="004B5660">
      <w:pPr>
        <w:pStyle w:val="Normal1"/>
        <w:rPr>
          <w:sz w:val="24"/>
        </w:rPr>
      </w:pPr>
      <w:bookmarkStart w:id="215" w:name="_Toc202522894"/>
      <w:r w:rsidRPr="00CA654E">
        <w:rPr>
          <w:sz w:val="24"/>
          <w:rtl/>
        </w:rPr>
        <w:t xml:space="preserve">לאחר תום תקופה זו, אם הליכי בדיקת המכרז לא יסתיימו, רשאית ועדת המכרזים להודיע על הארכת תוקף ההצעה לתקופה נוספת של עד 90 (תשעים) יום, עד לקבלת החלטה סופית ובחירת הזוכה במכרז. במקרה של הארכה כאמור, יאריך המציע על פי דרישת </w:t>
      </w:r>
      <w:r>
        <w:rPr>
          <w:sz w:val="24"/>
          <w:rtl/>
        </w:rPr>
        <w:t>רשות ה</w:t>
      </w:r>
      <w:r w:rsidR="005B1EBC">
        <w:rPr>
          <w:sz w:val="24"/>
          <w:rtl/>
        </w:rPr>
        <w:t>מסים</w:t>
      </w:r>
      <w:r>
        <w:rPr>
          <w:sz w:val="24"/>
          <w:rtl/>
        </w:rPr>
        <w:t xml:space="preserve"> </w:t>
      </w:r>
      <w:r w:rsidRPr="00CA654E">
        <w:rPr>
          <w:sz w:val="24"/>
          <w:rtl/>
        </w:rPr>
        <w:t>את תוקף הערבות שצורפה להצעתו ב-90 יום נוספים ועל פי הדרישה. המציע לא יהא רשאי לחזור בו מהצעתו במשך התקופה האמורה.</w:t>
      </w:r>
      <w:bookmarkEnd w:id="215"/>
    </w:p>
    <w:p w:rsidR="0078185B" w:rsidRPr="00CA654E" w:rsidRDefault="0078185B" w:rsidP="00E837C3">
      <w:pPr>
        <w:pStyle w:val="Hn2"/>
        <w:numPr>
          <w:ilvl w:val="1"/>
          <w:numId w:val="42"/>
        </w:numPr>
        <w:rPr>
          <w:szCs w:val="24"/>
          <w:rtl/>
        </w:rPr>
      </w:pPr>
      <w:bookmarkStart w:id="216" w:name="_Toc203374503"/>
      <w:bookmarkStart w:id="217" w:name="_Toc204289428"/>
      <w:bookmarkStart w:id="218" w:name="_Toc266637498"/>
      <w:r w:rsidRPr="00CA654E">
        <w:rPr>
          <w:szCs w:val="24"/>
          <w:rtl/>
        </w:rPr>
        <w:t>בעלות על המכרז ועל ההצעה</w:t>
      </w:r>
      <w:bookmarkEnd w:id="216"/>
      <w:bookmarkEnd w:id="217"/>
      <w:bookmarkEnd w:id="218"/>
    </w:p>
    <w:p w:rsidR="0078185B" w:rsidRPr="00CA654E" w:rsidRDefault="0078185B" w:rsidP="00E837C3">
      <w:pPr>
        <w:pStyle w:val="Hn3"/>
        <w:numPr>
          <w:ilvl w:val="2"/>
          <w:numId w:val="42"/>
        </w:numPr>
        <w:rPr>
          <w:sz w:val="24"/>
          <w:rtl/>
        </w:rPr>
      </w:pPr>
      <w:bookmarkStart w:id="219" w:name="_Toc266637499"/>
      <w:bookmarkStart w:id="220" w:name="_Toc203374504"/>
      <w:bookmarkStart w:id="221" w:name="_Toc204289429"/>
      <w:r w:rsidRPr="00CA654E">
        <w:rPr>
          <w:sz w:val="24"/>
          <w:rtl/>
        </w:rPr>
        <w:t>בעלות על המכרז ושימוש בו</w:t>
      </w:r>
      <w:bookmarkEnd w:id="219"/>
      <w:r w:rsidRPr="00CA654E">
        <w:rPr>
          <w:sz w:val="24"/>
          <w:rtl/>
        </w:rPr>
        <w:t xml:space="preserve"> </w:t>
      </w:r>
      <w:bookmarkEnd w:id="220"/>
      <w:bookmarkEnd w:id="221"/>
    </w:p>
    <w:p w:rsidR="0078185B" w:rsidRPr="00CA654E" w:rsidRDefault="0078185B" w:rsidP="004B5660">
      <w:pPr>
        <w:pStyle w:val="Normal1"/>
        <w:rPr>
          <w:sz w:val="24"/>
          <w:rtl/>
        </w:rPr>
      </w:pPr>
      <w:r w:rsidRPr="00CA654E">
        <w:rPr>
          <w:sz w:val="24"/>
          <w:rtl/>
        </w:rPr>
        <w:t xml:space="preserve">מכרז זה הוא קנינה הרוחני של </w:t>
      </w:r>
      <w:r>
        <w:rPr>
          <w:sz w:val="24"/>
          <w:rtl/>
        </w:rPr>
        <w:t>רשות ה</w:t>
      </w:r>
      <w:r w:rsidR="005B1EBC">
        <w:rPr>
          <w:sz w:val="24"/>
          <w:rtl/>
        </w:rPr>
        <w:t>מסים</w:t>
      </w:r>
      <w:r>
        <w:rPr>
          <w:sz w:val="24"/>
          <w:rtl/>
        </w:rPr>
        <w:t xml:space="preserve"> </w:t>
      </w:r>
      <w:r w:rsidRPr="00CA654E">
        <w:rPr>
          <w:sz w:val="24"/>
          <w:rtl/>
        </w:rPr>
        <w:t>והוא מועבר למציעים לצורך הגשת הצעה בלבד. אין לעשות במכרז זה כל שימוש שאינו לצורכי הכנת הצעת המציע.</w:t>
      </w:r>
    </w:p>
    <w:p w:rsidR="0078185B" w:rsidRPr="00CA654E" w:rsidRDefault="0078185B" w:rsidP="00E837C3">
      <w:pPr>
        <w:pStyle w:val="Hn3"/>
        <w:numPr>
          <w:ilvl w:val="2"/>
          <w:numId w:val="42"/>
        </w:numPr>
        <w:rPr>
          <w:sz w:val="24"/>
          <w:rtl/>
        </w:rPr>
      </w:pPr>
      <w:bookmarkStart w:id="222" w:name="_Toc266637500"/>
      <w:bookmarkStart w:id="223" w:name="_Toc203374505"/>
      <w:bookmarkStart w:id="224" w:name="_Toc204289430"/>
      <w:r w:rsidRPr="00CA654E">
        <w:rPr>
          <w:sz w:val="24"/>
          <w:rtl/>
        </w:rPr>
        <w:lastRenderedPageBreak/>
        <w:t>בעלות על ההצעה ושימוש בה</w:t>
      </w:r>
      <w:bookmarkEnd w:id="222"/>
      <w:r w:rsidRPr="00CA654E">
        <w:rPr>
          <w:sz w:val="24"/>
          <w:rtl/>
        </w:rPr>
        <w:t xml:space="preserve"> </w:t>
      </w:r>
      <w:bookmarkEnd w:id="223"/>
      <w:bookmarkEnd w:id="224"/>
    </w:p>
    <w:p w:rsidR="0078185B" w:rsidRPr="00CA654E" w:rsidRDefault="0078185B" w:rsidP="004B5660">
      <w:pPr>
        <w:pStyle w:val="Normal1"/>
        <w:rPr>
          <w:sz w:val="24"/>
          <w:rtl/>
        </w:rPr>
      </w:pPr>
      <w:r w:rsidRPr="00CA654E">
        <w:rPr>
          <w:sz w:val="24"/>
          <w:rtl/>
        </w:rPr>
        <w:t>הצעת המציע למכרז זה היא רכושו של המציע. ל</w:t>
      </w:r>
      <w:r>
        <w:rPr>
          <w:sz w:val="24"/>
          <w:rtl/>
        </w:rPr>
        <w:t>רשות ה</w:t>
      </w:r>
      <w:r w:rsidR="005B1EBC">
        <w:rPr>
          <w:sz w:val="24"/>
          <w:rtl/>
        </w:rPr>
        <w:t>מסים</w:t>
      </w:r>
      <w:r>
        <w:rPr>
          <w:sz w:val="24"/>
          <w:rtl/>
        </w:rPr>
        <w:t xml:space="preserve"> </w:t>
      </w:r>
      <w:r w:rsidRPr="00CA654E">
        <w:rPr>
          <w:sz w:val="24"/>
          <w:rtl/>
        </w:rPr>
        <w:t>תהא הזכות להשתמש בהצעה ובמידע שבה לכל צורך הקשור במכרז זה ולהתקשרות עם הזוכה במכרז.</w:t>
      </w:r>
    </w:p>
    <w:p w:rsidR="0078185B" w:rsidRPr="00CA654E" w:rsidRDefault="0078185B" w:rsidP="00E837C3">
      <w:pPr>
        <w:pStyle w:val="Hn3"/>
        <w:numPr>
          <w:ilvl w:val="2"/>
          <w:numId w:val="42"/>
        </w:numPr>
        <w:rPr>
          <w:sz w:val="24"/>
          <w:rtl/>
        </w:rPr>
      </w:pPr>
      <w:bookmarkStart w:id="225" w:name="_Toc266637501"/>
      <w:bookmarkStart w:id="226" w:name="_Toc203374506"/>
      <w:bookmarkStart w:id="227" w:name="_Toc204289431"/>
      <w:r w:rsidRPr="00CA654E">
        <w:rPr>
          <w:sz w:val="24"/>
          <w:rtl/>
        </w:rPr>
        <w:t>עיון בהצעה הזוכה</w:t>
      </w:r>
      <w:bookmarkEnd w:id="225"/>
      <w:r w:rsidRPr="00CA654E">
        <w:rPr>
          <w:sz w:val="24"/>
          <w:rtl/>
        </w:rPr>
        <w:t xml:space="preserve"> </w:t>
      </w:r>
      <w:bookmarkEnd w:id="226"/>
      <w:bookmarkEnd w:id="227"/>
    </w:p>
    <w:p w:rsidR="0078185B" w:rsidRPr="00CA654E" w:rsidRDefault="0078185B" w:rsidP="00E837C3">
      <w:pPr>
        <w:pStyle w:val="AlphaList1"/>
        <w:numPr>
          <w:ilvl w:val="0"/>
          <w:numId w:val="48"/>
        </w:numPr>
        <w:rPr>
          <w:sz w:val="24"/>
          <w:rtl/>
        </w:rPr>
      </w:pPr>
      <w:r w:rsidRPr="00CA654E">
        <w:rPr>
          <w:sz w:val="24"/>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78185B" w:rsidRPr="00CA654E" w:rsidRDefault="0078185B" w:rsidP="00E837C3">
      <w:pPr>
        <w:pStyle w:val="AlphaList1"/>
        <w:numPr>
          <w:ilvl w:val="0"/>
          <w:numId w:val="48"/>
        </w:numPr>
        <w:rPr>
          <w:sz w:val="24"/>
          <w:rtl/>
        </w:rPr>
      </w:pPr>
      <w:r w:rsidRPr="00CA654E">
        <w:rPr>
          <w:sz w:val="24"/>
          <w:rtl/>
        </w:rPr>
        <w:t>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סימון נושא או נושאים בהצעתו כסוד מסחרי או סוד מקצועי בידי מציע מהווה הסכמה מצד אותו מציע לראות נושא או נושאים אלו כסוד מסחרי או סוד מקצועי גם בהצעות המציעים האחרים למכרז זה.</w:t>
      </w:r>
    </w:p>
    <w:p w:rsidR="0078185B" w:rsidRPr="00CA654E" w:rsidRDefault="0078185B" w:rsidP="00E837C3">
      <w:pPr>
        <w:pStyle w:val="AlphaList1"/>
        <w:numPr>
          <w:ilvl w:val="0"/>
          <w:numId w:val="48"/>
        </w:numPr>
        <w:rPr>
          <w:sz w:val="24"/>
          <w:rtl/>
        </w:rPr>
      </w:pPr>
      <w:r w:rsidRPr="00CA654E">
        <w:rPr>
          <w:sz w:val="24"/>
          <w:rtl/>
        </w:rPr>
        <w:t xml:space="preserve">וועדת המכרזים אצל המזמין תחליט, על פי שיקול דעתה הבלעדי, האם לחשוף את הצעת הזוכה ו/או חלקים ממנה. </w:t>
      </w:r>
    </w:p>
    <w:p w:rsidR="0078185B" w:rsidRPr="00CA654E" w:rsidRDefault="0078185B" w:rsidP="00E837C3">
      <w:pPr>
        <w:pStyle w:val="AlphaList1"/>
        <w:numPr>
          <w:ilvl w:val="0"/>
          <w:numId w:val="48"/>
        </w:numPr>
        <w:rPr>
          <w:sz w:val="24"/>
          <w:rtl/>
        </w:rPr>
      </w:pPr>
      <w:r w:rsidRPr="00CA654E">
        <w:rPr>
          <w:sz w:val="24"/>
          <w:rtl/>
        </w:rPr>
        <w:t>זכות העיון כאמור בס"ק א'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w:t>
      </w:r>
    </w:p>
    <w:p w:rsidR="0078185B" w:rsidRPr="00CA654E" w:rsidRDefault="0078185B" w:rsidP="00E837C3">
      <w:pPr>
        <w:pStyle w:val="AlphaList1"/>
        <w:numPr>
          <w:ilvl w:val="0"/>
          <w:numId w:val="48"/>
        </w:numPr>
        <w:rPr>
          <w:sz w:val="24"/>
          <w:rtl/>
        </w:rPr>
      </w:pPr>
      <w:r w:rsidRPr="00CA654E">
        <w:rPr>
          <w:sz w:val="24"/>
          <w:rtl/>
        </w:rPr>
        <w:t xml:space="preserve">כמו כן, זכות העיון לא תחול על חוות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 </w:t>
      </w:r>
    </w:p>
    <w:p w:rsidR="0078185B" w:rsidRDefault="0078185B" w:rsidP="00E837C3">
      <w:pPr>
        <w:pStyle w:val="Hn2"/>
        <w:numPr>
          <w:ilvl w:val="1"/>
          <w:numId w:val="42"/>
        </w:numPr>
        <w:rPr>
          <w:szCs w:val="24"/>
          <w:rtl/>
        </w:rPr>
      </w:pPr>
      <w:bookmarkStart w:id="228" w:name="_Toc266637502"/>
      <w:bookmarkStart w:id="229" w:name="_Toc203374507"/>
      <w:bookmarkStart w:id="230" w:name="_Toc204289432"/>
      <w:r w:rsidRPr="00A75E4A">
        <w:rPr>
          <w:szCs w:val="24"/>
          <w:lang w:val="en-US"/>
        </w:rPr>
        <w:t>(N)</w:t>
      </w:r>
      <w:bookmarkEnd w:id="228"/>
      <w:r w:rsidRPr="00A75E4A">
        <w:rPr>
          <w:szCs w:val="24"/>
          <w:rtl/>
        </w:rPr>
        <w:t xml:space="preserve"> </w:t>
      </w:r>
      <w:bookmarkEnd w:id="229"/>
      <w:bookmarkEnd w:id="230"/>
    </w:p>
    <w:p w:rsidR="0078185B" w:rsidRPr="00CA654E" w:rsidRDefault="0078185B" w:rsidP="00E837C3">
      <w:pPr>
        <w:pStyle w:val="Hn2"/>
        <w:numPr>
          <w:ilvl w:val="1"/>
          <w:numId w:val="42"/>
        </w:numPr>
        <w:rPr>
          <w:szCs w:val="24"/>
          <w:rtl/>
        </w:rPr>
      </w:pPr>
      <w:bookmarkStart w:id="231" w:name="_Toc204289433"/>
      <w:bookmarkStart w:id="232" w:name="_Toc266637503"/>
      <w:r w:rsidRPr="00CA654E">
        <w:rPr>
          <w:szCs w:val="24"/>
          <w:rtl/>
        </w:rPr>
        <w:t>בדיקת ההצעות והערכתן</w:t>
      </w:r>
      <w:bookmarkEnd w:id="40"/>
      <w:bookmarkEnd w:id="41"/>
      <w:bookmarkEnd w:id="42"/>
      <w:bookmarkEnd w:id="43"/>
      <w:bookmarkEnd w:id="44"/>
      <w:bookmarkEnd w:id="45"/>
      <w:bookmarkEnd w:id="231"/>
      <w:bookmarkEnd w:id="232"/>
      <w:r w:rsidRPr="00CA654E">
        <w:rPr>
          <w:szCs w:val="24"/>
          <w:rtl/>
        </w:rPr>
        <w:t xml:space="preserve"> </w:t>
      </w:r>
    </w:p>
    <w:p w:rsidR="0078185B" w:rsidRPr="00CA654E" w:rsidRDefault="0078185B" w:rsidP="00E837C3">
      <w:pPr>
        <w:pStyle w:val="Hn3"/>
        <w:numPr>
          <w:ilvl w:val="2"/>
          <w:numId w:val="45"/>
        </w:numPr>
        <w:rPr>
          <w:sz w:val="24"/>
          <w:rtl/>
        </w:rPr>
      </w:pPr>
      <w:bookmarkStart w:id="233" w:name="_Toc266637504"/>
      <w:bookmarkStart w:id="234" w:name="_Toc152551260"/>
      <w:bookmarkStart w:id="235" w:name="_Toc206824009"/>
      <w:bookmarkStart w:id="236" w:name="_Toc12363410"/>
      <w:bookmarkStart w:id="237" w:name="_Toc64691801"/>
      <w:bookmarkStart w:id="238" w:name="_Toc78122969"/>
      <w:bookmarkStart w:id="239" w:name="_Toc78167898"/>
      <w:bookmarkStart w:id="240" w:name="_Toc135452269"/>
      <w:bookmarkStart w:id="241" w:name="_Toc200819071"/>
      <w:bookmarkStart w:id="242" w:name="_Toc204289437"/>
      <w:r w:rsidRPr="00CA654E">
        <w:rPr>
          <w:sz w:val="24"/>
          <w:rtl/>
        </w:rPr>
        <w:t>הליך הבדיקה</w:t>
      </w:r>
      <w:bookmarkEnd w:id="233"/>
      <w:r w:rsidRPr="00CA654E">
        <w:rPr>
          <w:sz w:val="24"/>
          <w:rtl/>
        </w:rPr>
        <w:t xml:space="preserve"> </w:t>
      </w:r>
    </w:p>
    <w:p w:rsidR="0078185B" w:rsidRPr="00CA654E" w:rsidRDefault="0078185B" w:rsidP="00372BED">
      <w:pPr>
        <w:pStyle w:val="Normal1"/>
        <w:rPr>
          <w:sz w:val="24"/>
          <w:rtl/>
        </w:rPr>
      </w:pPr>
      <w:r w:rsidRPr="00CA654E">
        <w:rPr>
          <w:sz w:val="24"/>
          <w:rtl/>
        </w:rPr>
        <w:t>בדיקת ההצעות ובחירת הזוכה במכרז ייעשו כדלקמן:</w:t>
      </w:r>
    </w:p>
    <w:p w:rsidR="0078185B" w:rsidRPr="00CA654E" w:rsidRDefault="0078185B" w:rsidP="00372BED">
      <w:pPr>
        <w:pStyle w:val="Normal1"/>
        <w:rPr>
          <w:b/>
          <w:bCs/>
          <w:sz w:val="24"/>
        </w:rPr>
      </w:pPr>
      <w:r w:rsidRPr="00CA654E">
        <w:rPr>
          <w:b/>
          <w:bCs/>
          <w:sz w:val="24"/>
          <w:rtl/>
        </w:rPr>
        <w:t>בדיקת איכות ההצעה</w:t>
      </w:r>
    </w:p>
    <w:p w:rsidR="0078185B" w:rsidRPr="00CA654E" w:rsidRDefault="0078185B" w:rsidP="00E837C3">
      <w:pPr>
        <w:pStyle w:val="AlphaList1"/>
        <w:numPr>
          <w:ilvl w:val="0"/>
          <w:numId w:val="43"/>
        </w:numPr>
        <w:rPr>
          <w:sz w:val="24"/>
        </w:rPr>
      </w:pPr>
      <w:r w:rsidRPr="00CA654E">
        <w:rPr>
          <w:sz w:val="24"/>
          <w:rtl/>
        </w:rPr>
        <w:t xml:space="preserve">ההצעות אשר תעמודנה בדרישות הסף תבחנה ותשוקללנה בהתאם לדרישות המנוסחות במפרט ובהתאם לקריטריונים ולאמות המידה. </w:t>
      </w:r>
    </w:p>
    <w:p w:rsidR="0078185B" w:rsidRPr="00CA654E" w:rsidRDefault="0078185B" w:rsidP="00E837C3">
      <w:pPr>
        <w:pStyle w:val="AlphaList1"/>
        <w:numPr>
          <w:ilvl w:val="0"/>
          <w:numId w:val="43"/>
        </w:numPr>
        <w:rPr>
          <w:sz w:val="24"/>
        </w:rPr>
      </w:pPr>
      <w:r>
        <w:rPr>
          <w:sz w:val="24"/>
          <w:rtl/>
        </w:rPr>
        <w:t>רשות ה</w:t>
      </w:r>
      <w:r w:rsidR="005B1EBC">
        <w:rPr>
          <w:sz w:val="24"/>
          <w:rtl/>
        </w:rPr>
        <w:t>מסים</w:t>
      </w:r>
      <w:r>
        <w:rPr>
          <w:sz w:val="24"/>
          <w:rtl/>
        </w:rPr>
        <w:t xml:space="preserve"> </w:t>
      </w:r>
      <w:r w:rsidRPr="00CA654E">
        <w:rPr>
          <w:sz w:val="24"/>
          <w:rtl/>
        </w:rPr>
        <w:t xml:space="preserve">תהיה רשאית, אך לא חייבת, לדרוש מכל אחד מן המציעים, לאחר הגשת ההצעות למכרז, להשלים מידע חסר ו/או המלצות ו/או אישורים דקלרטיביים ו/או מסמכים שנדרש המציע לצרף להצעתו וזאת, בין היתר, לצורך בחינת עמידת המציע בדרישות הסף. </w:t>
      </w:r>
    </w:p>
    <w:p w:rsidR="0078185B" w:rsidRPr="00CA654E" w:rsidRDefault="0078185B" w:rsidP="00E837C3">
      <w:pPr>
        <w:pStyle w:val="AlphaList1"/>
        <w:numPr>
          <w:ilvl w:val="0"/>
          <w:numId w:val="43"/>
        </w:numPr>
        <w:rPr>
          <w:sz w:val="24"/>
        </w:rPr>
      </w:pPr>
      <w:r>
        <w:rPr>
          <w:sz w:val="24"/>
          <w:rtl/>
        </w:rPr>
        <w:t>רשות ה</w:t>
      </w:r>
      <w:r w:rsidR="005B1EBC">
        <w:rPr>
          <w:sz w:val="24"/>
          <w:rtl/>
        </w:rPr>
        <w:t>מסים</w:t>
      </w:r>
      <w:r>
        <w:rPr>
          <w:sz w:val="24"/>
          <w:rtl/>
        </w:rPr>
        <w:t xml:space="preserve"> </w:t>
      </w:r>
      <w:r w:rsidRPr="00CA654E">
        <w:rPr>
          <w:sz w:val="24"/>
          <w:rtl/>
        </w:rPr>
        <w:t xml:space="preserve">תהיה רשאית, אך לא חייבת, לדרוש, מכל אחד מן המציעים, לאחר הגשת ההצעות למכרז, כל הבהרה הקשורה להצעה או מידע הנראה לה קשור במציע, בניסיונו, בצוות המוצע על ידו לביצוע הפרויקט, במסמכים אשר צירף המציע </w:t>
      </w:r>
      <w:r w:rsidRPr="00CA654E">
        <w:rPr>
          <w:sz w:val="24"/>
          <w:rtl/>
        </w:rPr>
        <w:lastRenderedPageBreak/>
        <w:t>להצעתו, וכן כל פרט אחר אשר יידרש על ידה לצורך בחינת ההצעה. במקרה שכזה, המציע יידרש להעביר הבהרה ו/או תיקון ו/או השלמה כאמור עד למועד שיקבע.</w:t>
      </w:r>
    </w:p>
    <w:p w:rsidR="0078185B" w:rsidRDefault="0078185B" w:rsidP="00E837C3">
      <w:pPr>
        <w:pStyle w:val="AlphaList1"/>
        <w:numPr>
          <w:ilvl w:val="0"/>
          <w:numId w:val="43"/>
        </w:numPr>
        <w:rPr>
          <w:sz w:val="24"/>
        </w:rPr>
      </w:pPr>
      <w:r w:rsidRPr="00CA654E">
        <w:rPr>
          <w:sz w:val="24"/>
          <w:rtl/>
        </w:rPr>
        <w:t>וועדת המכרזים ב</w:t>
      </w:r>
      <w:r>
        <w:rPr>
          <w:sz w:val="24"/>
          <w:rtl/>
        </w:rPr>
        <w:t>רשות ה</w:t>
      </w:r>
      <w:r w:rsidR="005B1EBC">
        <w:rPr>
          <w:sz w:val="24"/>
          <w:rtl/>
        </w:rPr>
        <w:t>מסים</w:t>
      </w:r>
      <w:r w:rsidR="004B5660">
        <w:rPr>
          <w:rFonts w:hint="cs"/>
          <w:sz w:val="24"/>
          <w:rtl/>
        </w:rPr>
        <w:t xml:space="preserve"> </w:t>
      </w:r>
      <w:r w:rsidRPr="00CA654E">
        <w:rPr>
          <w:sz w:val="24"/>
          <w:rtl/>
        </w:rPr>
        <w:t>תקבע את קבוצת המציעים הסופית ואת ניקוד האיכות של כל מציע.</w:t>
      </w:r>
    </w:p>
    <w:p w:rsidR="0078185B" w:rsidRPr="002855A9" w:rsidRDefault="0078185B" w:rsidP="00E837C3">
      <w:pPr>
        <w:pStyle w:val="AlphaList1"/>
        <w:numPr>
          <w:ilvl w:val="0"/>
          <w:numId w:val="43"/>
        </w:numPr>
        <w:rPr>
          <w:sz w:val="24"/>
        </w:rPr>
      </w:pPr>
      <w:r w:rsidRPr="002855A9">
        <w:rPr>
          <w:sz w:val="24"/>
          <w:rtl/>
        </w:rPr>
        <w:t>רק המציעים שציון האיכות שיקבלו יהיה</w:t>
      </w:r>
      <w:r>
        <w:rPr>
          <w:sz w:val="24"/>
          <w:rtl/>
        </w:rPr>
        <w:t xml:space="preserve"> 75% </w:t>
      </w:r>
      <w:r w:rsidRPr="002855A9">
        <w:rPr>
          <w:sz w:val="24"/>
          <w:rtl/>
        </w:rPr>
        <w:t>ומעלה יעלו לשלב הבא של בדיקת העלות.</w:t>
      </w:r>
    </w:p>
    <w:p w:rsidR="0078185B" w:rsidRPr="00CA654E" w:rsidRDefault="0078185B" w:rsidP="00372BED">
      <w:pPr>
        <w:pStyle w:val="Normal1"/>
        <w:rPr>
          <w:b/>
          <w:bCs/>
          <w:sz w:val="24"/>
          <w:rtl/>
        </w:rPr>
      </w:pPr>
      <w:r w:rsidRPr="00CA654E">
        <w:rPr>
          <w:b/>
          <w:bCs/>
          <w:sz w:val="24"/>
          <w:rtl/>
        </w:rPr>
        <w:t>בדיקת העלות</w:t>
      </w:r>
    </w:p>
    <w:p w:rsidR="0078185B" w:rsidRPr="00CA654E" w:rsidRDefault="0078185B" w:rsidP="00E837C3">
      <w:pPr>
        <w:pStyle w:val="AlphaList1"/>
        <w:numPr>
          <w:ilvl w:val="0"/>
          <w:numId w:val="72"/>
        </w:numPr>
      </w:pPr>
      <w:r w:rsidRPr="00CA654E">
        <w:rPr>
          <w:rtl/>
        </w:rPr>
        <w:t>בדיקת המחירים ועמידתם בכל דרישות המכרז.</w:t>
      </w:r>
    </w:p>
    <w:p w:rsidR="0078185B" w:rsidRPr="00360BEA" w:rsidRDefault="0078185B" w:rsidP="00E837C3">
      <w:pPr>
        <w:pStyle w:val="AlphaList1"/>
        <w:numPr>
          <w:ilvl w:val="0"/>
          <w:numId w:val="72"/>
        </w:numPr>
      </w:pPr>
      <w:r w:rsidRPr="00360BEA">
        <w:rPr>
          <w:rtl/>
        </w:rPr>
        <w:t>דירוג כל ההצעות שעמדו בדרישות המחיר באופן כזה שההצעה הזולה ביותר במקום ראשון והיתר בסדר יורד אחריה.</w:t>
      </w:r>
    </w:p>
    <w:p w:rsidR="0078185B" w:rsidRPr="00360BEA" w:rsidRDefault="0078185B" w:rsidP="00E837C3">
      <w:pPr>
        <w:pStyle w:val="AlphaList1"/>
        <w:numPr>
          <w:ilvl w:val="0"/>
          <w:numId w:val="72"/>
        </w:numPr>
      </w:pPr>
      <w:r w:rsidRPr="00360BEA">
        <w:rPr>
          <w:rtl/>
        </w:rPr>
        <w:t>העלות תחושב לפי המחיר המשוקלל של תעריפי שעה של שלושת התחומים – יועץ מומחה אבטחת מידע ,מומחה יישום אבטחת מידע ,מיישם שרותי  אבטחת מידע ביחס שנקבע.</w:t>
      </w:r>
    </w:p>
    <w:p w:rsidR="0078185B" w:rsidRPr="00360BEA" w:rsidRDefault="0078185B" w:rsidP="00E837C3">
      <w:pPr>
        <w:pStyle w:val="AlphaList1"/>
        <w:numPr>
          <w:ilvl w:val="0"/>
          <w:numId w:val="72"/>
        </w:numPr>
      </w:pPr>
      <w:r w:rsidRPr="00360BEA">
        <w:rPr>
          <w:rtl/>
        </w:rPr>
        <w:t>מתן הציון 100% להצעת המחיר המשוקללת הזולה ביותר וחישוב הציונים של יתר ההצעות באופן יחסי בהתאם למחיר שהוצע בכל אחת מהן.</w:t>
      </w:r>
    </w:p>
    <w:p w:rsidR="0078185B" w:rsidRPr="00360BEA" w:rsidRDefault="0078185B" w:rsidP="00E837C3">
      <w:pPr>
        <w:pStyle w:val="AlphaList1"/>
        <w:numPr>
          <w:ilvl w:val="0"/>
          <w:numId w:val="72"/>
        </w:numPr>
      </w:pPr>
      <w:r w:rsidRPr="00360BEA">
        <w:rPr>
          <w:rtl/>
        </w:rPr>
        <w:t>שקלול ציון האיכות מול ציון העלות של כל אחת מן ההצעות בהתאם ליחס איכות/עלות שנקבע.</w:t>
      </w:r>
    </w:p>
    <w:p w:rsidR="0078185B" w:rsidRPr="00CA654E" w:rsidRDefault="0078185B" w:rsidP="00E837C3">
      <w:pPr>
        <w:pStyle w:val="AlphaList1"/>
        <w:numPr>
          <w:ilvl w:val="0"/>
          <w:numId w:val="74"/>
        </w:numPr>
        <w:rPr>
          <w:sz w:val="24"/>
        </w:rPr>
      </w:pPr>
      <w:r w:rsidRPr="00CA654E">
        <w:rPr>
          <w:sz w:val="24"/>
          <w:rtl/>
        </w:rPr>
        <w:t>דירוג ההצעות בסדר יורד בהתאם לציון המשוקלל שהתקבל. ההצעה שקיבלה את הציון המשוקלל הגבוה ביותר היא הזוכה והיתר בסדר יורד אחריה.</w:t>
      </w:r>
    </w:p>
    <w:p w:rsidR="0078185B" w:rsidRPr="00CA654E" w:rsidRDefault="0078185B" w:rsidP="00D168FE">
      <w:pPr>
        <w:pStyle w:val="AlphaList2"/>
        <w:numPr>
          <w:ilvl w:val="0"/>
          <w:numId w:val="0"/>
        </w:numPr>
        <w:ind w:left="1083" w:hanging="363"/>
        <w:rPr>
          <w:sz w:val="24"/>
          <w:rtl/>
        </w:rPr>
      </w:pPr>
    </w:p>
    <w:p w:rsidR="0078185B" w:rsidRPr="00CA654E" w:rsidRDefault="0078185B" w:rsidP="00E837C3">
      <w:pPr>
        <w:pStyle w:val="Hn3"/>
        <w:numPr>
          <w:ilvl w:val="2"/>
          <w:numId w:val="45"/>
        </w:numPr>
        <w:rPr>
          <w:sz w:val="24"/>
        </w:rPr>
      </w:pPr>
      <w:r w:rsidRPr="00CA654E">
        <w:rPr>
          <w:sz w:val="24"/>
          <w:rtl/>
        </w:rPr>
        <w:br w:type="page"/>
      </w:r>
      <w:bookmarkStart w:id="243" w:name="_Toc266637505"/>
      <w:r w:rsidRPr="00CA654E">
        <w:rPr>
          <w:sz w:val="24"/>
          <w:rtl/>
        </w:rPr>
        <w:lastRenderedPageBreak/>
        <w:t>טבלת שקלול איכות</w:t>
      </w:r>
      <w:bookmarkEnd w:id="243"/>
    </w:p>
    <w:p w:rsidR="0078185B" w:rsidRPr="00CA654E" w:rsidRDefault="0078185B" w:rsidP="0097507E">
      <w:pPr>
        <w:pStyle w:val="Normal1"/>
        <w:rPr>
          <w:sz w:val="24"/>
          <w:rtl/>
        </w:rPr>
      </w:pPr>
      <w:r w:rsidRPr="00CA654E">
        <w:rPr>
          <w:sz w:val="24"/>
          <w:rtl/>
        </w:rPr>
        <w:t>אמות המידה על פיהן תשוקלל</w:t>
      </w:r>
      <w:r>
        <w:rPr>
          <w:sz w:val="24"/>
          <w:rtl/>
        </w:rPr>
        <w:t xml:space="preserve"> איכות </w:t>
      </w:r>
      <w:r w:rsidRPr="00CA654E">
        <w:rPr>
          <w:sz w:val="24"/>
          <w:rtl/>
        </w:rPr>
        <w:t>ההצעות מוצגות בטבלה שלהלן.</w:t>
      </w:r>
    </w:p>
    <w:p w:rsidR="0078185B" w:rsidRDefault="0078185B" w:rsidP="007A353F">
      <w:pPr>
        <w:pStyle w:val="Normal1"/>
        <w:rPr>
          <w:sz w:val="24"/>
          <w:rtl/>
        </w:rPr>
      </w:pPr>
    </w:p>
    <w:tbl>
      <w:tblPr>
        <w:bidiVisual/>
        <w:tblW w:w="7614" w:type="dxa"/>
        <w:tblInd w:w="387" w:type="dxa"/>
        <w:tblLook w:val="0000" w:firstRow="0" w:lastRow="0" w:firstColumn="0" w:lastColumn="0" w:noHBand="0" w:noVBand="0"/>
      </w:tblPr>
      <w:tblGrid>
        <w:gridCol w:w="881"/>
        <w:gridCol w:w="5809"/>
        <w:gridCol w:w="924"/>
      </w:tblGrid>
      <w:tr w:rsidR="0078185B" w:rsidRPr="00E94977">
        <w:trPr>
          <w:trHeight w:val="408"/>
        </w:trPr>
        <w:tc>
          <w:tcPr>
            <w:tcW w:w="881" w:type="dxa"/>
            <w:tcBorders>
              <w:top w:val="single" w:sz="4" w:space="0" w:color="auto"/>
              <w:left w:val="single" w:sz="4" w:space="0" w:color="auto"/>
              <w:bottom w:val="single" w:sz="4" w:space="0" w:color="auto"/>
              <w:right w:val="single" w:sz="4" w:space="0" w:color="auto"/>
            </w:tcBorders>
            <w:shd w:val="clear" w:color="auto" w:fill="E6E6E6"/>
            <w:vAlign w:val="center"/>
          </w:tcPr>
          <w:p w:rsidR="0078185B" w:rsidRPr="00E94977" w:rsidRDefault="0078185B" w:rsidP="0097507E">
            <w:pPr>
              <w:bidi w:val="0"/>
              <w:jc w:val="center"/>
              <w:rPr>
                <w:rFonts w:ascii="Arial" w:hAnsi="Arial" w:cs="Arial"/>
                <w:b/>
                <w:bCs/>
                <w:sz w:val="20"/>
                <w:szCs w:val="20"/>
              </w:rPr>
            </w:pPr>
            <w:r w:rsidRPr="00E94977">
              <w:rPr>
                <w:rFonts w:ascii="Arial" w:hAnsi="Arial" w:cs="Arial"/>
                <w:b/>
                <w:bCs/>
                <w:sz w:val="20"/>
                <w:szCs w:val="20"/>
                <w:rtl/>
              </w:rPr>
              <w:t>הסעיף במפרט</w:t>
            </w:r>
          </w:p>
        </w:tc>
        <w:tc>
          <w:tcPr>
            <w:tcW w:w="5809" w:type="dxa"/>
            <w:tcBorders>
              <w:top w:val="single" w:sz="4" w:space="0" w:color="auto"/>
              <w:left w:val="single" w:sz="4" w:space="0" w:color="auto"/>
              <w:bottom w:val="single" w:sz="4" w:space="0" w:color="auto"/>
              <w:right w:val="single" w:sz="4" w:space="0" w:color="auto"/>
            </w:tcBorders>
            <w:shd w:val="clear" w:color="auto" w:fill="E6E6E6"/>
            <w:vAlign w:val="center"/>
          </w:tcPr>
          <w:p w:rsidR="0078185B" w:rsidRPr="00E94977" w:rsidRDefault="0078185B" w:rsidP="0097507E">
            <w:pPr>
              <w:jc w:val="center"/>
              <w:rPr>
                <w:rFonts w:ascii="Arial" w:hAnsi="Arial" w:cs="Arial"/>
                <w:b/>
                <w:bCs/>
                <w:sz w:val="20"/>
                <w:szCs w:val="20"/>
              </w:rPr>
            </w:pPr>
            <w:r w:rsidRPr="00E94977">
              <w:rPr>
                <w:rFonts w:ascii="Arial" w:hAnsi="Arial" w:cs="Arial"/>
                <w:b/>
                <w:bCs/>
                <w:sz w:val="20"/>
                <w:szCs w:val="20"/>
                <w:rtl/>
              </w:rPr>
              <w:t>הקריטריון</w:t>
            </w:r>
          </w:p>
        </w:tc>
        <w:tc>
          <w:tcPr>
            <w:tcW w:w="924" w:type="dxa"/>
            <w:tcBorders>
              <w:top w:val="single" w:sz="4" w:space="0" w:color="auto"/>
              <w:left w:val="single" w:sz="4" w:space="0" w:color="auto"/>
              <w:bottom w:val="single" w:sz="4" w:space="0" w:color="auto"/>
              <w:right w:val="single" w:sz="4" w:space="0" w:color="auto"/>
            </w:tcBorders>
            <w:shd w:val="clear" w:color="auto" w:fill="E6E6E6"/>
            <w:vAlign w:val="center"/>
          </w:tcPr>
          <w:p w:rsidR="0078185B" w:rsidRPr="00E94977" w:rsidRDefault="0078185B" w:rsidP="0097507E">
            <w:pPr>
              <w:bidi w:val="0"/>
              <w:jc w:val="center"/>
              <w:rPr>
                <w:rFonts w:ascii="Arial" w:hAnsi="Arial" w:cs="Arial"/>
                <w:b/>
                <w:bCs/>
                <w:sz w:val="20"/>
                <w:szCs w:val="20"/>
              </w:rPr>
            </w:pPr>
            <w:r w:rsidRPr="00E94977">
              <w:rPr>
                <w:rFonts w:ascii="Arial" w:hAnsi="Arial" w:cs="Arial"/>
                <w:b/>
                <w:bCs/>
                <w:sz w:val="20"/>
                <w:szCs w:val="20"/>
                <w:rtl/>
              </w:rPr>
              <w:t>המשקל היחסי</w:t>
            </w:r>
          </w:p>
        </w:tc>
      </w:tr>
      <w:tr w:rsidR="0078185B" w:rsidRPr="00E94977">
        <w:trPr>
          <w:trHeight w:val="339"/>
        </w:trPr>
        <w:tc>
          <w:tcPr>
            <w:tcW w:w="881" w:type="dxa"/>
            <w:tcBorders>
              <w:top w:val="nil"/>
              <w:left w:val="single" w:sz="4" w:space="0" w:color="auto"/>
              <w:bottom w:val="single" w:sz="4" w:space="0" w:color="auto"/>
              <w:right w:val="single" w:sz="4" w:space="0" w:color="auto"/>
            </w:tcBorders>
            <w:vAlign w:val="center"/>
          </w:tcPr>
          <w:p w:rsidR="0078185B" w:rsidRPr="00E94977" w:rsidRDefault="0078185B" w:rsidP="00BE6575">
            <w:pPr>
              <w:bidi w:val="0"/>
              <w:rPr>
                <w:rFonts w:ascii="Arial" w:hAnsi="Arial" w:cs="Arial"/>
                <w:sz w:val="20"/>
                <w:szCs w:val="20"/>
              </w:rPr>
            </w:pPr>
            <w:r w:rsidRPr="00E94977">
              <w:rPr>
                <w:rFonts w:ascii="Arial" w:hAnsi="Arial" w:cs="Arial"/>
                <w:sz w:val="20"/>
                <w:szCs w:val="20"/>
              </w:rPr>
              <w:t>4.1.5.1</w:t>
            </w:r>
          </w:p>
        </w:tc>
        <w:tc>
          <w:tcPr>
            <w:tcW w:w="5809" w:type="dxa"/>
            <w:tcBorders>
              <w:top w:val="nil"/>
              <w:left w:val="single" w:sz="4" w:space="0" w:color="auto"/>
              <w:bottom w:val="single" w:sz="4" w:space="0" w:color="auto"/>
              <w:right w:val="single" w:sz="4" w:space="0" w:color="auto"/>
            </w:tcBorders>
            <w:vAlign w:val="center"/>
          </w:tcPr>
          <w:p w:rsidR="0078185B" w:rsidRPr="00E94977" w:rsidRDefault="0078185B" w:rsidP="006F356B">
            <w:pPr>
              <w:rPr>
                <w:rFonts w:ascii="Arial" w:hAnsi="Arial" w:cs="Arial"/>
                <w:sz w:val="20"/>
                <w:szCs w:val="20"/>
                <w:rtl/>
              </w:rPr>
            </w:pPr>
            <w:r w:rsidRPr="00E94977">
              <w:rPr>
                <w:rFonts w:ascii="Arial" w:hAnsi="Arial" w:cs="Arial"/>
                <w:sz w:val="20"/>
                <w:szCs w:val="20"/>
                <w:rtl/>
              </w:rPr>
              <w:t>ניסיון המציע</w:t>
            </w:r>
            <w:r w:rsidR="007D5D14">
              <w:rPr>
                <w:rFonts w:ascii="Arial" w:hAnsi="Arial" w:cs="Arial" w:hint="cs"/>
                <w:sz w:val="20"/>
                <w:szCs w:val="20"/>
                <w:rtl/>
              </w:rPr>
              <w:t xml:space="preserve"> במתן שירותי </w:t>
            </w:r>
            <w:r w:rsidR="006F356B">
              <w:rPr>
                <w:rFonts w:ascii="Arial" w:hAnsi="Arial" w:cs="Arial" w:hint="cs"/>
                <w:sz w:val="20"/>
                <w:szCs w:val="20"/>
                <w:rtl/>
              </w:rPr>
              <w:t>מומחי</w:t>
            </w:r>
            <w:r w:rsidR="007D5D14">
              <w:rPr>
                <w:rFonts w:ascii="Arial" w:hAnsi="Arial" w:cs="Arial" w:hint="cs"/>
                <w:sz w:val="20"/>
                <w:szCs w:val="20"/>
                <w:rtl/>
              </w:rPr>
              <w:t xml:space="preserve"> יעוץ</w:t>
            </w:r>
            <w:r w:rsidRPr="00E94977">
              <w:rPr>
                <w:rFonts w:ascii="Arial" w:hAnsi="Arial" w:cs="Arial"/>
                <w:sz w:val="20"/>
                <w:szCs w:val="20"/>
                <w:rtl/>
              </w:rPr>
              <w:t xml:space="preserve"> בסביבת </w:t>
            </w:r>
            <w:r w:rsidRPr="00E94977">
              <w:rPr>
                <w:rFonts w:ascii="Arial" w:hAnsi="Arial" w:cs="Arial"/>
                <w:sz w:val="20"/>
                <w:szCs w:val="20"/>
              </w:rPr>
              <w:t>Mainframe</w:t>
            </w:r>
            <w:r w:rsidR="00542AC5">
              <w:rPr>
                <w:rFonts w:ascii="Arial" w:hAnsi="Arial" w:cs="Arial" w:hint="cs"/>
                <w:sz w:val="20"/>
                <w:szCs w:val="20"/>
                <w:rtl/>
              </w:rPr>
              <w:t xml:space="preserve"> </w:t>
            </w:r>
          </w:p>
        </w:tc>
        <w:tc>
          <w:tcPr>
            <w:tcW w:w="924" w:type="dxa"/>
            <w:tcBorders>
              <w:top w:val="nil"/>
              <w:left w:val="single" w:sz="4" w:space="0" w:color="auto"/>
              <w:bottom w:val="single" w:sz="4" w:space="0" w:color="auto"/>
              <w:right w:val="single" w:sz="4" w:space="0" w:color="auto"/>
            </w:tcBorders>
            <w:vAlign w:val="center"/>
          </w:tcPr>
          <w:p w:rsidR="0078185B" w:rsidRPr="00BE6575" w:rsidRDefault="006F356B" w:rsidP="008F1CCE">
            <w:pPr>
              <w:bidi w:val="0"/>
              <w:jc w:val="center"/>
              <w:rPr>
                <w:rFonts w:ascii="Arial" w:hAnsi="Arial" w:cs="Arial"/>
                <w:sz w:val="20"/>
                <w:szCs w:val="20"/>
              </w:rPr>
            </w:pPr>
            <w:r>
              <w:rPr>
                <w:rFonts w:ascii="Arial" w:hAnsi="Arial" w:cs="Arial" w:hint="cs"/>
                <w:sz w:val="20"/>
                <w:szCs w:val="20"/>
                <w:rtl/>
              </w:rPr>
              <w:t>15</w:t>
            </w:r>
            <w:r w:rsidR="0078185B" w:rsidRPr="00BE6575">
              <w:rPr>
                <w:rFonts w:ascii="Arial" w:hAnsi="Arial" w:cs="Arial"/>
                <w:sz w:val="20"/>
                <w:szCs w:val="20"/>
              </w:rPr>
              <w:t>%</w:t>
            </w:r>
          </w:p>
        </w:tc>
      </w:tr>
      <w:tr w:rsidR="0078185B" w:rsidRPr="00E94977">
        <w:trPr>
          <w:trHeight w:val="368"/>
        </w:trPr>
        <w:tc>
          <w:tcPr>
            <w:tcW w:w="881" w:type="dxa"/>
            <w:tcBorders>
              <w:top w:val="nil"/>
              <w:left w:val="single" w:sz="4" w:space="0" w:color="auto"/>
              <w:bottom w:val="single" w:sz="4" w:space="0" w:color="auto"/>
              <w:right w:val="single" w:sz="4" w:space="0" w:color="auto"/>
            </w:tcBorders>
            <w:vAlign w:val="center"/>
          </w:tcPr>
          <w:p w:rsidR="0078185B" w:rsidRPr="00E94977" w:rsidRDefault="0078185B" w:rsidP="00BE6575">
            <w:pPr>
              <w:bidi w:val="0"/>
              <w:rPr>
                <w:rFonts w:ascii="Arial" w:hAnsi="Arial" w:cs="Arial"/>
                <w:sz w:val="20"/>
                <w:szCs w:val="20"/>
              </w:rPr>
            </w:pPr>
            <w:r w:rsidRPr="00E94977">
              <w:rPr>
                <w:rFonts w:ascii="Arial" w:hAnsi="Arial" w:cs="Arial"/>
                <w:sz w:val="20"/>
                <w:szCs w:val="20"/>
              </w:rPr>
              <w:t>4.1.5.2</w:t>
            </w:r>
          </w:p>
        </w:tc>
        <w:tc>
          <w:tcPr>
            <w:tcW w:w="5809" w:type="dxa"/>
            <w:tcBorders>
              <w:top w:val="nil"/>
              <w:left w:val="single" w:sz="4" w:space="0" w:color="auto"/>
              <w:bottom w:val="single" w:sz="4" w:space="0" w:color="auto"/>
              <w:right w:val="single" w:sz="4" w:space="0" w:color="auto"/>
            </w:tcBorders>
            <w:vAlign w:val="center"/>
          </w:tcPr>
          <w:p w:rsidR="0078185B" w:rsidRPr="00E94977" w:rsidRDefault="007D5D14" w:rsidP="006F356B">
            <w:pPr>
              <w:rPr>
                <w:rFonts w:ascii="Arial" w:hAnsi="Arial" w:cs="Arial"/>
                <w:sz w:val="20"/>
                <w:szCs w:val="20"/>
              </w:rPr>
            </w:pPr>
            <w:r>
              <w:rPr>
                <w:rFonts w:ascii="Arial" w:hAnsi="Arial" w:cs="Arial" w:hint="cs"/>
                <w:sz w:val="20"/>
                <w:szCs w:val="20"/>
                <w:rtl/>
              </w:rPr>
              <w:t>ניסיון המציע במתן שירותי מ</w:t>
            </w:r>
            <w:r w:rsidR="006F356B">
              <w:rPr>
                <w:rFonts w:ascii="Arial" w:hAnsi="Arial" w:cs="Arial" w:hint="cs"/>
                <w:sz w:val="20"/>
                <w:szCs w:val="20"/>
                <w:rtl/>
              </w:rPr>
              <w:t>ומחי</w:t>
            </w:r>
            <w:r>
              <w:rPr>
                <w:rFonts w:ascii="Arial" w:hAnsi="Arial" w:cs="Arial" w:hint="cs"/>
                <w:sz w:val="20"/>
                <w:szCs w:val="20"/>
                <w:rtl/>
              </w:rPr>
              <w:t xml:space="preserve"> יעוץ בסביבה פתוחה ווירטואלית. </w:t>
            </w:r>
          </w:p>
        </w:tc>
        <w:tc>
          <w:tcPr>
            <w:tcW w:w="924" w:type="dxa"/>
            <w:tcBorders>
              <w:top w:val="nil"/>
              <w:left w:val="single" w:sz="4" w:space="0" w:color="auto"/>
              <w:bottom w:val="single" w:sz="4" w:space="0" w:color="auto"/>
              <w:right w:val="single" w:sz="4" w:space="0" w:color="auto"/>
            </w:tcBorders>
            <w:vAlign w:val="center"/>
          </w:tcPr>
          <w:p w:rsidR="0078185B" w:rsidRPr="00BE6575" w:rsidRDefault="006F356B" w:rsidP="008F1CCE">
            <w:pPr>
              <w:bidi w:val="0"/>
              <w:jc w:val="center"/>
              <w:rPr>
                <w:rFonts w:ascii="Arial" w:hAnsi="Arial" w:cs="Arial"/>
                <w:sz w:val="20"/>
                <w:szCs w:val="20"/>
              </w:rPr>
            </w:pPr>
            <w:r>
              <w:rPr>
                <w:rFonts w:ascii="Arial" w:hAnsi="Arial" w:cs="Arial" w:hint="cs"/>
                <w:sz w:val="20"/>
                <w:szCs w:val="20"/>
                <w:rtl/>
              </w:rPr>
              <w:t>15</w:t>
            </w:r>
            <w:r w:rsidR="0078185B" w:rsidRPr="00BE6575">
              <w:rPr>
                <w:rFonts w:ascii="Arial" w:hAnsi="Arial" w:cs="Arial"/>
                <w:sz w:val="20"/>
                <w:szCs w:val="20"/>
              </w:rPr>
              <w:t>%</w:t>
            </w:r>
          </w:p>
        </w:tc>
      </w:tr>
      <w:tr w:rsidR="0078185B" w:rsidRPr="00E94977">
        <w:trPr>
          <w:trHeight w:val="409"/>
        </w:trPr>
        <w:tc>
          <w:tcPr>
            <w:tcW w:w="881" w:type="dxa"/>
            <w:tcBorders>
              <w:top w:val="nil"/>
              <w:left w:val="single" w:sz="4" w:space="0" w:color="auto"/>
              <w:bottom w:val="single" w:sz="4" w:space="0" w:color="auto"/>
              <w:right w:val="single" w:sz="4" w:space="0" w:color="auto"/>
            </w:tcBorders>
            <w:vAlign w:val="center"/>
          </w:tcPr>
          <w:p w:rsidR="0078185B" w:rsidRPr="00E94977" w:rsidRDefault="0078185B" w:rsidP="00BE6575">
            <w:pPr>
              <w:bidi w:val="0"/>
              <w:rPr>
                <w:rFonts w:ascii="Arial" w:hAnsi="Arial" w:cs="Arial"/>
                <w:sz w:val="20"/>
                <w:szCs w:val="20"/>
              </w:rPr>
            </w:pPr>
            <w:r w:rsidRPr="00E94977">
              <w:rPr>
                <w:rFonts w:ascii="Arial" w:hAnsi="Arial" w:cs="Arial"/>
                <w:sz w:val="20"/>
                <w:szCs w:val="20"/>
              </w:rPr>
              <w:t>4.1.5.3</w:t>
            </w:r>
          </w:p>
        </w:tc>
        <w:tc>
          <w:tcPr>
            <w:tcW w:w="5809" w:type="dxa"/>
            <w:tcBorders>
              <w:top w:val="nil"/>
              <w:left w:val="single" w:sz="4" w:space="0" w:color="auto"/>
              <w:bottom w:val="single" w:sz="4" w:space="0" w:color="auto"/>
              <w:right w:val="single" w:sz="4" w:space="0" w:color="auto"/>
            </w:tcBorders>
            <w:vAlign w:val="center"/>
          </w:tcPr>
          <w:p w:rsidR="0078185B" w:rsidRPr="00E94977" w:rsidRDefault="0078185B" w:rsidP="007D5D14">
            <w:pPr>
              <w:rPr>
                <w:rFonts w:ascii="Arial" w:hAnsi="Arial" w:cs="Arial"/>
                <w:sz w:val="20"/>
                <w:szCs w:val="20"/>
                <w:rtl/>
              </w:rPr>
            </w:pPr>
            <w:r w:rsidRPr="00E94977">
              <w:rPr>
                <w:rFonts w:ascii="Arial" w:hAnsi="Arial" w:cs="Arial"/>
                <w:sz w:val="20"/>
                <w:szCs w:val="20"/>
                <w:rtl/>
              </w:rPr>
              <w:t>ניסיון המציע במתן שירותי מומחי</w:t>
            </w:r>
            <w:r w:rsidR="004B5660">
              <w:rPr>
                <w:rFonts w:ascii="Arial" w:hAnsi="Arial" w:cs="Arial" w:hint="cs"/>
                <w:sz w:val="20"/>
                <w:szCs w:val="20"/>
                <w:rtl/>
              </w:rPr>
              <w:t xml:space="preserve"> יעוץ ב</w:t>
            </w:r>
            <w:r w:rsidRPr="00E94977">
              <w:rPr>
                <w:rFonts w:ascii="Arial" w:hAnsi="Arial" w:cs="Arial"/>
                <w:sz w:val="20"/>
                <w:szCs w:val="20"/>
                <w:rtl/>
              </w:rPr>
              <w:t>אבטחת מידע בנושאי</w:t>
            </w:r>
            <w:r w:rsidR="007D5D14">
              <w:rPr>
                <w:rFonts w:ascii="Arial" w:hAnsi="Arial" w:cs="Arial" w:hint="cs"/>
                <w:sz w:val="20"/>
                <w:szCs w:val="20"/>
                <w:rtl/>
              </w:rPr>
              <w:t xml:space="preserve"> תשתיות תקשורת.</w:t>
            </w:r>
            <w:r w:rsidRPr="00E94977">
              <w:rPr>
                <w:rFonts w:ascii="Arial" w:hAnsi="Arial" w:cs="Arial"/>
                <w:sz w:val="20"/>
                <w:szCs w:val="20"/>
                <w:rtl/>
              </w:rPr>
              <w:t xml:space="preserve"> </w:t>
            </w:r>
          </w:p>
        </w:tc>
        <w:tc>
          <w:tcPr>
            <w:tcW w:w="924" w:type="dxa"/>
            <w:tcBorders>
              <w:top w:val="nil"/>
              <w:left w:val="single" w:sz="4" w:space="0" w:color="auto"/>
              <w:bottom w:val="single" w:sz="4" w:space="0" w:color="auto"/>
              <w:right w:val="single" w:sz="4" w:space="0" w:color="auto"/>
            </w:tcBorders>
            <w:vAlign w:val="center"/>
          </w:tcPr>
          <w:p w:rsidR="0078185B" w:rsidRPr="00BE6575" w:rsidRDefault="0078185B" w:rsidP="008F1CCE">
            <w:pPr>
              <w:bidi w:val="0"/>
              <w:jc w:val="center"/>
              <w:rPr>
                <w:rFonts w:ascii="Arial" w:hAnsi="Arial" w:cs="Arial"/>
                <w:sz w:val="20"/>
                <w:szCs w:val="20"/>
              </w:rPr>
            </w:pPr>
            <w:r w:rsidRPr="00BE6575">
              <w:rPr>
                <w:rFonts w:ascii="Arial" w:hAnsi="Arial" w:cs="Arial"/>
                <w:sz w:val="20"/>
                <w:szCs w:val="20"/>
              </w:rPr>
              <w:t>30%</w:t>
            </w:r>
          </w:p>
        </w:tc>
      </w:tr>
      <w:tr w:rsidR="007D5D14" w:rsidRPr="00E94977">
        <w:trPr>
          <w:trHeight w:val="409"/>
        </w:trPr>
        <w:tc>
          <w:tcPr>
            <w:tcW w:w="881" w:type="dxa"/>
            <w:tcBorders>
              <w:top w:val="nil"/>
              <w:left w:val="single" w:sz="4" w:space="0" w:color="auto"/>
              <w:bottom w:val="single" w:sz="4" w:space="0" w:color="auto"/>
              <w:right w:val="single" w:sz="4" w:space="0" w:color="auto"/>
            </w:tcBorders>
            <w:vAlign w:val="center"/>
          </w:tcPr>
          <w:p w:rsidR="007D5D14" w:rsidRPr="00E94977" w:rsidRDefault="007D5D14" w:rsidP="00BE6575">
            <w:pPr>
              <w:bidi w:val="0"/>
              <w:rPr>
                <w:rFonts w:ascii="Arial" w:hAnsi="Arial" w:cs="Arial"/>
                <w:sz w:val="20"/>
                <w:szCs w:val="20"/>
              </w:rPr>
            </w:pPr>
            <w:r>
              <w:rPr>
                <w:rFonts w:ascii="Arial" w:hAnsi="Arial" w:cs="Arial"/>
                <w:sz w:val="20"/>
                <w:szCs w:val="20"/>
              </w:rPr>
              <w:t>4.1.5.4</w:t>
            </w:r>
          </w:p>
        </w:tc>
        <w:tc>
          <w:tcPr>
            <w:tcW w:w="5809" w:type="dxa"/>
            <w:tcBorders>
              <w:top w:val="nil"/>
              <w:left w:val="single" w:sz="4" w:space="0" w:color="auto"/>
              <w:bottom w:val="single" w:sz="4" w:space="0" w:color="auto"/>
              <w:right w:val="single" w:sz="4" w:space="0" w:color="auto"/>
            </w:tcBorders>
            <w:vAlign w:val="center"/>
          </w:tcPr>
          <w:p w:rsidR="007D5D14" w:rsidRPr="00E94977" w:rsidRDefault="007D5D14" w:rsidP="007D5D14">
            <w:pPr>
              <w:rPr>
                <w:rFonts w:ascii="Arial" w:hAnsi="Arial" w:cs="Arial"/>
                <w:sz w:val="20"/>
                <w:szCs w:val="20"/>
                <w:rtl/>
              </w:rPr>
            </w:pPr>
            <w:r>
              <w:rPr>
                <w:rFonts w:ascii="Arial" w:hAnsi="Arial" w:cs="Arial" w:hint="cs"/>
                <w:sz w:val="20"/>
                <w:szCs w:val="20"/>
                <w:rtl/>
              </w:rPr>
              <w:t>ניסיון המציע במתן שירותי ממומחי יעוץ באבטחת מידע בנושאי תוכנות תשתית.</w:t>
            </w:r>
          </w:p>
        </w:tc>
        <w:tc>
          <w:tcPr>
            <w:tcW w:w="924" w:type="dxa"/>
            <w:tcBorders>
              <w:top w:val="nil"/>
              <w:left w:val="single" w:sz="4" w:space="0" w:color="auto"/>
              <w:bottom w:val="single" w:sz="4" w:space="0" w:color="auto"/>
              <w:right w:val="single" w:sz="4" w:space="0" w:color="auto"/>
            </w:tcBorders>
            <w:vAlign w:val="center"/>
          </w:tcPr>
          <w:p w:rsidR="007D5D14" w:rsidRPr="00BE6575" w:rsidRDefault="006F356B" w:rsidP="008F1CCE">
            <w:pPr>
              <w:bidi w:val="0"/>
              <w:jc w:val="center"/>
              <w:rPr>
                <w:rFonts w:ascii="Arial" w:hAnsi="Arial" w:cs="Arial"/>
                <w:sz w:val="20"/>
                <w:szCs w:val="20"/>
              </w:rPr>
            </w:pPr>
            <w:r>
              <w:rPr>
                <w:rFonts w:ascii="Arial" w:hAnsi="Arial" w:cs="Arial"/>
                <w:sz w:val="20"/>
                <w:szCs w:val="20"/>
              </w:rPr>
              <w:t>30%</w:t>
            </w:r>
          </w:p>
        </w:tc>
      </w:tr>
      <w:tr w:rsidR="0078185B" w:rsidRPr="00E94977">
        <w:trPr>
          <w:trHeight w:val="264"/>
        </w:trPr>
        <w:tc>
          <w:tcPr>
            <w:tcW w:w="881" w:type="dxa"/>
            <w:tcBorders>
              <w:top w:val="nil"/>
              <w:left w:val="single" w:sz="4" w:space="0" w:color="auto"/>
              <w:bottom w:val="nil"/>
              <w:right w:val="single" w:sz="4" w:space="0" w:color="auto"/>
            </w:tcBorders>
            <w:vAlign w:val="center"/>
          </w:tcPr>
          <w:p w:rsidR="0078185B" w:rsidRPr="00E94977" w:rsidRDefault="007D5D14" w:rsidP="00BE6575">
            <w:pPr>
              <w:bidi w:val="0"/>
              <w:rPr>
                <w:rFonts w:ascii="Arial" w:hAnsi="Arial" w:cs="Arial"/>
                <w:sz w:val="20"/>
                <w:szCs w:val="20"/>
              </w:rPr>
            </w:pPr>
            <w:r>
              <w:rPr>
                <w:rFonts w:ascii="Arial" w:hAnsi="Arial" w:cs="Arial"/>
                <w:sz w:val="20"/>
                <w:szCs w:val="20"/>
              </w:rPr>
              <w:t>4.1.5.5</w:t>
            </w:r>
          </w:p>
        </w:tc>
        <w:tc>
          <w:tcPr>
            <w:tcW w:w="5809" w:type="dxa"/>
            <w:tcBorders>
              <w:top w:val="nil"/>
              <w:left w:val="single" w:sz="4" w:space="0" w:color="auto"/>
              <w:bottom w:val="nil"/>
              <w:right w:val="single" w:sz="4" w:space="0" w:color="auto"/>
            </w:tcBorders>
            <w:vAlign w:val="center"/>
          </w:tcPr>
          <w:p w:rsidR="0078185B" w:rsidRPr="00E94977" w:rsidRDefault="007D5D14" w:rsidP="007D5D14">
            <w:pPr>
              <w:rPr>
                <w:rFonts w:ascii="Arial" w:hAnsi="Arial" w:cs="Arial"/>
                <w:sz w:val="20"/>
                <w:szCs w:val="20"/>
              </w:rPr>
            </w:pPr>
            <w:r>
              <w:rPr>
                <w:rFonts w:ascii="Arial" w:hAnsi="Arial" w:cs="Arial" w:hint="cs"/>
                <w:sz w:val="20"/>
                <w:szCs w:val="20"/>
                <w:rtl/>
              </w:rPr>
              <w:t xml:space="preserve">ניסיון עובדי המציע בתחומי יעוץ אבטחת מידע </w:t>
            </w:r>
          </w:p>
        </w:tc>
        <w:tc>
          <w:tcPr>
            <w:tcW w:w="924" w:type="dxa"/>
            <w:tcBorders>
              <w:top w:val="nil"/>
              <w:left w:val="single" w:sz="4" w:space="0" w:color="auto"/>
              <w:bottom w:val="nil"/>
              <w:right w:val="single" w:sz="4" w:space="0" w:color="auto"/>
            </w:tcBorders>
            <w:vAlign w:val="center"/>
          </w:tcPr>
          <w:p w:rsidR="0078185B" w:rsidRPr="00BE6575" w:rsidRDefault="0078185B" w:rsidP="008F1CCE">
            <w:pPr>
              <w:bidi w:val="0"/>
              <w:jc w:val="center"/>
              <w:rPr>
                <w:rFonts w:ascii="Arial" w:hAnsi="Arial" w:cs="Arial"/>
                <w:sz w:val="20"/>
                <w:szCs w:val="20"/>
              </w:rPr>
            </w:pPr>
            <w:r w:rsidRPr="00BE6575">
              <w:rPr>
                <w:rFonts w:ascii="Arial" w:hAnsi="Arial" w:cs="Arial"/>
                <w:sz w:val="20"/>
                <w:szCs w:val="20"/>
              </w:rPr>
              <w:t>10%</w:t>
            </w:r>
          </w:p>
        </w:tc>
      </w:tr>
      <w:tr w:rsidR="007D5D14" w:rsidRPr="00E94977">
        <w:trPr>
          <w:trHeight w:val="264"/>
        </w:trPr>
        <w:tc>
          <w:tcPr>
            <w:tcW w:w="881" w:type="dxa"/>
            <w:tcBorders>
              <w:top w:val="nil"/>
              <w:left w:val="single" w:sz="4" w:space="0" w:color="auto"/>
              <w:bottom w:val="nil"/>
              <w:right w:val="single" w:sz="4" w:space="0" w:color="auto"/>
            </w:tcBorders>
            <w:vAlign w:val="center"/>
          </w:tcPr>
          <w:p w:rsidR="007D5D14" w:rsidRPr="00E94977" w:rsidRDefault="007D5D14" w:rsidP="00BE6575">
            <w:pPr>
              <w:bidi w:val="0"/>
              <w:rPr>
                <w:rFonts w:ascii="Arial" w:hAnsi="Arial" w:cs="Arial"/>
                <w:sz w:val="20"/>
                <w:szCs w:val="20"/>
              </w:rPr>
            </w:pPr>
          </w:p>
        </w:tc>
        <w:tc>
          <w:tcPr>
            <w:tcW w:w="5809" w:type="dxa"/>
            <w:tcBorders>
              <w:top w:val="nil"/>
              <w:left w:val="single" w:sz="4" w:space="0" w:color="auto"/>
              <w:bottom w:val="nil"/>
              <w:right w:val="single" w:sz="4" w:space="0" w:color="auto"/>
            </w:tcBorders>
            <w:vAlign w:val="center"/>
          </w:tcPr>
          <w:p w:rsidR="007D5D14" w:rsidRDefault="007D5D14" w:rsidP="004B5660">
            <w:pPr>
              <w:rPr>
                <w:rFonts w:ascii="Arial" w:hAnsi="Arial" w:cs="Arial"/>
                <w:sz w:val="20"/>
                <w:szCs w:val="20"/>
                <w:rtl/>
              </w:rPr>
            </w:pPr>
          </w:p>
        </w:tc>
        <w:tc>
          <w:tcPr>
            <w:tcW w:w="924" w:type="dxa"/>
            <w:tcBorders>
              <w:top w:val="nil"/>
              <w:left w:val="single" w:sz="4" w:space="0" w:color="auto"/>
              <w:bottom w:val="nil"/>
              <w:right w:val="single" w:sz="4" w:space="0" w:color="auto"/>
            </w:tcBorders>
            <w:vAlign w:val="center"/>
          </w:tcPr>
          <w:p w:rsidR="007D5D14" w:rsidRPr="00BE6575" w:rsidRDefault="007D5D14" w:rsidP="008F1CCE">
            <w:pPr>
              <w:bidi w:val="0"/>
              <w:jc w:val="center"/>
              <w:rPr>
                <w:rFonts w:ascii="Arial" w:hAnsi="Arial" w:cs="Arial"/>
                <w:sz w:val="20"/>
                <w:szCs w:val="20"/>
              </w:rPr>
            </w:pPr>
          </w:p>
        </w:tc>
      </w:tr>
      <w:tr w:rsidR="0078185B" w:rsidRPr="00E94977">
        <w:trPr>
          <w:trHeight w:val="551"/>
        </w:trPr>
        <w:tc>
          <w:tcPr>
            <w:tcW w:w="6690" w:type="dxa"/>
            <w:gridSpan w:val="2"/>
            <w:tcBorders>
              <w:top w:val="nil"/>
              <w:left w:val="single" w:sz="4" w:space="0" w:color="auto"/>
              <w:bottom w:val="single" w:sz="4" w:space="0" w:color="auto"/>
              <w:right w:val="single" w:sz="4" w:space="0" w:color="auto"/>
            </w:tcBorders>
            <w:shd w:val="clear" w:color="auto" w:fill="E6E6E6"/>
            <w:vAlign w:val="center"/>
          </w:tcPr>
          <w:p w:rsidR="0078185B" w:rsidRPr="00E94977" w:rsidRDefault="0078185B" w:rsidP="00E94977">
            <w:pPr>
              <w:jc w:val="right"/>
              <w:rPr>
                <w:rFonts w:ascii="Arial" w:hAnsi="Arial" w:cs="Arial"/>
                <w:b/>
                <w:bCs/>
                <w:sz w:val="20"/>
                <w:szCs w:val="20"/>
              </w:rPr>
            </w:pPr>
            <w:r>
              <w:rPr>
                <w:rFonts w:ascii="Arial" w:hAnsi="Arial" w:cs="Arial"/>
                <w:b/>
                <w:bCs/>
                <w:sz w:val="20"/>
                <w:szCs w:val="20"/>
                <w:rtl/>
              </w:rPr>
              <w:t>סה"כ</w:t>
            </w:r>
          </w:p>
        </w:tc>
        <w:tc>
          <w:tcPr>
            <w:tcW w:w="924" w:type="dxa"/>
            <w:tcBorders>
              <w:top w:val="nil"/>
              <w:left w:val="single" w:sz="4" w:space="0" w:color="auto"/>
              <w:bottom w:val="single" w:sz="4" w:space="0" w:color="auto"/>
              <w:right w:val="single" w:sz="4" w:space="0" w:color="auto"/>
            </w:tcBorders>
            <w:shd w:val="clear" w:color="auto" w:fill="E6E6E6"/>
            <w:vAlign w:val="center"/>
          </w:tcPr>
          <w:p w:rsidR="0078185B" w:rsidRPr="00BE6575" w:rsidRDefault="0078185B" w:rsidP="008F1CCE">
            <w:pPr>
              <w:bidi w:val="0"/>
              <w:jc w:val="center"/>
              <w:rPr>
                <w:rFonts w:ascii="Arial" w:hAnsi="Arial" w:cs="Arial"/>
                <w:b/>
                <w:bCs/>
                <w:sz w:val="20"/>
                <w:szCs w:val="20"/>
              </w:rPr>
            </w:pPr>
            <w:r w:rsidRPr="00BE6575">
              <w:rPr>
                <w:rFonts w:ascii="Arial" w:hAnsi="Arial" w:cs="Arial"/>
                <w:b/>
                <w:bCs/>
                <w:sz w:val="20"/>
                <w:szCs w:val="20"/>
              </w:rPr>
              <w:t>100%</w:t>
            </w:r>
          </w:p>
        </w:tc>
      </w:tr>
    </w:tbl>
    <w:p w:rsidR="0078185B" w:rsidRPr="00CA654E" w:rsidRDefault="0078185B" w:rsidP="007A353F">
      <w:pPr>
        <w:pStyle w:val="Normal1"/>
        <w:rPr>
          <w:sz w:val="24"/>
          <w:rtl/>
        </w:rPr>
      </w:pPr>
    </w:p>
    <w:p w:rsidR="0078185B" w:rsidRPr="00CA654E" w:rsidRDefault="0078185B" w:rsidP="00E837C3">
      <w:pPr>
        <w:pStyle w:val="Hn3"/>
        <w:numPr>
          <w:ilvl w:val="2"/>
          <w:numId w:val="45"/>
        </w:numPr>
        <w:rPr>
          <w:sz w:val="24"/>
          <w:rtl/>
        </w:rPr>
      </w:pPr>
      <w:bookmarkStart w:id="244" w:name="_Toc266637506"/>
      <w:r w:rsidRPr="00CA654E">
        <w:rPr>
          <w:sz w:val="24"/>
          <w:rtl/>
        </w:rPr>
        <w:t>הערכת איכות/עלות</w:t>
      </w:r>
      <w:bookmarkEnd w:id="244"/>
    </w:p>
    <w:p w:rsidR="0078185B" w:rsidRPr="00CA654E" w:rsidRDefault="0078185B" w:rsidP="007A353F">
      <w:pPr>
        <w:pStyle w:val="Normal1"/>
        <w:rPr>
          <w:sz w:val="24"/>
          <w:rtl/>
        </w:rPr>
      </w:pPr>
      <w:r w:rsidRPr="00CA654E">
        <w:rPr>
          <w:sz w:val="24"/>
          <w:rtl/>
        </w:rPr>
        <w:t>להערכה הכוללת של איכות/עלות ההצעות נקבע היחס הבא:</w:t>
      </w:r>
    </w:p>
    <w:p w:rsidR="0078185B" w:rsidRPr="00CA654E" w:rsidRDefault="0078185B" w:rsidP="007A353F">
      <w:pPr>
        <w:pStyle w:val="Normal1"/>
        <w:rPr>
          <w:sz w:val="24"/>
          <w:rtl/>
        </w:rPr>
      </w:pPr>
    </w:p>
    <w:tbl>
      <w:tblPr>
        <w:bidiVisual/>
        <w:tblW w:w="0" w:type="auto"/>
        <w:tblInd w:w="643" w:type="dxa"/>
        <w:tblLayout w:type="fixed"/>
        <w:tblLook w:val="0000" w:firstRow="0" w:lastRow="0" w:firstColumn="0" w:lastColumn="0" w:noHBand="0" w:noVBand="0"/>
      </w:tblPr>
      <w:tblGrid>
        <w:gridCol w:w="1367"/>
        <w:gridCol w:w="1440"/>
      </w:tblGrid>
      <w:tr w:rsidR="0078185B" w:rsidRPr="00CA654E">
        <w:trPr>
          <w:trHeight w:val="359"/>
        </w:trPr>
        <w:tc>
          <w:tcPr>
            <w:tcW w:w="1367" w:type="dxa"/>
            <w:tcBorders>
              <w:top w:val="dotted" w:sz="4" w:space="0" w:color="auto"/>
              <w:left w:val="dotted" w:sz="4" w:space="0" w:color="auto"/>
              <w:bottom w:val="dotted" w:sz="4" w:space="0" w:color="auto"/>
              <w:right w:val="dotted" w:sz="4" w:space="0" w:color="auto"/>
            </w:tcBorders>
            <w:shd w:val="clear" w:color="auto" w:fill="E6E6E6"/>
            <w:vAlign w:val="center"/>
          </w:tcPr>
          <w:p w:rsidR="0078185B" w:rsidRPr="00CA654E" w:rsidRDefault="0078185B" w:rsidP="007A353F">
            <w:pPr>
              <w:pStyle w:val="Normal0"/>
              <w:spacing w:before="0" w:line="240" w:lineRule="auto"/>
              <w:jc w:val="center"/>
              <w:rPr>
                <w:sz w:val="24"/>
              </w:rPr>
            </w:pPr>
            <w:r w:rsidRPr="00CA654E">
              <w:rPr>
                <w:sz w:val="24"/>
                <w:rtl/>
              </w:rPr>
              <w:t>איכות</w:t>
            </w:r>
          </w:p>
        </w:tc>
        <w:tc>
          <w:tcPr>
            <w:tcW w:w="1440" w:type="dxa"/>
            <w:tcBorders>
              <w:top w:val="dotted" w:sz="4" w:space="0" w:color="auto"/>
              <w:left w:val="dotted" w:sz="4" w:space="0" w:color="auto"/>
              <w:bottom w:val="dotted" w:sz="4" w:space="0" w:color="auto"/>
              <w:right w:val="dotted" w:sz="4" w:space="0" w:color="auto"/>
            </w:tcBorders>
            <w:shd w:val="clear" w:color="auto" w:fill="E6E6E6"/>
            <w:vAlign w:val="center"/>
          </w:tcPr>
          <w:p w:rsidR="0078185B" w:rsidRPr="00CA654E" w:rsidRDefault="0078185B" w:rsidP="007A353F">
            <w:pPr>
              <w:pStyle w:val="Normal0"/>
              <w:spacing w:before="0" w:line="240" w:lineRule="auto"/>
              <w:jc w:val="center"/>
              <w:rPr>
                <w:sz w:val="24"/>
              </w:rPr>
            </w:pPr>
            <w:r w:rsidRPr="00CA654E">
              <w:rPr>
                <w:sz w:val="24"/>
                <w:rtl/>
              </w:rPr>
              <w:t>עלות</w:t>
            </w:r>
          </w:p>
        </w:tc>
      </w:tr>
      <w:tr w:rsidR="0078185B" w:rsidRPr="00CA654E">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PrEx>
        <w:trPr>
          <w:trHeight w:val="350"/>
        </w:trPr>
        <w:tc>
          <w:tcPr>
            <w:tcW w:w="1367" w:type="dxa"/>
            <w:vAlign w:val="center"/>
          </w:tcPr>
          <w:p w:rsidR="0078185B" w:rsidRPr="00CA654E" w:rsidRDefault="003553C3" w:rsidP="007A35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cs="Narkisim"/>
              </w:rPr>
            </w:pPr>
            <w:r>
              <w:rPr>
                <w:rFonts w:cs="Narkisim" w:hint="cs"/>
                <w:rtl/>
              </w:rPr>
              <w:t>50</w:t>
            </w:r>
            <w:r w:rsidR="0078185B" w:rsidRPr="00CA654E">
              <w:rPr>
                <w:rFonts w:cs="Narkisim"/>
                <w:rtl/>
              </w:rPr>
              <w:t>%</w:t>
            </w:r>
          </w:p>
        </w:tc>
        <w:tc>
          <w:tcPr>
            <w:tcW w:w="1440" w:type="dxa"/>
            <w:vAlign w:val="center"/>
          </w:tcPr>
          <w:p w:rsidR="0078185B" w:rsidRPr="00CA654E" w:rsidRDefault="003553C3" w:rsidP="007A353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cs="Narkisim"/>
              </w:rPr>
            </w:pPr>
            <w:r>
              <w:rPr>
                <w:rFonts w:cs="Narkisim" w:hint="cs"/>
                <w:rtl/>
              </w:rPr>
              <w:t>50</w:t>
            </w:r>
            <w:r w:rsidR="0078185B" w:rsidRPr="00CA654E">
              <w:rPr>
                <w:rFonts w:cs="Narkisim"/>
                <w:rtl/>
              </w:rPr>
              <w:t>%</w:t>
            </w:r>
          </w:p>
        </w:tc>
      </w:tr>
      <w:bookmarkEnd w:id="234"/>
      <w:bookmarkEnd w:id="235"/>
    </w:tbl>
    <w:p w:rsidR="0078185B" w:rsidRPr="00CA654E" w:rsidRDefault="0078185B" w:rsidP="00D168FE">
      <w:pPr>
        <w:pStyle w:val="Normal1"/>
        <w:rPr>
          <w:sz w:val="24"/>
        </w:rPr>
      </w:pPr>
    </w:p>
    <w:p w:rsidR="0078185B" w:rsidRPr="00360BEA" w:rsidRDefault="0078185B" w:rsidP="00E837C3">
      <w:pPr>
        <w:pStyle w:val="Hn2"/>
        <w:numPr>
          <w:ilvl w:val="1"/>
          <w:numId w:val="42"/>
        </w:numPr>
        <w:rPr>
          <w:szCs w:val="24"/>
          <w:rtl/>
        </w:rPr>
      </w:pPr>
      <w:bookmarkStart w:id="245" w:name="_Toc266637507"/>
      <w:r w:rsidRPr="00360BEA">
        <w:rPr>
          <w:szCs w:val="24"/>
          <w:rtl/>
        </w:rPr>
        <w:t>סמכות השיפוט</w:t>
      </w:r>
      <w:bookmarkEnd w:id="236"/>
      <w:bookmarkEnd w:id="237"/>
      <w:bookmarkEnd w:id="238"/>
      <w:bookmarkEnd w:id="239"/>
      <w:bookmarkEnd w:id="240"/>
      <w:bookmarkEnd w:id="241"/>
      <w:bookmarkEnd w:id="242"/>
      <w:r w:rsidRPr="00360BEA">
        <w:rPr>
          <w:szCs w:val="24"/>
          <w:rtl/>
        </w:rPr>
        <w:t xml:space="preserve"> </w:t>
      </w:r>
      <w:r w:rsidRPr="00360BEA">
        <w:rPr>
          <w:szCs w:val="24"/>
          <w:lang w:val="en-US"/>
        </w:rPr>
        <w:t>(N)</w:t>
      </w:r>
      <w:bookmarkEnd w:id="245"/>
    </w:p>
    <w:p w:rsidR="0078185B" w:rsidRPr="00CA654E" w:rsidRDefault="0078185B" w:rsidP="00E837C3">
      <w:pPr>
        <w:pStyle w:val="Hn2"/>
        <w:numPr>
          <w:ilvl w:val="1"/>
          <w:numId w:val="42"/>
        </w:numPr>
        <w:rPr>
          <w:szCs w:val="24"/>
          <w:rtl/>
        </w:rPr>
      </w:pPr>
      <w:bookmarkStart w:id="246" w:name="_Toc64691802"/>
      <w:bookmarkStart w:id="247" w:name="_Toc78122970"/>
      <w:bookmarkStart w:id="248" w:name="_Toc78167899"/>
      <w:bookmarkStart w:id="249" w:name="_Toc135452270"/>
      <w:bookmarkStart w:id="250" w:name="_Toc200819072"/>
      <w:bookmarkStart w:id="251" w:name="_Toc204289438"/>
      <w:bookmarkStart w:id="252" w:name="_Toc266637508"/>
      <w:r w:rsidRPr="00CA654E">
        <w:rPr>
          <w:szCs w:val="24"/>
          <w:rtl/>
        </w:rPr>
        <w:t>מחירים</w:t>
      </w:r>
      <w:bookmarkEnd w:id="246"/>
      <w:bookmarkEnd w:id="247"/>
      <w:bookmarkEnd w:id="248"/>
      <w:bookmarkEnd w:id="249"/>
      <w:bookmarkEnd w:id="250"/>
      <w:bookmarkEnd w:id="251"/>
      <w:bookmarkEnd w:id="252"/>
    </w:p>
    <w:p w:rsidR="00CE0C1C" w:rsidRPr="00B166BD" w:rsidRDefault="0078185B" w:rsidP="00CE0C1C">
      <w:pPr>
        <w:pStyle w:val="H21"/>
        <w:outlineLvl w:val="0"/>
        <w:rPr>
          <w:b w:val="0"/>
          <w:bCs w:val="0"/>
          <w:spacing w:val="0"/>
          <w:sz w:val="22"/>
          <w:szCs w:val="24"/>
          <w:rtl/>
        </w:rPr>
      </w:pPr>
      <w:bookmarkStart w:id="253" w:name="_Toc135452271"/>
      <w:bookmarkStart w:id="254" w:name="_Toc200819073"/>
      <w:r w:rsidRPr="00B166BD">
        <w:rPr>
          <w:b w:val="0"/>
          <w:bCs w:val="0"/>
          <w:spacing w:val="0"/>
          <w:sz w:val="22"/>
          <w:szCs w:val="24"/>
          <w:rtl/>
        </w:rPr>
        <w:t xml:space="preserve">המענה לפרק 5 (פרק העלות) יהיה בהתאם למפורט בהנחיות המפורטות בפרק זה ועל גבי </w:t>
      </w:r>
      <w:r w:rsidR="00CE0C1C" w:rsidRPr="00B166BD">
        <w:rPr>
          <w:rFonts w:hint="eastAsia"/>
          <w:b w:val="0"/>
          <w:bCs w:val="0"/>
          <w:spacing w:val="0"/>
          <w:sz w:val="22"/>
          <w:szCs w:val="24"/>
          <w:rtl/>
        </w:rPr>
        <w:t>נספח</w:t>
      </w:r>
      <w:r w:rsidR="00CE0C1C" w:rsidRPr="00B166BD">
        <w:rPr>
          <w:b w:val="0"/>
          <w:bCs w:val="0"/>
          <w:spacing w:val="0"/>
          <w:sz w:val="22"/>
          <w:szCs w:val="24"/>
          <w:rtl/>
        </w:rPr>
        <w:t xml:space="preserve"> </w:t>
      </w:r>
      <w:r w:rsidR="00CE0C1C" w:rsidRPr="00B166BD">
        <w:rPr>
          <w:rFonts w:hint="eastAsia"/>
          <w:b w:val="0"/>
          <w:bCs w:val="0"/>
          <w:spacing w:val="0"/>
          <w:sz w:val="22"/>
          <w:szCs w:val="24"/>
          <w:rtl/>
        </w:rPr>
        <w:t>ב</w:t>
      </w:r>
      <w:r w:rsidR="00CE0C1C" w:rsidRPr="00B166BD">
        <w:rPr>
          <w:b w:val="0"/>
          <w:bCs w:val="0"/>
          <w:spacing w:val="0"/>
          <w:sz w:val="22"/>
          <w:szCs w:val="24"/>
          <w:rtl/>
        </w:rPr>
        <w:t xml:space="preserve">' להסכם התקשרות: </w:t>
      </w:r>
      <w:r w:rsidR="00CE0C1C" w:rsidRPr="00B166BD">
        <w:rPr>
          <w:rFonts w:hint="eastAsia"/>
          <w:b w:val="0"/>
          <w:bCs w:val="0"/>
          <w:spacing w:val="0"/>
          <w:sz w:val="22"/>
          <w:szCs w:val="24"/>
          <w:rtl/>
        </w:rPr>
        <w:t>טופס</w:t>
      </w:r>
      <w:r w:rsidR="00CE0C1C" w:rsidRPr="00B166BD">
        <w:rPr>
          <w:b w:val="0"/>
          <w:bCs w:val="0"/>
          <w:spacing w:val="0"/>
          <w:sz w:val="22"/>
          <w:szCs w:val="24"/>
          <w:rtl/>
        </w:rPr>
        <w:t xml:space="preserve"> </w:t>
      </w:r>
      <w:r w:rsidR="00CE0C1C" w:rsidRPr="00B166BD">
        <w:rPr>
          <w:rFonts w:hint="eastAsia"/>
          <w:b w:val="0"/>
          <w:bCs w:val="0"/>
          <w:spacing w:val="0"/>
          <w:sz w:val="22"/>
          <w:szCs w:val="24"/>
          <w:rtl/>
        </w:rPr>
        <w:t>הצעת</w:t>
      </w:r>
      <w:r w:rsidR="00CE0C1C" w:rsidRPr="00B166BD">
        <w:rPr>
          <w:b w:val="0"/>
          <w:bCs w:val="0"/>
          <w:spacing w:val="0"/>
          <w:sz w:val="22"/>
          <w:szCs w:val="24"/>
          <w:rtl/>
        </w:rPr>
        <w:t xml:space="preserve"> </w:t>
      </w:r>
      <w:r w:rsidR="00CE0C1C" w:rsidRPr="00B166BD">
        <w:rPr>
          <w:rFonts w:hint="eastAsia"/>
          <w:b w:val="0"/>
          <w:bCs w:val="0"/>
          <w:spacing w:val="0"/>
          <w:sz w:val="22"/>
          <w:szCs w:val="24"/>
          <w:rtl/>
        </w:rPr>
        <w:t>מחיר</w:t>
      </w:r>
      <w:r w:rsidR="00CE0C1C">
        <w:rPr>
          <w:rFonts w:hint="cs"/>
          <w:b w:val="0"/>
          <w:bCs w:val="0"/>
          <w:spacing w:val="0"/>
          <w:sz w:val="22"/>
          <w:szCs w:val="24"/>
          <w:rtl/>
        </w:rPr>
        <w:t>.</w:t>
      </w:r>
    </w:p>
    <w:p w:rsidR="0078185B" w:rsidRPr="00CA654E" w:rsidRDefault="0078185B" w:rsidP="00CE0C1C">
      <w:pPr>
        <w:pStyle w:val="Normal1"/>
        <w:rPr>
          <w:sz w:val="24"/>
          <w:rtl/>
        </w:rPr>
      </w:pPr>
      <w:r w:rsidRPr="00CA654E">
        <w:rPr>
          <w:sz w:val="24"/>
          <w:rtl/>
        </w:rPr>
        <w:t>.</w:t>
      </w:r>
    </w:p>
    <w:p w:rsidR="0078185B" w:rsidRPr="00CA654E" w:rsidRDefault="0078185B" w:rsidP="00E837C3">
      <w:pPr>
        <w:pStyle w:val="Hn2"/>
        <w:numPr>
          <w:ilvl w:val="1"/>
          <w:numId w:val="42"/>
        </w:numPr>
        <w:rPr>
          <w:szCs w:val="24"/>
          <w:rtl/>
        </w:rPr>
      </w:pPr>
      <w:bookmarkStart w:id="255" w:name="_Toc204289439"/>
      <w:bookmarkStart w:id="256" w:name="_Toc266637509"/>
      <w:r w:rsidRPr="00CA654E">
        <w:rPr>
          <w:szCs w:val="24"/>
          <w:rtl/>
        </w:rPr>
        <w:t>ציוד משומש</w:t>
      </w:r>
      <w:bookmarkEnd w:id="253"/>
      <w:bookmarkEnd w:id="254"/>
      <w:r w:rsidRPr="00CA654E">
        <w:rPr>
          <w:szCs w:val="24"/>
          <w:rtl/>
        </w:rPr>
        <w:t xml:space="preserve"> </w:t>
      </w:r>
      <w:bookmarkEnd w:id="255"/>
      <w:r>
        <w:rPr>
          <w:szCs w:val="24"/>
          <w:lang w:val="en-US"/>
        </w:rPr>
        <w:t>(N)</w:t>
      </w:r>
      <w:bookmarkEnd w:id="256"/>
    </w:p>
    <w:p w:rsidR="0078185B" w:rsidRDefault="0078185B" w:rsidP="00E837C3">
      <w:pPr>
        <w:pStyle w:val="Hn2"/>
        <w:numPr>
          <w:ilvl w:val="1"/>
          <w:numId w:val="45"/>
        </w:numPr>
        <w:rPr>
          <w:szCs w:val="24"/>
          <w:rtl/>
        </w:rPr>
      </w:pPr>
      <w:bookmarkStart w:id="257" w:name="_Toc12363413"/>
      <w:bookmarkStart w:id="258" w:name="_Toc64691803"/>
      <w:bookmarkStart w:id="259" w:name="_Toc78122971"/>
      <w:bookmarkStart w:id="260" w:name="_Toc78167900"/>
      <w:bookmarkStart w:id="261" w:name="_Toc135452272"/>
      <w:bookmarkStart w:id="262" w:name="_Toc206824014"/>
      <w:bookmarkStart w:id="263" w:name="_Toc266637510"/>
      <w:r w:rsidRPr="00CA654E">
        <w:rPr>
          <w:szCs w:val="24"/>
          <w:rtl/>
        </w:rPr>
        <w:t>סיווג ביטחוני</w:t>
      </w:r>
      <w:bookmarkEnd w:id="257"/>
      <w:bookmarkEnd w:id="258"/>
      <w:bookmarkEnd w:id="259"/>
      <w:bookmarkEnd w:id="260"/>
      <w:bookmarkEnd w:id="261"/>
      <w:bookmarkEnd w:id="262"/>
      <w:bookmarkEnd w:id="263"/>
    </w:p>
    <w:p w:rsidR="0078185B" w:rsidRDefault="0078185B" w:rsidP="00E837C3">
      <w:pPr>
        <w:pStyle w:val="AlphaList1"/>
        <w:numPr>
          <w:ilvl w:val="0"/>
          <w:numId w:val="51"/>
        </w:numPr>
        <w:rPr>
          <w:rtl/>
        </w:rPr>
      </w:pPr>
      <w:r>
        <w:rPr>
          <w:rtl/>
        </w:rPr>
        <w:t>אתרי עורך המכרז מסווגים בסיווגים שונים, החל מסיווג 'בלמ"ס' (בלתי מסווג) ועד סיווג '</w:t>
      </w:r>
      <w:r w:rsidR="004B5660">
        <w:rPr>
          <w:rFonts w:hint="cs"/>
          <w:rtl/>
        </w:rPr>
        <w:t>סודי</w:t>
      </w:r>
      <w:r>
        <w:rPr>
          <w:rtl/>
        </w:rPr>
        <w:t>'. עורך המכרז רשאי לדרוש מן</w:t>
      </w:r>
      <w:r w:rsidR="002E6C24">
        <w:rPr>
          <w:rFonts w:hint="cs"/>
          <w:rtl/>
        </w:rPr>
        <w:t xml:space="preserve"> הספק</w:t>
      </w:r>
      <w:r>
        <w:rPr>
          <w:rtl/>
        </w:rPr>
        <w:t xml:space="preserve"> לדאוג לקבלת סיווג בטחוני מתאים עבור עובדיו בהתאם לצורך.</w:t>
      </w:r>
    </w:p>
    <w:p w:rsidR="0078185B" w:rsidRDefault="0078185B" w:rsidP="00E837C3">
      <w:pPr>
        <w:pStyle w:val="AlphaList1"/>
        <w:numPr>
          <w:ilvl w:val="0"/>
          <w:numId w:val="51"/>
        </w:numPr>
      </w:pPr>
      <w:r>
        <w:rPr>
          <w:rtl/>
        </w:rPr>
        <w:t>עורך המכרז שומר לעצמו את הזכות לפסול כל עובד או נותן שירות של</w:t>
      </w:r>
      <w:r w:rsidR="002E6C24">
        <w:rPr>
          <w:rFonts w:hint="cs"/>
          <w:rtl/>
        </w:rPr>
        <w:t xml:space="preserve"> הספק</w:t>
      </w:r>
      <w:r>
        <w:rPr>
          <w:rtl/>
        </w:rPr>
        <w:t xml:space="preserve"> עקב סיבות ביטחוניות ללא צורך בנימוק ו/או הסבר כלשהו, והחלטתו תהיה סופית ומכרעת.</w:t>
      </w:r>
    </w:p>
    <w:p w:rsidR="0078185B" w:rsidRDefault="004B5660" w:rsidP="00E837C3">
      <w:pPr>
        <w:pStyle w:val="AlphaList1"/>
        <w:numPr>
          <w:ilvl w:val="0"/>
          <w:numId w:val="51"/>
        </w:numPr>
        <w:rPr>
          <w:rtl/>
        </w:rPr>
      </w:pPr>
      <w:r>
        <w:rPr>
          <w:rFonts w:hint="cs"/>
          <w:rtl/>
        </w:rPr>
        <w:t>רשות המסים</w:t>
      </w:r>
      <w:r w:rsidR="0078185B">
        <w:rPr>
          <w:rtl/>
        </w:rPr>
        <w:t xml:space="preserve"> הוא גוף </w:t>
      </w:r>
      <w:r w:rsidR="0078185B" w:rsidRPr="00BE6575">
        <w:rPr>
          <w:rtl/>
        </w:rPr>
        <w:t>מונחה</w:t>
      </w:r>
      <w:r w:rsidR="0078185B">
        <w:rPr>
          <w:rtl/>
        </w:rPr>
        <w:t xml:space="preserve"> </w:t>
      </w:r>
      <w:r w:rsidR="0078185B" w:rsidRPr="00BE6575">
        <w:rPr>
          <w:rtl/>
        </w:rPr>
        <w:t>רא"ם</w:t>
      </w:r>
      <w:r w:rsidR="0078185B">
        <w:rPr>
          <w:rtl/>
        </w:rPr>
        <w:t>.</w:t>
      </w:r>
    </w:p>
    <w:p w:rsidR="0078185B" w:rsidRPr="00CA654E" w:rsidRDefault="0078185B" w:rsidP="00E837C3">
      <w:pPr>
        <w:pStyle w:val="Hn3"/>
        <w:numPr>
          <w:ilvl w:val="2"/>
          <w:numId w:val="42"/>
        </w:numPr>
        <w:rPr>
          <w:sz w:val="24"/>
          <w:rtl/>
        </w:rPr>
      </w:pPr>
      <w:bookmarkStart w:id="264" w:name="_Toc266637511"/>
      <w:r w:rsidRPr="00CA654E">
        <w:rPr>
          <w:sz w:val="24"/>
          <w:rtl/>
        </w:rPr>
        <w:lastRenderedPageBreak/>
        <w:t>סיווג מסמכי המכרז</w:t>
      </w:r>
      <w:bookmarkEnd w:id="264"/>
    </w:p>
    <w:p w:rsidR="0078185B" w:rsidRPr="00CA654E" w:rsidRDefault="0078185B" w:rsidP="00D85F01">
      <w:pPr>
        <w:pStyle w:val="Normal1"/>
        <w:rPr>
          <w:sz w:val="24"/>
          <w:rtl/>
        </w:rPr>
      </w:pPr>
      <w:r w:rsidRPr="00CA654E">
        <w:rPr>
          <w:sz w:val="24"/>
          <w:rtl/>
        </w:rPr>
        <w:t>מסמכי המכרז אינם מסווגים.</w:t>
      </w:r>
    </w:p>
    <w:p w:rsidR="0078185B" w:rsidRPr="00360BEA" w:rsidRDefault="0078185B" w:rsidP="00E837C3">
      <w:pPr>
        <w:pStyle w:val="Hn3"/>
        <w:numPr>
          <w:ilvl w:val="2"/>
          <w:numId w:val="42"/>
        </w:numPr>
        <w:rPr>
          <w:sz w:val="24"/>
          <w:rtl/>
        </w:rPr>
      </w:pPr>
      <w:bookmarkStart w:id="265" w:name="_Toc33172827"/>
      <w:bookmarkStart w:id="266" w:name="_Toc33254615"/>
      <w:bookmarkStart w:id="267" w:name="_Toc78122973"/>
      <w:bookmarkStart w:id="268" w:name="_Toc78167902"/>
      <w:bookmarkStart w:id="269" w:name="_Toc135452274"/>
      <w:bookmarkStart w:id="270" w:name="_Toc206824016"/>
      <w:bookmarkStart w:id="271" w:name="_Toc266637512"/>
      <w:r w:rsidRPr="00360BEA">
        <w:rPr>
          <w:sz w:val="24"/>
          <w:rtl/>
        </w:rPr>
        <w:t>סיווג הפרויקט</w:t>
      </w:r>
      <w:bookmarkEnd w:id="265"/>
      <w:bookmarkEnd w:id="266"/>
      <w:bookmarkEnd w:id="267"/>
      <w:bookmarkEnd w:id="268"/>
      <w:bookmarkEnd w:id="269"/>
      <w:bookmarkEnd w:id="270"/>
      <w:r w:rsidRPr="00360BEA">
        <w:rPr>
          <w:sz w:val="24"/>
          <w:rtl/>
        </w:rPr>
        <w:t xml:space="preserve"> (</w:t>
      </w:r>
      <w:r w:rsidRPr="00360BEA">
        <w:rPr>
          <w:sz w:val="24"/>
        </w:rPr>
        <w:t>N</w:t>
      </w:r>
      <w:r w:rsidRPr="00360BEA">
        <w:rPr>
          <w:sz w:val="24"/>
          <w:rtl/>
        </w:rPr>
        <w:t>)</w:t>
      </w:r>
      <w:bookmarkEnd w:id="271"/>
    </w:p>
    <w:p w:rsidR="0078185B" w:rsidRPr="00CA654E" w:rsidRDefault="0078185B" w:rsidP="00E837C3">
      <w:pPr>
        <w:pStyle w:val="Hn2"/>
        <w:numPr>
          <w:ilvl w:val="1"/>
          <w:numId w:val="42"/>
        </w:numPr>
        <w:rPr>
          <w:szCs w:val="24"/>
          <w:rtl/>
        </w:rPr>
      </w:pPr>
      <w:bookmarkStart w:id="272" w:name="_Toc204289440"/>
      <w:bookmarkStart w:id="273" w:name="_Toc266637513"/>
      <w:r w:rsidRPr="00CA654E">
        <w:rPr>
          <w:szCs w:val="24"/>
          <w:rtl/>
        </w:rPr>
        <w:t>מודעת פרסום בעיתונות</w:t>
      </w:r>
      <w:bookmarkEnd w:id="272"/>
      <w:bookmarkEnd w:id="273"/>
    </w:p>
    <w:p w:rsidR="0078185B" w:rsidRPr="00CA654E" w:rsidRDefault="0078185B" w:rsidP="00EE0AA2">
      <w:pPr>
        <w:pStyle w:val="Normal1"/>
        <w:rPr>
          <w:sz w:val="24"/>
          <w:rtl/>
        </w:rPr>
      </w:pPr>
      <w:r w:rsidRPr="00CA654E">
        <w:rPr>
          <w:sz w:val="24"/>
          <w:rtl/>
        </w:rPr>
        <w:t>מודעת הפרסום בעיתונות מצורפת כנספח 0.17.</w:t>
      </w:r>
    </w:p>
    <w:p w:rsidR="0078185B" w:rsidRPr="00CA654E" w:rsidRDefault="0078185B" w:rsidP="00E837C3">
      <w:pPr>
        <w:pStyle w:val="Hn1"/>
        <w:numPr>
          <w:ilvl w:val="0"/>
          <w:numId w:val="45"/>
        </w:numPr>
        <w:rPr>
          <w:rtl/>
        </w:rPr>
      </w:pPr>
      <w:r w:rsidRPr="00CA654E">
        <w:rPr>
          <w:highlight w:val="lightGray"/>
          <w:rtl/>
        </w:rPr>
        <w:br w:type="page"/>
      </w:r>
      <w:bookmarkStart w:id="274" w:name="_Toc140308865"/>
      <w:bookmarkStart w:id="275" w:name="_Toc140309040"/>
      <w:bookmarkStart w:id="276" w:name="_Toc140309215"/>
      <w:bookmarkStart w:id="277" w:name="_Toc140315784"/>
      <w:bookmarkStart w:id="278" w:name="_Toc140379034"/>
      <w:bookmarkStart w:id="279" w:name="_Toc140379204"/>
      <w:bookmarkStart w:id="280" w:name="_Toc140379374"/>
      <w:bookmarkStart w:id="281" w:name="_Toc151089351"/>
      <w:bookmarkStart w:id="282" w:name="_Toc155097142"/>
      <w:bookmarkStart w:id="283" w:name="_Toc157417775"/>
      <w:bookmarkStart w:id="284" w:name="_Toc159662484"/>
      <w:bookmarkStart w:id="285" w:name="_Toc159662654"/>
      <w:bookmarkStart w:id="286" w:name="_Toc159662824"/>
      <w:bookmarkStart w:id="287" w:name="_Toc159662994"/>
      <w:bookmarkStart w:id="288" w:name="_Toc159663329"/>
      <w:bookmarkStart w:id="289" w:name="_Toc159739706"/>
      <w:bookmarkStart w:id="290" w:name="_Toc159823670"/>
      <w:bookmarkStart w:id="291" w:name="_Toc159823840"/>
      <w:bookmarkStart w:id="292" w:name="_Toc160157417"/>
      <w:bookmarkStart w:id="293" w:name="_Toc160157587"/>
      <w:bookmarkStart w:id="294" w:name="_Toc161123145"/>
      <w:bookmarkStart w:id="295" w:name="_Toc161135301"/>
      <w:bookmarkStart w:id="296" w:name="_Toc161136890"/>
      <w:bookmarkStart w:id="297" w:name="_Toc161137060"/>
      <w:bookmarkStart w:id="298" w:name="_Toc161394180"/>
      <w:bookmarkStart w:id="299" w:name="_Toc162088785"/>
      <w:bookmarkStart w:id="300" w:name="_Toc162151873"/>
      <w:bookmarkStart w:id="301" w:name="_Toc202781219"/>
      <w:bookmarkStart w:id="302" w:name="_Toc202846120"/>
      <w:bookmarkStart w:id="303" w:name="_Toc266637514"/>
      <w:bookmarkStart w:id="304" w:name="_Toc41012262"/>
      <w:bookmarkStart w:id="305" w:name="_Toc78123015"/>
      <w:bookmarkStart w:id="306" w:name="_Toc78167942"/>
      <w:bookmarkStart w:id="307" w:name="_Toc135452384"/>
      <w:bookmarkStart w:id="308" w:name="_Toc528471168"/>
      <w:bookmarkStart w:id="309" w:name="_Toc535313995"/>
      <w:bookmarkEnd w:id="1"/>
      <w:bookmarkEnd w:id="2"/>
      <w:bookmarkEnd w:id="3"/>
      <w:bookmarkEnd w:id="4"/>
      <w:bookmarkEnd w:id="8"/>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r w:rsidRPr="00CA654E">
        <w:rPr>
          <w:rtl/>
        </w:rPr>
        <w:lastRenderedPageBreak/>
        <w:t>יעדים (</w:t>
      </w:r>
      <w:r w:rsidRPr="00CA654E">
        <w:t>I</w:t>
      </w:r>
      <w:r w:rsidRPr="00CA654E">
        <w:rPr>
          <w:rtl/>
        </w:rPr>
        <w:t>)</w:t>
      </w:r>
      <w:bookmarkEnd w:id="301"/>
      <w:bookmarkEnd w:id="302"/>
      <w:bookmarkEnd w:id="303"/>
    </w:p>
    <w:p w:rsidR="0078185B" w:rsidRPr="00CA654E" w:rsidRDefault="0078185B" w:rsidP="007A353F">
      <w:pPr>
        <w:pStyle w:val="Hn2"/>
        <w:numPr>
          <w:ilvl w:val="1"/>
          <w:numId w:val="35"/>
        </w:numPr>
        <w:rPr>
          <w:szCs w:val="24"/>
          <w:rtl/>
        </w:rPr>
      </w:pPr>
      <w:bookmarkStart w:id="310" w:name="_Toc360620510"/>
      <w:bookmarkStart w:id="311" w:name="_Toc360620783"/>
      <w:bookmarkStart w:id="312" w:name="_Toc361210705"/>
      <w:bookmarkStart w:id="313" w:name="_Toc372891783"/>
      <w:bookmarkStart w:id="314" w:name="_Toc202846121"/>
      <w:bookmarkStart w:id="315" w:name="_Toc266637515"/>
      <w:r w:rsidRPr="00CA654E">
        <w:rPr>
          <w:szCs w:val="24"/>
          <w:rtl/>
        </w:rPr>
        <w:t>כללי – הבהקים</w:t>
      </w:r>
      <w:bookmarkEnd w:id="310"/>
      <w:bookmarkEnd w:id="311"/>
      <w:bookmarkEnd w:id="312"/>
      <w:bookmarkEnd w:id="313"/>
      <w:bookmarkEnd w:id="314"/>
      <w:bookmarkEnd w:id="315"/>
    </w:p>
    <w:p w:rsidR="00B14F13" w:rsidRPr="00B14F13" w:rsidRDefault="00B14F13" w:rsidP="00B14F13">
      <w:pPr>
        <w:pStyle w:val="AlphaList1"/>
        <w:ind w:left="357"/>
        <w:rPr>
          <w:sz w:val="24"/>
          <w:rtl/>
        </w:rPr>
      </w:pPr>
      <w:r w:rsidRPr="00B14F13">
        <w:rPr>
          <w:rFonts w:hint="cs"/>
          <w:sz w:val="24"/>
          <w:rtl/>
        </w:rPr>
        <w:t>רשות המסים מבקשת להתקשר עם חברה המתמחה בייעוץ אבטחת מידע העונה לדרישות מכרז זה בכדי שזו תספק לה במהלך תקופת ההתקשרות ממומחי אבטחת מידע בהתאם לנושא ולצורך.</w:t>
      </w:r>
      <w:r w:rsidRPr="00B14F13">
        <w:rPr>
          <w:sz w:val="24"/>
          <w:rtl/>
        </w:rPr>
        <w:tab/>
        <w:t xml:space="preserve"> </w:t>
      </w:r>
    </w:p>
    <w:p w:rsidR="0078185B" w:rsidRPr="00CA654E" w:rsidRDefault="0078185B" w:rsidP="00E837C3">
      <w:pPr>
        <w:pStyle w:val="Hn3"/>
        <w:numPr>
          <w:ilvl w:val="2"/>
          <w:numId w:val="42"/>
        </w:numPr>
        <w:rPr>
          <w:sz w:val="24"/>
          <w:rtl/>
        </w:rPr>
      </w:pPr>
      <w:bookmarkStart w:id="316" w:name="_Toc266637516"/>
      <w:bookmarkStart w:id="317" w:name="_Toc360620512"/>
      <w:bookmarkStart w:id="318" w:name="_Toc360620785"/>
      <w:r w:rsidRPr="00CA654E">
        <w:rPr>
          <w:sz w:val="24"/>
          <w:rtl/>
        </w:rPr>
        <w:t>לקוח</w:t>
      </w:r>
      <w:r w:rsidR="00B14F13">
        <w:rPr>
          <w:rFonts w:hint="cs"/>
          <w:sz w:val="24"/>
          <w:rtl/>
        </w:rPr>
        <w:t>ות</w:t>
      </w:r>
      <w:r w:rsidRPr="00CA654E">
        <w:rPr>
          <w:sz w:val="24"/>
          <w:rtl/>
        </w:rPr>
        <w:t xml:space="preserve"> \ משתמש</w:t>
      </w:r>
      <w:r w:rsidR="00B14F13">
        <w:rPr>
          <w:rFonts w:hint="cs"/>
          <w:sz w:val="24"/>
          <w:rtl/>
        </w:rPr>
        <w:t>ים</w:t>
      </w:r>
      <w:r w:rsidRPr="00CA654E">
        <w:rPr>
          <w:sz w:val="24"/>
          <w:rtl/>
        </w:rPr>
        <w:t xml:space="preserve"> עיקרי</w:t>
      </w:r>
      <w:bookmarkEnd w:id="316"/>
      <w:r w:rsidR="00B14F13">
        <w:rPr>
          <w:rFonts w:hint="cs"/>
          <w:sz w:val="24"/>
          <w:rtl/>
        </w:rPr>
        <w:t>ים</w:t>
      </w:r>
    </w:p>
    <w:p w:rsidR="00173332" w:rsidRDefault="00B14F13" w:rsidP="00173332">
      <w:pPr>
        <w:pStyle w:val="Normal1"/>
        <w:rPr>
          <w:rtl/>
        </w:rPr>
      </w:pPr>
      <w:r>
        <w:rPr>
          <w:rtl/>
        </w:rPr>
        <w:t>א.</w:t>
      </w:r>
      <w:r>
        <w:rPr>
          <w:rtl/>
        </w:rPr>
        <w:tab/>
        <w:t>באגף מס הכנסה ומסמ"ק: ארז צרנוביץ,</w:t>
      </w:r>
      <w:r w:rsidR="00DA3BDA">
        <w:rPr>
          <w:rFonts w:hint="cs"/>
          <w:rtl/>
        </w:rPr>
        <w:t xml:space="preserve"> </w:t>
      </w:r>
      <w:r>
        <w:rPr>
          <w:rtl/>
        </w:rPr>
        <w:t xml:space="preserve">מנהל אגף א' </w:t>
      </w:r>
      <w:r w:rsidR="00173332">
        <w:rPr>
          <w:rFonts w:hint="cs"/>
          <w:rtl/>
        </w:rPr>
        <w:t xml:space="preserve">אבטחת מידע הדרכה מעטפת      </w:t>
      </w:r>
    </w:p>
    <w:p w:rsidR="00B14F13" w:rsidRDefault="00173332" w:rsidP="00173332">
      <w:pPr>
        <w:pStyle w:val="Normal1"/>
        <w:rPr>
          <w:rtl/>
        </w:rPr>
      </w:pPr>
      <w:r>
        <w:rPr>
          <w:rFonts w:hint="cs"/>
          <w:rtl/>
        </w:rPr>
        <w:t>לוגיסטית.</w:t>
      </w:r>
    </w:p>
    <w:p w:rsidR="003306FB" w:rsidRPr="00184B80" w:rsidRDefault="00B14F13" w:rsidP="003306FB">
      <w:pPr>
        <w:pStyle w:val="Normal0"/>
        <w:spacing w:before="60" w:after="60"/>
        <w:rPr>
          <w:sz w:val="24"/>
          <w:rtl/>
        </w:rPr>
      </w:pPr>
      <w:r>
        <w:rPr>
          <w:rtl/>
        </w:rPr>
        <w:t>ב.</w:t>
      </w:r>
      <w:r>
        <w:rPr>
          <w:rtl/>
        </w:rPr>
        <w:tab/>
        <w:t xml:space="preserve">באגף המכס ומע"מ: </w:t>
      </w:r>
      <w:r w:rsidR="00C63792">
        <w:t xml:space="preserve"> </w:t>
      </w:r>
      <w:r w:rsidR="003306FB">
        <w:rPr>
          <w:rFonts w:hint="cs"/>
          <w:sz w:val="24"/>
          <w:rtl/>
        </w:rPr>
        <w:t>יגאל תזזו</w:t>
      </w:r>
      <w:r w:rsidR="002068F0">
        <w:rPr>
          <w:rFonts w:hint="cs"/>
          <w:sz w:val="24"/>
          <w:rtl/>
        </w:rPr>
        <w:t>, מנהל תחום אבטחת מידע- מכס ומע"מ.</w:t>
      </w:r>
    </w:p>
    <w:p w:rsidR="0078185B" w:rsidRDefault="0078185B" w:rsidP="00C63792">
      <w:pPr>
        <w:pStyle w:val="Normal1"/>
        <w:rPr>
          <w:rtl/>
        </w:rPr>
      </w:pPr>
    </w:p>
    <w:p w:rsidR="0078185B" w:rsidRDefault="0078185B" w:rsidP="00E837C3">
      <w:pPr>
        <w:pStyle w:val="Hn3"/>
        <w:numPr>
          <w:ilvl w:val="2"/>
          <w:numId w:val="45"/>
        </w:numPr>
      </w:pPr>
      <w:bookmarkStart w:id="319" w:name="_Toc266637518"/>
      <w:bookmarkStart w:id="320" w:name="_Toc360620513"/>
      <w:bookmarkStart w:id="321" w:name="_Toc360620786"/>
      <w:bookmarkEnd w:id="317"/>
      <w:bookmarkEnd w:id="318"/>
      <w:r>
        <w:rPr>
          <w:rtl/>
        </w:rPr>
        <w:t>גורמים מעורבים</w:t>
      </w:r>
      <w:bookmarkEnd w:id="319"/>
    </w:p>
    <w:p w:rsidR="0078185B" w:rsidRPr="00BA5737" w:rsidRDefault="00B14F13" w:rsidP="00B14F13">
      <w:pPr>
        <w:pStyle w:val="Normal1"/>
        <w:rPr>
          <w:rtl/>
        </w:rPr>
      </w:pPr>
      <w:smartTag w:uri="urn:schemas-microsoft-com:office:smarttags" w:element="PersonName">
        <w:smartTagPr>
          <w:attr w:name="ProductID" w:val="משה כהן"/>
        </w:smartTagPr>
        <w:r>
          <w:rPr>
            <w:rFonts w:hint="cs"/>
            <w:rtl/>
          </w:rPr>
          <w:t>משה כהן</w:t>
        </w:r>
      </w:smartTag>
      <w:r>
        <w:rPr>
          <w:rFonts w:hint="cs"/>
          <w:rtl/>
        </w:rPr>
        <w:t>: מנהל אגף בכיר מערכות מידע מכס ומע"מ.</w:t>
      </w:r>
    </w:p>
    <w:p w:rsidR="0078185B" w:rsidRPr="00BA5737" w:rsidRDefault="00B14F13" w:rsidP="00B14F13">
      <w:pPr>
        <w:pStyle w:val="Normal1"/>
        <w:rPr>
          <w:rtl/>
        </w:rPr>
      </w:pPr>
      <w:r>
        <w:rPr>
          <w:rFonts w:hint="cs"/>
          <w:rtl/>
        </w:rPr>
        <w:t xml:space="preserve">קיבש טירי: </w:t>
      </w:r>
      <w:r w:rsidR="0078185B" w:rsidRPr="00BA5737">
        <w:rPr>
          <w:rtl/>
        </w:rPr>
        <w:tab/>
      </w:r>
      <w:r>
        <w:rPr>
          <w:rFonts w:hint="cs"/>
          <w:rtl/>
        </w:rPr>
        <w:t>מנהל תחום בכיר מערכות מידע מס הכנסה ומסמ"ק.</w:t>
      </w:r>
      <w:r w:rsidR="0078185B">
        <w:rPr>
          <w:rtl/>
        </w:rPr>
        <w:tab/>
      </w:r>
    </w:p>
    <w:p w:rsidR="0078185B" w:rsidRPr="00BA5737" w:rsidRDefault="0078185B" w:rsidP="00C014BC">
      <w:pPr>
        <w:pStyle w:val="Normal1"/>
        <w:rPr>
          <w:rtl/>
        </w:rPr>
      </w:pPr>
    </w:p>
    <w:p w:rsidR="0078185B" w:rsidRDefault="0078185B" w:rsidP="00E837C3">
      <w:pPr>
        <w:pStyle w:val="Hn2"/>
        <w:numPr>
          <w:ilvl w:val="1"/>
          <w:numId w:val="45"/>
        </w:numPr>
        <w:rPr>
          <w:szCs w:val="24"/>
          <w:rtl/>
        </w:rPr>
      </w:pPr>
      <w:bookmarkStart w:id="322" w:name="_Toc266637519"/>
      <w:r w:rsidRPr="00CA654E">
        <w:rPr>
          <w:szCs w:val="24"/>
          <w:rtl/>
        </w:rPr>
        <w:t>יעדים ומטרות</w:t>
      </w:r>
      <w:bookmarkEnd w:id="322"/>
      <w:r w:rsidRPr="00CA654E">
        <w:rPr>
          <w:szCs w:val="24"/>
          <w:rtl/>
        </w:rPr>
        <w:t xml:space="preserve"> </w:t>
      </w:r>
    </w:p>
    <w:p w:rsidR="0078185B" w:rsidRDefault="0078185B" w:rsidP="00E837C3">
      <w:pPr>
        <w:pStyle w:val="Hn3"/>
        <w:numPr>
          <w:ilvl w:val="2"/>
          <w:numId w:val="45"/>
        </w:numPr>
        <w:rPr>
          <w:rtl/>
          <w:lang w:val="pl-PL"/>
        </w:rPr>
      </w:pPr>
      <w:bookmarkStart w:id="323" w:name="_Toc266637520"/>
      <w:r>
        <w:rPr>
          <w:rtl/>
          <w:lang w:val="pl-PL"/>
        </w:rPr>
        <w:t>יעדים</w:t>
      </w:r>
      <w:bookmarkEnd w:id="323"/>
    </w:p>
    <w:p w:rsidR="0078185B" w:rsidRPr="006F4959" w:rsidRDefault="00B14F13" w:rsidP="00B14F13">
      <w:pPr>
        <w:pStyle w:val="Normal1"/>
        <w:rPr>
          <w:rtl/>
          <w:lang w:val="pl-PL"/>
        </w:rPr>
      </w:pPr>
      <w:r>
        <w:rPr>
          <w:rFonts w:hint="cs"/>
          <w:rtl/>
          <w:lang w:val="pl-PL"/>
        </w:rPr>
        <w:t>מדיניות</w:t>
      </w:r>
      <w:r w:rsidR="0078185B">
        <w:rPr>
          <w:rtl/>
          <w:lang w:val="pl-PL"/>
        </w:rPr>
        <w:t xml:space="preserve"> יחיד</w:t>
      </w:r>
      <w:r>
        <w:rPr>
          <w:rFonts w:hint="cs"/>
          <w:rtl/>
          <w:lang w:val="pl-PL"/>
        </w:rPr>
        <w:t>ו</w:t>
      </w:r>
      <w:r w:rsidR="0078185B">
        <w:rPr>
          <w:rtl/>
          <w:lang w:val="pl-PL"/>
        </w:rPr>
        <w:t xml:space="preserve">ת אבטחת המידע </w:t>
      </w:r>
      <w:r>
        <w:rPr>
          <w:rFonts w:hint="cs"/>
          <w:rtl/>
          <w:lang w:val="pl-PL"/>
        </w:rPr>
        <w:t>של רשות המסים</w:t>
      </w:r>
      <w:r w:rsidR="0078185B">
        <w:rPr>
          <w:rtl/>
          <w:lang w:val="pl-PL"/>
        </w:rPr>
        <w:t xml:space="preserve"> הם:</w:t>
      </w:r>
    </w:p>
    <w:p w:rsidR="00B14F13" w:rsidRDefault="00B14F13" w:rsidP="00E837C3">
      <w:pPr>
        <w:pStyle w:val="AlphaList1"/>
        <w:numPr>
          <w:ilvl w:val="0"/>
          <w:numId w:val="52"/>
        </w:numPr>
        <w:rPr>
          <w:lang w:val="pl-PL"/>
        </w:rPr>
      </w:pPr>
      <w:r>
        <w:rPr>
          <w:rFonts w:hint="cs"/>
          <w:rtl/>
          <w:lang w:val="pl-PL"/>
        </w:rPr>
        <w:t>מימוש אבטחת מידע בכלל מערכות המחשוב של רשות המסים: שע"מ ומלם, רשתות המחשב בהנהלות כנובע מדרישות החוק, החלטות ממשלה והחלטות רשות המסים.</w:t>
      </w:r>
    </w:p>
    <w:p w:rsidR="0078185B" w:rsidRDefault="0078185B" w:rsidP="00E837C3">
      <w:pPr>
        <w:pStyle w:val="AlphaList1"/>
        <w:numPr>
          <w:ilvl w:val="0"/>
          <w:numId w:val="52"/>
        </w:numPr>
        <w:rPr>
          <w:rtl/>
          <w:lang w:val="pl-PL"/>
        </w:rPr>
      </w:pPr>
      <w:r>
        <w:rPr>
          <w:rtl/>
          <w:lang w:val="pl-PL"/>
        </w:rPr>
        <w:t>אמינות,</w:t>
      </w:r>
      <w:r w:rsidR="00173332">
        <w:rPr>
          <w:rFonts w:hint="cs"/>
          <w:rtl/>
          <w:lang w:val="pl-PL"/>
        </w:rPr>
        <w:t xml:space="preserve"> </w:t>
      </w:r>
      <w:r>
        <w:rPr>
          <w:rtl/>
          <w:lang w:val="pl-PL"/>
        </w:rPr>
        <w:t>שלמות, סודיות, זמינות ושרידות המידע.</w:t>
      </w:r>
    </w:p>
    <w:p w:rsidR="0078185B" w:rsidRDefault="0078185B" w:rsidP="00E837C3">
      <w:pPr>
        <w:pStyle w:val="AlphaList1"/>
        <w:numPr>
          <w:ilvl w:val="0"/>
          <w:numId w:val="52"/>
        </w:numPr>
        <w:rPr>
          <w:lang w:val="pl-PL"/>
        </w:rPr>
      </w:pPr>
      <w:r>
        <w:rPr>
          <w:rtl/>
          <w:lang w:val="pl-PL"/>
        </w:rPr>
        <w:t>מתן גישה מאובטחת למשתמשים השונים בתוך הארגון ומחוצה לו למידע בהתאם לדרישות התפקיד ולרמת חיסיון המידע.</w:t>
      </w:r>
    </w:p>
    <w:p w:rsidR="00B14F13" w:rsidRDefault="00B14F13" w:rsidP="00E837C3">
      <w:pPr>
        <w:pStyle w:val="AlphaList1"/>
        <w:numPr>
          <w:ilvl w:val="0"/>
          <w:numId w:val="52"/>
        </w:numPr>
        <w:rPr>
          <w:lang w:val="pl-PL"/>
        </w:rPr>
      </w:pPr>
      <w:r w:rsidRPr="00B14F13">
        <w:rPr>
          <w:rtl/>
          <w:lang w:val="pl-PL"/>
        </w:rPr>
        <w:t>הגנה וניטור מפני אירועי דלף מידע על ידי משתמשים פנימיים וחיצוניים.</w:t>
      </w:r>
    </w:p>
    <w:p w:rsidR="0078185B" w:rsidRDefault="0078185B" w:rsidP="00E837C3">
      <w:pPr>
        <w:pStyle w:val="Hn3"/>
        <w:numPr>
          <w:ilvl w:val="2"/>
          <w:numId w:val="45"/>
        </w:numPr>
        <w:rPr>
          <w:rtl/>
          <w:lang w:val="pl-PL"/>
        </w:rPr>
      </w:pPr>
      <w:bookmarkStart w:id="324" w:name="_Toc266637521"/>
      <w:r>
        <w:rPr>
          <w:rtl/>
          <w:lang w:val="pl-PL"/>
        </w:rPr>
        <w:t>מטרות</w:t>
      </w:r>
      <w:bookmarkEnd w:id="324"/>
    </w:p>
    <w:p w:rsidR="0078185B" w:rsidRDefault="0078185B" w:rsidP="00B14F13">
      <w:pPr>
        <w:pStyle w:val="Normal1"/>
        <w:rPr>
          <w:rtl/>
          <w:lang w:val="pl-PL"/>
        </w:rPr>
      </w:pPr>
      <w:r>
        <w:rPr>
          <w:rtl/>
          <w:lang w:val="pl-PL"/>
        </w:rPr>
        <w:t xml:space="preserve">מטרות בקשה להצעות </w:t>
      </w:r>
      <w:r w:rsidRPr="00360BEA">
        <w:rPr>
          <w:rtl/>
          <w:lang w:val="pl-PL"/>
        </w:rPr>
        <w:t>זו</w:t>
      </w:r>
      <w:r>
        <w:rPr>
          <w:rtl/>
          <w:lang w:val="pl-PL"/>
        </w:rPr>
        <w:t xml:space="preserve"> היא לתגבר את יכולות יחיד</w:t>
      </w:r>
      <w:r w:rsidR="00B14F13">
        <w:rPr>
          <w:rFonts w:hint="cs"/>
          <w:rtl/>
          <w:lang w:val="pl-PL"/>
        </w:rPr>
        <w:t>ו</w:t>
      </w:r>
      <w:r>
        <w:rPr>
          <w:rtl/>
          <w:lang w:val="pl-PL"/>
        </w:rPr>
        <w:t>ת אבטחת המידע</w:t>
      </w:r>
      <w:r w:rsidR="00B14F13">
        <w:rPr>
          <w:rFonts w:hint="cs"/>
          <w:rtl/>
          <w:lang w:val="pl-PL"/>
        </w:rPr>
        <w:t xml:space="preserve"> ברשות ה</w:t>
      </w:r>
      <w:r w:rsidR="005B1EBC">
        <w:rPr>
          <w:rFonts w:hint="cs"/>
          <w:rtl/>
          <w:lang w:val="pl-PL"/>
        </w:rPr>
        <w:t>מסים</w:t>
      </w:r>
      <w:r>
        <w:rPr>
          <w:rtl/>
          <w:lang w:val="pl-PL"/>
        </w:rPr>
        <w:t xml:space="preserve"> ולאפשר ל</w:t>
      </w:r>
      <w:r w:rsidR="00B14F13">
        <w:rPr>
          <w:rFonts w:hint="cs"/>
          <w:rtl/>
          <w:lang w:val="pl-PL"/>
        </w:rPr>
        <w:t>הן</w:t>
      </w:r>
      <w:r>
        <w:rPr>
          <w:rtl/>
          <w:lang w:val="pl-PL"/>
        </w:rPr>
        <w:t>:</w:t>
      </w:r>
    </w:p>
    <w:p w:rsidR="0078185B" w:rsidRDefault="0078185B" w:rsidP="00E837C3">
      <w:pPr>
        <w:pStyle w:val="AlphaList1"/>
        <w:numPr>
          <w:ilvl w:val="0"/>
          <w:numId w:val="53"/>
        </w:numPr>
        <w:rPr>
          <w:lang w:val="pl-PL"/>
        </w:rPr>
      </w:pPr>
      <w:r>
        <w:rPr>
          <w:rtl/>
          <w:lang w:val="pl-PL"/>
        </w:rPr>
        <w:t>להיוועץ בגורם בעל ניסיון באבטחת מידע הלומד את הארגון בבירור סוגיות עקרוניות באבטחת מידע ובהחלטה על כיוונים אסטרטגיים בנושא.</w:t>
      </w:r>
    </w:p>
    <w:p w:rsidR="0078185B" w:rsidRDefault="0078185B" w:rsidP="00E837C3">
      <w:pPr>
        <w:pStyle w:val="AlphaList1"/>
        <w:numPr>
          <w:ilvl w:val="0"/>
          <w:numId w:val="53"/>
        </w:numPr>
        <w:rPr>
          <w:lang w:val="pl-PL"/>
        </w:rPr>
      </w:pPr>
      <w:r>
        <w:rPr>
          <w:rtl/>
          <w:lang w:val="pl-PL"/>
        </w:rPr>
        <w:t>להיעזר במומחה אבטחת מידע בכל עת ובכל תחום שעולה על הפרק.</w:t>
      </w:r>
    </w:p>
    <w:p w:rsidR="00B14F13" w:rsidRDefault="0078185B" w:rsidP="00E837C3">
      <w:pPr>
        <w:pStyle w:val="AlphaList1"/>
        <w:numPr>
          <w:ilvl w:val="0"/>
          <w:numId w:val="53"/>
        </w:numPr>
        <w:rPr>
          <w:lang w:val="pl-PL"/>
        </w:rPr>
      </w:pPr>
      <w:r w:rsidRPr="00B14F13">
        <w:rPr>
          <w:rtl/>
          <w:lang w:val="pl-PL"/>
        </w:rPr>
        <w:t>לממש פרויקט בתחום אבטחת המידע ע"י הזוכה</w:t>
      </w:r>
      <w:r w:rsidR="00BF7E70">
        <w:rPr>
          <w:rFonts w:hint="cs"/>
          <w:rtl/>
          <w:lang w:val="pl-PL"/>
        </w:rPr>
        <w:t>.</w:t>
      </w:r>
    </w:p>
    <w:p w:rsidR="00BF7E70" w:rsidRDefault="00BF7E70" w:rsidP="00E837C3">
      <w:pPr>
        <w:pStyle w:val="AlphaList1"/>
        <w:numPr>
          <w:ilvl w:val="0"/>
          <w:numId w:val="53"/>
        </w:numPr>
        <w:rPr>
          <w:lang w:val="pl-PL"/>
        </w:rPr>
      </w:pPr>
      <w:r>
        <w:rPr>
          <w:rFonts w:hint="cs"/>
          <w:rtl/>
          <w:lang w:val="pl-PL"/>
        </w:rPr>
        <w:lastRenderedPageBreak/>
        <w:t>לאפשר גיוס מידי של עזרה מקצועית בפתרון בעיה או בביצוע מטלה הדורשים מומחיות.</w:t>
      </w:r>
    </w:p>
    <w:p w:rsidR="0078185B" w:rsidRDefault="0078185B" w:rsidP="00BF7E70">
      <w:pPr>
        <w:pStyle w:val="Normal1"/>
        <w:rPr>
          <w:rtl/>
        </w:rPr>
      </w:pPr>
      <w:r>
        <w:rPr>
          <w:rtl/>
        </w:rPr>
        <w:t>יחיד</w:t>
      </w:r>
      <w:r w:rsidR="00BF7E70">
        <w:rPr>
          <w:rFonts w:hint="cs"/>
          <w:rtl/>
        </w:rPr>
        <w:t>ו</w:t>
      </w:r>
      <w:r>
        <w:rPr>
          <w:rtl/>
        </w:rPr>
        <w:t xml:space="preserve">ת אבטחת מידע </w:t>
      </w:r>
      <w:r w:rsidR="00BF7E70">
        <w:rPr>
          <w:rFonts w:hint="cs"/>
          <w:rtl/>
        </w:rPr>
        <w:t>ברשות המסים</w:t>
      </w:r>
      <w:r>
        <w:rPr>
          <w:rtl/>
        </w:rPr>
        <w:t xml:space="preserve"> </w:t>
      </w:r>
      <w:r w:rsidR="00BF7E70">
        <w:rPr>
          <w:rFonts w:hint="cs"/>
          <w:rtl/>
        </w:rPr>
        <w:t xml:space="preserve">אמונות </w:t>
      </w:r>
      <w:r>
        <w:rPr>
          <w:rtl/>
        </w:rPr>
        <w:t xml:space="preserve">על אכיפת מדיניות אבטחת המידע, </w:t>
      </w:r>
      <w:r w:rsidR="00BF7E70">
        <w:rPr>
          <w:rFonts w:hint="cs"/>
          <w:rtl/>
        </w:rPr>
        <w:t>ו</w:t>
      </w:r>
      <w:r>
        <w:rPr>
          <w:rtl/>
        </w:rPr>
        <w:t>כפופ</w:t>
      </w:r>
      <w:r w:rsidR="00BF7E70">
        <w:rPr>
          <w:rFonts w:hint="cs"/>
          <w:rtl/>
        </w:rPr>
        <w:t>ות</w:t>
      </w:r>
      <w:r>
        <w:rPr>
          <w:rtl/>
        </w:rPr>
        <w:t xml:space="preserve"> </w:t>
      </w:r>
      <w:r w:rsidR="00BF7E70">
        <w:rPr>
          <w:rFonts w:hint="cs"/>
          <w:rtl/>
        </w:rPr>
        <w:t>לסמנכ"ל בכיר למנהל ומשאבי אנוש</w:t>
      </w:r>
      <w:r>
        <w:rPr>
          <w:rtl/>
        </w:rPr>
        <w:t xml:space="preserve"> ופועל</w:t>
      </w:r>
      <w:r w:rsidR="00BF7E70">
        <w:rPr>
          <w:rFonts w:hint="cs"/>
          <w:rtl/>
        </w:rPr>
        <w:t>ו</w:t>
      </w:r>
      <w:r>
        <w:rPr>
          <w:rtl/>
        </w:rPr>
        <w:t>ת על פי הנחיותיו.</w:t>
      </w:r>
    </w:p>
    <w:p w:rsidR="0078185B" w:rsidRPr="00C014BC" w:rsidRDefault="0078185B" w:rsidP="00E837C3">
      <w:pPr>
        <w:pStyle w:val="Hn2"/>
        <w:numPr>
          <w:ilvl w:val="1"/>
          <w:numId w:val="45"/>
        </w:numPr>
      </w:pPr>
      <w:bookmarkStart w:id="325" w:name="_Toc266637523"/>
      <w:r w:rsidRPr="00C014BC">
        <w:rPr>
          <w:rtl/>
        </w:rPr>
        <w:t>אופק הזמן</w:t>
      </w:r>
      <w:bookmarkEnd w:id="325"/>
    </w:p>
    <w:bookmarkEnd w:id="320"/>
    <w:bookmarkEnd w:id="321"/>
    <w:p w:rsidR="009A64C0" w:rsidRPr="004F1FB6" w:rsidRDefault="009A64C0" w:rsidP="009A64C0">
      <w:pPr>
        <w:pStyle w:val="AlphaList1"/>
        <w:ind w:left="720"/>
        <w:rPr>
          <w:rtl/>
        </w:rPr>
      </w:pPr>
      <w:r w:rsidRPr="004F1FB6">
        <w:rPr>
          <w:rtl/>
        </w:rPr>
        <w:t xml:space="preserve">תקופת ההתקשרות הינה למשך </w:t>
      </w:r>
      <w:r>
        <w:rPr>
          <w:rFonts w:hint="cs"/>
          <w:rtl/>
        </w:rPr>
        <w:t xml:space="preserve">שנה </w:t>
      </w:r>
      <w:r>
        <w:rPr>
          <w:rtl/>
        </w:rPr>
        <w:t>ולרש</w:t>
      </w:r>
      <w:r w:rsidRPr="004F1FB6">
        <w:rPr>
          <w:rtl/>
        </w:rPr>
        <w:t>ות ה</w:t>
      </w:r>
      <w:r>
        <w:rPr>
          <w:rtl/>
        </w:rPr>
        <w:t>מסים</w:t>
      </w:r>
      <w:r w:rsidRPr="004F1FB6">
        <w:rPr>
          <w:rtl/>
        </w:rPr>
        <w:t xml:space="preserve"> שמורה הזכות להאריך את תקופת ההתקשרות ב</w:t>
      </w:r>
      <w:r>
        <w:rPr>
          <w:rFonts w:hint="cs"/>
          <w:rtl/>
        </w:rPr>
        <w:t>ארבע ש</w:t>
      </w:r>
      <w:r>
        <w:rPr>
          <w:rtl/>
        </w:rPr>
        <w:t>נים</w:t>
      </w:r>
      <w:r w:rsidRPr="004F1FB6">
        <w:rPr>
          <w:rtl/>
        </w:rPr>
        <w:t xml:space="preserve"> נוספות</w:t>
      </w:r>
      <w:r>
        <w:rPr>
          <w:rFonts w:hint="cs"/>
          <w:rtl/>
        </w:rPr>
        <w:t>, עד שנה בכל פעם, וזאת</w:t>
      </w:r>
      <w:r w:rsidRPr="004F1FB6">
        <w:rPr>
          <w:rtl/>
        </w:rPr>
        <w:t xml:space="preserve"> </w:t>
      </w:r>
      <w:r w:rsidRPr="004F1FB6">
        <w:rPr>
          <w:rFonts w:hint="eastAsia"/>
          <w:rtl/>
        </w:rPr>
        <w:t>בכפוף</w:t>
      </w:r>
      <w:r w:rsidRPr="004F1FB6">
        <w:rPr>
          <w:rtl/>
        </w:rPr>
        <w:t xml:space="preserve"> </w:t>
      </w:r>
      <w:r w:rsidRPr="004F1FB6">
        <w:rPr>
          <w:rFonts w:hint="eastAsia"/>
          <w:rtl/>
        </w:rPr>
        <w:t>לחוק</w:t>
      </w:r>
      <w:r w:rsidRPr="004F1FB6">
        <w:rPr>
          <w:rtl/>
        </w:rPr>
        <w:t xml:space="preserve"> </w:t>
      </w:r>
      <w:r w:rsidRPr="004F1FB6">
        <w:rPr>
          <w:rFonts w:hint="eastAsia"/>
          <w:rtl/>
        </w:rPr>
        <w:t>חובת</w:t>
      </w:r>
      <w:r w:rsidRPr="004F1FB6">
        <w:rPr>
          <w:rtl/>
        </w:rPr>
        <w:t xml:space="preserve"> </w:t>
      </w:r>
      <w:r w:rsidRPr="004F1FB6">
        <w:rPr>
          <w:rFonts w:hint="eastAsia"/>
          <w:rtl/>
        </w:rPr>
        <w:t>המכרזים</w:t>
      </w:r>
      <w:r w:rsidRPr="004F1FB6">
        <w:rPr>
          <w:rtl/>
        </w:rPr>
        <w:t xml:space="preserve"> </w:t>
      </w:r>
      <w:r w:rsidRPr="004F1FB6">
        <w:rPr>
          <w:rFonts w:hint="eastAsia"/>
          <w:rtl/>
        </w:rPr>
        <w:t>תשנ</w:t>
      </w:r>
      <w:r w:rsidRPr="004F1FB6">
        <w:rPr>
          <w:rtl/>
        </w:rPr>
        <w:t>"</w:t>
      </w:r>
      <w:r w:rsidRPr="004F1FB6">
        <w:rPr>
          <w:rFonts w:hint="eastAsia"/>
          <w:rtl/>
        </w:rPr>
        <w:t>ב</w:t>
      </w:r>
      <w:r w:rsidRPr="004F1FB6">
        <w:rPr>
          <w:rtl/>
        </w:rPr>
        <w:t xml:space="preserve"> - 1992, </w:t>
      </w:r>
      <w:r w:rsidRPr="004F1FB6">
        <w:rPr>
          <w:rFonts w:hint="eastAsia"/>
          <w:rtl/>
        </w:rPr>
        <w:t>התקנות</w:t>
      </w:r>
      <w:r w:rsidRPr="004F1FB6">
        <w:rPr>
          <w:rtl/>
        </w:rPr>
        <w:t xml:space="preserve"> </w:t>
      </w:r>
      <w:r w:rsidRPr="004F1FB6">
        <w:rPr>
          <w:rFonts w:hint="eastAsia"/>
          <w:rtl/>
        </w:rPr>
        <w:t>על</w:t>
      </w:r>
      <w:r w:rsidRPr="004F1FB6">
        <w:rPr>
          <w:rtl/>
        </w:rPr>
        <w:t xml:space="preserve"> </w:t>
      </w:r>
      <w:r w:rsidRPr="004F1FB6">
        <w:rPr>
          <w:rFonts w:hint="eastAsia"/>
          <w:rtl/>
        </w:rPr>
        <w:t>פיו</w:t>
      </w:r>
      <w:r w:rsidRPr="004F1FB6">
        <w:rPr>
          <w:rtl/>
        </w:rPr>
        <w:t xml:space="preserve"> </w:t>
      </w:r>
      <w:r w:rsidRPr="004F1FB6">
        <w:rPr>
          <w:rFonts w:hint="eastAsia"/>
          <w:rtl/>
        </w:rPr>
        <w:t>והוראות</w:t>
      </w:r>
      <w:r w:rsidRPr="004F1FB6">
        <w:rPr>
          <w:rtl/>
        </w:rPr>
        <w:t xml:space="preserve"> </w:t>
      </w:r>
      <w:r w:rsidRPr="004F1FB6">
        <w:rPr>
          <w:rFonts w:hint="eastAsia"/>
          <w:rtl/>
        </w:rPr>
        <w:t>תקנון</w:t>
      </w:r>
      <w:r w:rsidRPr="004F1FB6">
        <w:rPr>
          <w:rtl/>
        </w:rPr>
        <w:t xml:space="preserve"> </w:t>
      </w:r>
      <w:r w:rsidRPr="004F1FB6">
        <w:rPr>
          <w:rFonts w:hint="eastAsia"/>
          <w:rtl/>
        </w:rPr>
        <w:t>כספים</w:t>
      </w:r>
      <w:r w:rsidRPr="004F1FB6">
        <w:rPr>
          <w:rtl/>
        </w:rPr>
        <w:t xml:space="preserve"> </w:t>
      </w:r>
      <w:r w:rsidRPr="004F1FB6">
        <w:rPr>
          <w:rFonts w:hint="eastAsia"/>
          <w:rtl/>
        </w:rPr>
        <w:t>ומשק</w:t>
      </w:r>
      <w:r w:rsidRPr="004F1FB6">
        <w:rPr>
          <w:rtl/>
        </w:rPr>
        <w:t xml:space="preserve"> </w:t>
      </w:r>
      <w:r w:rsidRPr="004F1FB6">
        <w:rPr>
          <w:rFonts w:hint="eastAsia"/>
          <w:rtl/>
        </w:rPr>
        <w:t>המתפרסמות</w:t>
      </w:r>
      <w:r w:rsidRPr="004F1FB6">
        <w:rPr>
          <w:rtl/>
        </w:rPr>
        <w:t xml:space="preserve"> </w:t>
      </w:r>
      <w:r w:rsidRPr="004F1FB6">
        <w:rPr>
          <w:rFonts w:hint="eastAsia"/>
          <w:rtl/>
        </w:rPr>
        <w:t>על</w:t>
      </w:r>
      <w:r w:rsidRPr="004F1FB6">
        <w:rPr>
          <w:rtl/>
        </w:rPr>
        <w:t xml:space="preserve"> </w:t>
      </w:r>
      <w:r w:rsidRPr="004F1FB6">
        <w:rPr>
          <w:rFonts w:hint="eastAsia"/>
          <w:rtl/>
        </w:rPr>
        <w:t>ידי</w:t>
      </w:r>
      <w:r w:rsidRPr="004F1FB6">
        <w:rPr>
          <w:rtl/>
        </w:rPr>
        <w:t xml:space="preserve"> </w:t>
      </w:r>
      <w:r w:rsidRPr="004F1FB6">
        <w:rPr>
          <w:rFonts w:hint="eastAsia"/>
          <w:rtl/>
        </w:rPr>
        <w:t>החשב</w:t>
      </w:r>
      <w:r w:rsidRPr="004F1FB6">
        <w:rPr>
          <w:rtl/>
        </w:rPr>
        <w:t xml:space="preserve"> </w:t>
      </w:r>
      <w:r w:rsidRPr="004F1FB6">
        <w:rPr>
          <w:rFonts w:hint="eastAsia"/>
          <w:rtl/>
        </w:rPr>
        <w:t>הכללי</w:t>
      </w:r>
      <w:r w:rsidRPr="004F1FB6">
        <w:rPr>
          <w:rtl/>
        </w:rPr>
        <w:t xml:space="preserve"> </w:t>
      </w:r>
      <w:r w:rsidRPr="004F1FB6">
        <w:rPr>
          <w:rFonts w:hint="eastAsia"/>
          <w:rtl/>
        </w:rPr>
        <w:t>במשרד</w:t>
      </w:r>
      <w:r w:rsidRPr="004F1FB6">
        <w:rPr>
          <w:rtl/>
        </w:rPr>
        <w:t xml:space="preserve"> </w:t>
      </w:r>
      <w:r w:rsidRPr="004F1FB6">
        <w:rPr>
          <w:rFonts w:hint="eastAsia"/>
          <w:rtl/>
        </w:rPr>
        <w:t>האוצר</w:t>
      </w:r>
      <w:r w:rsidRPr="004F1FB6">
        <w:rPr>
          <w:rtl/>
        </w:rPr>
        <w:t>.</w:t>
      </w:r>
    </w:p>
    <w:p w:rsidR="0078185B" w:rsidRPr="00CA654E" w:rsidRDefault="0078185B" w:rsidP="00E837C3">
      <w:pPr>
        <w:pStyle w:val="Hn1"/>
        <w:numPr>
          <w:ilvl w:val="0"/>
          <w:numId w:val="45"/>
        </w:numPr>
        <w:rPr>
          <w:rtl/>
        </w:rPr>
      </w:pPr>
      <w:r>
        <w:rPr>
          <w:rtl/>
        </w:rPr>
        <w:br w:type="page"/>
      </w:r>
      <w:bookmarkStart w:id="326" w:name="_Toc266637524"/>
      <w:r w:rsidRPr="00CA654E">
        <w:rPr>
          <w:rtl/>
        </w:rPr>
        <w:lastRenderedPageBreak/>
        <w:t>יישום – מהות ה</w:t>
      </w:r>
      <w:r>
        <w:rPr>
          <w:rtl/>
        </w:rPr>
        <w:t>שירות</w:t>
      </w:r>
      <w:bookmarkEnd w:id="326"/>
    </w:p>
    <w:p w:rsidR="0078185B" w:rsidRPr="00CA654E" w:rsidRDefault="0078185B" w:rsidP="00E837C3">
      <w:pPr>
        <w:pStyle w:val="Hn2"/>
        <w:numPr>
          <w:ilvl w:val="1"/>
          <w:numId w:val="45"/>
        </w:numPr>
        <w:rPr>
          <w:rtl/>
        </w:rPr>
      </w:pPr>
      <w:bookmarkStart w:id="327" w:name="_Toc135452290"/>
      <w:bookmarkStart w:id="328" w:name="_Toc206824032"/>
      <w:bookmarkStart w:id="329" w:name="_Toc266637525"/>
      <w:r w:rsidRPr="00CA654E">
        <w:rPr>
          <w:rtl/>
        </w:rPr>
        <w:t>מאפיינים כלליים</w:t>
      </w:r>
      <w:bookmarkEnd w:id="327"/>
      <w:bookmarkEnd w:id="328"/>
      <w:bookmarkEnd w:id="329"/>
    </w:p>
    <w:p w:rsidR="0078185B" w:rsidRDefault="0078185B" w:rsidP="00E837C3">
      <w:pPr>
        <w:pStyle w:val="AlphaList1"/>
        <w:numPr>
          <w:ilvl w:val="0"/>
          <w:numId w:val="76"/>
        </w:numPr>
      </w:pPr>
      <w:r>
        <w:rPr>
          <w:rtl/>
        </w:rPr>
        <w:t>הסטנדרטים הגבוהים והדרישות המיוחדות של הפרויקטים המבוצעים ברשות ה</w:t>
      </w:r>
      <w:r w:rsidR="005B1EBC">
        <w:rPr>
          <w:rtl/>
        </w:rPr>
        <w:t>מסים</w:t>
      </w:r>
      <w:r>
        <w:rPr>
          <w:rtl/>
        </w:rPr>
        <w:t>, מחייבים כי ישולבו  בהם אנשי מקצוע איכותיים ברמה גבוהה ביותר, מיחידים ומחברות יישום חיצוניות.</w:t>
      </w:r>
    </w:p>
    <w:p w:rsidR="0078185B" w:rsidRDefault="0078185B" w:rsidP="00E837C3">
      <w:pPr>
        <w:pStyle w:val="AlphaList1"/>
        <w:numPr>
          <w:ilvl w:val="0"/>
          <w:numId w:val="76"/>
        </w:numPr>
      </w:pPr>
      <w:r>
        <w:rPr>
          <w:rtl/>
        </w:rPr>
        <w:t xml:space="preserve">שאיפת הלקוח לאתר ולשלב את האנשים הטובים ביותר האפשריים לביצוע המשימות. העובדים שיציע </w:t>
      </w:r>
      <w:r w:rsidR="003373F2">
        <w:rPr>
          <w:rFonts w:hint="cs"/>
          <w:rtl/>
        </w:rPr>
        <w:t>הספק</w:t>
      </w:r>
      <w:r>
        <w:rPr>
          <w:rtl/>
        </w:rPr>
        <w:t xml:space="preserve"> יעברו ראיון אישי</w:t>
      </w:r>
      <w:r w:rsidR="00244671">
        <w:rPr>
          <w:rFonts w:hint="cs"/>
          <w:rtl/>
        </w:rPr>
        <w:t xml:space="preserve"> ברשות המסים</w:t>
      </w:r>
      <w:r>
        <w:rPr>
          <w:rtl/>
        </w:rPr>
        <w:t xml:space="preserve"> ויחלו עבודתם לאחר אישור התאמתם.</w:t>
      </w:r>
    </w:p>
    <w:p w:rsidR="0078185B" w:rsidRDefault="0078185B" w:rsidP="00E837C3">
      <w:pPr>
        <w:pStyle w:val="AlphaList1"/>
        <w:numPr>
          <w:ilvl w:val="0"/>
          <w:numId w:val="76"/>
        </w:numPr>
      </w:pPr>
      <w:r>
        <w:rPr>
          <w:rtl/>
        </w:rPr>
        <w:t>הלקוח רשאי לפסול עובד שהציע ה"</w:t>
      </w:r>
      <w:r w:rsidR="002E6C24">
        <w:rPr>
          <w:rFonts w:hint="cs"/>
          <w:rtl/>
        </w:rPr>
        <w:t>הספק</w:t>
      </w:r>
      <w:r>
        <w:rPr>
          <w:rtl/>
        </w:rPr>
        <w:t>" ללא מחויבות לתת על כך הסבר.</w:t>
      </w:r>
    </w:p>
    <w:p w:rsidR="0078185B" w:rsidRDefault="0078185B" w:rsidP="00E837C3">
      <w:pPr>
        <w:pStyle w:val="AlphaList1"/>
        <w:numPr>
          <w:ilvl w:val="0"/>
          <w:numId w:val="76"/>
        </w:numPr>
      </w:pPr>
      <w:r>
        <w:rPr>
          <w:rtl/>
        </w:rPr>
        <w:t>הלקוח רשאי לבקש החלפתם של עובדים שיאושרו על ידו גם לאחר תחילת עבודתם.</w:t>
      </w:r>
    </w:p>
    <w:p w:rsidR="0078185B" w:rsidRDefault="0078185B" w:rsidP="00E837C3">
      <w:pPr>
        <w:pStyle w:val="AlphaList1"/>
        <w:numPr>
          <w:ilvl w:val="0"/>
          <w:numId w:val="76"/>
        </w:numPr>
      </w:pPr>
      <w:r>
        <w:rPr>
          <w:rtl/>
        </w:rPr>
        <w:t xml:space="preserve">העובדים שיציע </w:t>
      </w:r>
      <w:r w:rsidR="003373F2">
        <w:rPr>
          <w:rFonts w:hint="cs"/>
          <w:rtl/>
        </w:rPr>
        <w:t>הספק</w:t>
      </w:r>
      <w:r w:rsidR="003373F2">
        <w:rPr>
          <w:rtl/>
        </w:rPr>
        <w:t xml:space="preserve"> </w:t>
      </w:r>
      <w:r>
        <w:rPr>
          <w:rtl/>
        </w:rPr>
        <w:t xml:space="preserve">יעברו בדיקה ביטחונית ע"י קב"ט </w:t>
      </w:r>
      <w:r w:rsidR="00244671">
        <w:rPr>
          <w:rFonts w:hint="cs"/>
          <w:rtl/>
        </w:rPr>
        <w:t>המשרד</w:t>
      </w:r>
      <w:r w:rsidRPr="005F1866">
        <w:rPr>
          <w:rtl/>
        </w:rPr>
        <w:t xml:space="preserve"> </w:t>
      </w:r>
      <w:r>
        <w:rPr>
          <w:rtl/>
        </w:rPr>
        <w:t>והעסקתם מותנית בקבלת אישורו.</w:t>
      </w:r>
    </w:p>
    <w:p w:rsidR="0078185B" w:rsidRDefault="006369B8" w:rsidP="006E0B46">
      <w:pPr>
        <w:pStyle w:val="AlphaList1"/>
        <w:numPr>
          <w:ilvl w:val="0"/>
          <w:numId w:val="76"/>
        </w:numPr>
      </w:pPr>
      <w:r w:rsidRPr="00651908">
        <w:rPr>
          <w:rtl/>
          <w:lang w:val="pl-PL"/>
        </w:rPr>
        <w:t xml:space="preserve">עיקר פעילות </w:t>
      </w:r>
      <w:r w:rsidRPr="00651908">
        <w:rPr>
          <w:rFonts w:hint="cs"/>
          <w:rtl/>
          <w:lang w:val="pl-PL"/>
        </w:rPr>
        <w:t xml:space="preserve">הייעוץ תיעשה </w:t>
      </w:r>
      <w:r w:rsidRPr="00651908">
        <w:rPr>
          <w:rtl/>
          <w:lang w:val="pl-PL"/>
        </w:rPr>
        <w:t>ב</w:t>
      </w:r>
      <w:r w:rsidRPr="00651908">
        <w:rPr>
          <w:rFonts w:hint="cs"/>
          <w:rtl/>
          <w:lang w:val="pl-PL"/>
        </w:rPr>
        <w:t>משרדי</w:t>
      </w:r>
      <w:r w:rsidRPr="00651908">
        <w:rPr>
          <w:rtl/>
          <w:lang w:val="pl-PL"/>
        </w:rPr>
        <w:t xml:space="preserve"> </w:t>
      </w:r>
      <w:r w:rsidR="00244671" w:rsidRPr="00651908">
        <w:rPr>
          <w:rFonts w:hint="cs"/>
          <w:rtl/>
          <w:lang w:val="pl-PL"/>
        </w:rPr>
        <w:t xml:space="preserve">רשות המסים </w:t>
      </w:r>
      <w:r w:rsidRPr="00651908">
        <w:rPr>
          <w:rFonts w:hint="cs"/>
          <w:rtl/>
          <w:lang w:val="pl-PL"/>
        </w:rPr>
        <w:t xml:space="preserve"> </w:t>
      </w:r>
      <w:r w:rsidRPr="00651908">
        <w:rPr>
          <w:rtl/>
          <w:lang w:val="pl-PL"/>
        </w:rPr>
        <w:t>למעט מקרים חריגים בהם יינתן אישור מיוחד</w:t>
      </w:r>
      <w:r w:rsidR="00EE730E">
        <w:rPr>
          <w:rFonts w:hint="cs"/>
          <w:rtl/>
          <w:lang w:val="pl-PL"/>
        </w:rPr>
        <w:t xml:space="preserve"> </w:t>
      </w:r>
      <w:r w:rsidR="00651908">
        <w:rPr>
          <w:rFonts w:hint="cs"/>
          <w:rtl/>
          <w:lang w:val="pl-PL"/>
        </w:rPr>
        <w:t>עם זאת</w:t>
      </w:r>
      <w:r w:rsidR="00651908">
        <w:rPr>
          <w:rFonts w:ascii="Maiandra GD" w:hAnsi="Maiandra GD" w:hint="cs"/>
          <w:rtl/>
        </w:rPr>
        <w:t xml:space="preserve"> ידוע לספק</w:t>
      </w:r>
      <w:r w:rsidR="00651908" w:rsidRPr="00651908">
        <w:rPr>
          <w:rFonts w:ascii="Maiandra GD" w:hAnsi="Maiandra GD" w:hint="cs"/>
          <w:rtl/>
        </w:rPr>
        <w:t xml:space="preserve"> </w:t>
      </w:r>
      <w:r w:rsidR="00DF28F6">
        <w:rPr>
          <w:rFonts w:hint="cs"/>
          <w:rtl/>
        </w:rPr>
        <w:t>ש</w:t>
      </w:r>
      <w:r w:rsidR="00DF28F6" w:rsidRPr="003D32D4">
        <w:rPr>
          <w:rtl/>
        </w:rPr>
        <w:t xml:space="preserve">אינו עובד רשות המסים בישראל ושירותיו נשכרים לתקופה מוגבלת, </w:t>
      </w:r>
      <w:r w:rsidR="00DF28F6">
        <w:rPr>
          <w:rFonts w:hint="cs"/>
          <w:rtl/>
        </w:rPr>
        <w:t xml:space="preserve">שהוא </w:t>
      </w:r>
      <w:r w:rsidR="00DF28F6" w:rsidRPr="003D32D4">
        <w:rPr>
          <w:rtl/>
        </w:rPr>
        <w:t xml:space="preserve"> לא ישתלב באופן בפעילות הרגילה והשוטפת ובהיררכיה הארגונית של רשות הסמים בישראל ולא יעביר הוראות לעובדים, אלא באמצעות הנהלת רשות המסים בישראל או ע"י אנשי הקשר של רשות המסים בישראל, מקום מושבו העיקרי יהיה מחוץ לכותלי רשות המסים בישראל ולא ייהנה משירותים מנהליים של רשות המסים בישראל (כגון: חדר, מזכירה, טלפון, מחשב ואמצעים אחרים לביצוע העבודה הניתנים לעובדים מן המניין), </w:t>
      </w:r>
      <w:r w:rsidR="00DF28F6">
        <w:rPr>
          <w:rFonts w:hint="cs"/>
          <w:rtl/>
        </w:rPr>
        <w:t xml:space="preserve">שהוא </w:t>
      </w:r>
      <w:r w:rsidR="00DF28F6" w:rsidRPr="003D32D4">
        <w:rPr>
          <w:rtl/>
        </w:rPr>
        <w:t xml:space="preserve"> לא ישתמש בסמכויות חוקיות המוקנות לעובדי רשות המסים בישראל, </w:t>
      </w:r>
      <w:r w:rsidR="00DF28F6">
        <w:rPr>
          <w:rFonts w:hint="cs"/>
          <w:rtl/>
        </w:rPr>
        <w:t>והוא</w:t>
      </w:r>
      <w:r w:rsidR="00DF28F6" w:rsidRPr="003D32D4">
        <w:rPr>
          <w:rtl/>
        </w:rPr>
        <w:t xml:space="preserve"> לא יציג עצמו מול גורמי חוץ כעובד רשות המסים </w:t>
      </w:r>
      <w:r w:rsidR="00DF28F6" w:rsidRPr="003D32D4">
        <w:rPr>
          <w:rFonts w:hint="eastAsia"/>
          <w:rtl/>
        </w:rPr>
        <w:t>בישראל</w:t>
      </w:r>
      <w:r w:rsidR="00DF28F6" w:rsidRPr="003D32D4">
        <w:rPr>
          <w:rtl/>
        </w:rPr>
        <w:t xml:space="preserve"> </w:t>
      </w:r>
      <w:r w:rsidR="00DF28F6" w:rsidRPr="003D32D4">
        <w:rPr>
          <w:rFonts w:hint="eastAsia"/>
          <w:rtl/>
        </w:rPr>
        <w:t>אלא</w:t>
      </w:r>
      <w:r w:rsidR="00DF28F6" w:rsidRPr="003D32D4">
        <w:rPr>
          <w:rtl/>
        </w:rPr>
        <w:t xml:space="preserve"> כפועל מטעם רשות המסים.</w:t>
      </w:r>
      <w:r w:rsidR="00EE730E">
        <w:rPr>
          <w:rFonts w:hint="cs"/>
          <w:rtl/>
        </w:rPr>
        <w:t xml:space="preserve"> </w:t>
      </w:r>
      <w:r w:rsidR="0078185B">
        <w:rPr>
          <w:rtl/>
        </w:rPr>
        <w:t>שרותי מומחי האבטחה יינתנו במהלך תקופת ההתקשרות עפ"י דרישת הלקוח.</w:t>
      </w:r>
    </w:p>
    <w:p w:rsidR="0078185B" w:rsidRDefault="0078185B" w:rsidP="00E837C3">
      <w:pPr>
        <w:pStyle w:val="Hn2"/>
        <w:numPr>
          <w:ilvl w:val="1"/>
          <w:numId w:val="45"/>
        </w:numPr>
        <w:rPr>
          <w:szCs w:val="24"/>
          <w:rtl/>
        </w:rPr>
      </w:pPr>
      <w:bookmarkStart w:id="330" w:name="_Toc135452293"/>
      <w:bookmarkStart w:id="331" w:name="_Toc206824035"/>
      <w:bookmarkStart w:id="332" w:name="_Toc266637526"/>
      <w:r w:rsidRPr="00CA654E">
        <w:rPr>
          <w:szCs w:val="24"/>
          <w:rtl/>
        </w:rPr>
        <w:t xml:space="preserve">תיחום </w:t>
      </w:r>
      <w:bookmarkEnd w:id="330"/>
      <w:bookmarkEnd w:id="331"/>
      <w:r>
        <w:rPr>
          <w:szCs w:val="24"/>
          <w:rtl/>
        </w:rPr>
        <w:t>השירות</w:t>
      </w:r>
      <w:bookmarkEnd w:id="332"/>
    </w:p>
    <w:p w:rsidR="0078185B" w:rsidRDefault="0019799D" w:rsidP="00244671">
      <w:pPr>
        <w:pStyle w:val="Normal1"/>
        <w:rPr>
          <w:rtl/>
          <w:lang w:val="pl-PL"/>
        </w:rPr>
      </w:pPr>
      <w:r>
        <w:rPr>
          <w:rFonts w:hint="cs"/>
          <w:rtl/>
          <w:lang w:val="pl-PL"/>
        </w:rPr>
        <w:t xml:space="preserve">הספק נותן השירות </w:t>
      </w:r>
      <w:r w:rsidR="0078185B">
        <w:rPr>
          <w:rtl/>
          <w:lang w:val="pl-PL"/>
        </w:rPr>
        <w:t>יידרש לתת מעת לעת שירותי מומחי</w:t>
      </w:r>
      <w:r w:rsidR="00244671">
        <w:rPr>
          <w:rFonts w:hint="cs"/>
          <w:rtl/>
          <w:lang w:val="pl-PL"/>
        </w:rPr>
        <w:t xml:space="preserve"> ייעוץ ב</w:t>
      </w:r>
      <w:r w:rsidR="0078185B">
        <w:rPr>
          <w:rtl/>
          <w:lang w:val="pl-PL"/>
        </w:rPr>
        <w:t>אבטחת מידע ללקוח במגוון תחומים ונושאים כמפורט להלן</w:t>
      </w:r>
      <w:r>
        <w:rPr>
          <w:rFonts w:hint="cs"/>
          <w:rtl/>
          <w:lang w:val="pl-PL"/>
        </w:rPr>
        <w:t>.</w:t>
      </w:r>
    </w:p>
    <w:p w:rsidR="0078185B" w:rsidRDefault="0078185B" w:rsidP="00E837C3">
      <w:pPr>
        <w:pStyle w:val="AlphaList1"/>
        <w:numPr>
          <w:ilvl w:val="0"/>
          <w:numId w:val="60"/>
        </w:numPr>
      </w:pPr>
      <w:r w:rsidRPr="00360BEA">
        <w:rPr>
          <w:rtl/>
        </w:rPr>
        <w:t>בניית תוכנית אבטחה וכתיבת מדיניות ונהלי עבודה מפורטים בתחום אבטחת מידע שישמשו כלי עבודה לאנשי המחשב ולמשתמשים.</w:t>
      </w:r>
    </w:p>
    <w:p w:rsidR="0078185B" w:rsidRPr="00EF1F10" w:rsidRDefault="0078185B" w:rsidP="00E837C3">
      <w:pPr>
        <w:pStyle w:val="AlphaList1"/>
        <w:numPr>
          <w:ilvl w:val="0"/>
          <w:numId w:val="60"/>
        </w:numPr>
      </w:pPr>
      <w:r w:rsidRPr="00EF1F10">
        <w:rPr>
          <w:rtl/>
        </w:rPr>
        <w:t>ייעוץ ותכנון מערך תקשורת מאובטחת כולל מרכיבי אבטחה בנתבים, מתגים וכד'.</w:t>
      </w:r>
    </w:p>
    <w:p w:rsidR="0078185B" w:rsidRPr="00EF1F10" w:rsidRDefault="0078185B" w:rsidP="00E837C3">
      <w:pPr>
        <w:pStyle w:val="AlphaList1"/>
        <w:numPr>
          <w:ilvl w:val="0"/>
          <w:numId w:val="60"/>
        </w:numPr>
      </w:pPr>
      <w:r w:rsidRPr="00EF1F10">
        <w:rPr>
          <w:rtl/>
        </w:rPr>
        <w:t>ביצוע סקרי השוואה בין מוצרי אבטחת מידע עפ"י קריטריונים אבטחה, תפעול ותמחיר מקובלים.</w:t>
      </w:r>
    </w:p>
    <w:p w:rsidR="0078185B" w:rsidRPr="00EF1F10" w:rsidRDefault="0078185B" w:rsidP="00E837C3">
      <w:pPr>
        <w:pStyle w:val="AlphaList1"/>
        <w:numPr>
          <w:ilvl w:val="0"/>
          <w:numId w:val="60"/>
        </w:numPr>
      </w:pPr>
      <w:r w:rsidRPr="00EF1F10">
        <w:rPr>
          <w:rtl/>
        </w:rPr>
        <w:t>כתיבת מכרזים בתחום אבטחת מידע עפ"י נוהל מפת"ח, בחינת מענים וסיוע בבחירת ספקים.</w:t>
      </w:r>
    </w:p>
    <w:p w:rsidR="0078185B" w:rsidRPr="00EF1F10" w:rsidRDefault="0078185B" w:rsidP="00E837C3">
      <w:pPr>
        <w:pStyle w:val="AlphaList1"/>
        <w:numPr>
          <w:ilvl w:val="0"/>
          <w:numId w:val="60"/>
        </w:numPr>
      </w:pPr>
      <w:r w:rsidRPr="00EF1F10">
        <w:rPr>
          <w:rtl/>
        </w:rPr>
        <w:t>ביצוע סקרי סיכונים תקופתיים ועדכונם השוטף, לצורך איתור פרצות פוטנציאליות בממשקי פנים וחוץ.</w:t>
      </w:r>
    </w:p>
    <w:p w:rsidR="0078185B" w:rsidRPr="00EF1F10" w:rsidRDefault="0078185B" w:rsidP="00E837C3">
      <w:pPr>
        <w:pStyle w:val="AlphaList1"/>
        <w:numPr>
          <w:ilvl w:val="0"/>
          <w:numId w:val="60"/>
        </w:numPr>
      </w:pPr>
      <w:r w:rsidRPr="00EF1F10">
        <w:rPr>
          <w:rtl/>
        </w:rPr>
        <w:lastRenderedPageBreak/>
        <w:t>ייעוץ להגדרת אבטחה למערכות חדשות וליווי תהליכים הקשורים באבטחה במהלך ביצוע שינויים במערכות הקיימות.</w:t>
      </w:r>
    </w:p>
    <w:p w:rsidR="0078185B" w:rsidRPr="00EF1F10" w:rsidRDefault="0078185B" w:rsidP="00E837C3">
      <w:pPr>
        <w:pStyle w:val="AlphaList1"/>
        <w:numPr>
          <w:ilvl w:val="0"/>
          <w:numId w:val="60"/>
        </w:numPr>
      </w:pPr>
      <w:r w:rsidRPr="00EF1F10">
        <w:rPr>
          <w:rtl/>
        </w:rPr>
        <w:t>בדיקת היבטי אבטחת מידע במסמכי אפיון למערכות חדשות או מוסבות והגשת המלצות לביצוע.</w:t>
      </w:r>
    </w:p>
    <w:p w:rsidR="0078185B" w:rsidRPr="00EF1F10" w:rsidRDefault="0078185B" w:rsidP="00E837C3">
      <w:pPr>
        <w:pStyle w:val="AlphaList1"/>
        <w:numPr>
          <w:ilvl w:val="0"/>
          <w:numId w:val="60"/>
        </w:numPr>
      </w:pPr>
      <w:r w:rsidRPr="00EF1F10">
        <w:rPr>
          <w:rtl/>
        </w:rPr>
        <w:t>מיפוי מערכות המחשב, קביעת רגישותן והרשאות הגישה אליהן.</w:t>
      </w:r>
    </w:p>
    <w:p w:rsidR="0078185B" w:rsidRPr="00EF1F10" w:rsidRDefault="0078185B" w:rsidP="00E837C3">
      <w:pPr>
        <w:pStyle w:val="AlphaList1"/>
        <w:numPr>
          <w:ilvl w:val="0"/>
          <w:numId w:val="60"/>
        </w:numPr>
        <w:rPr>
          <w:rtl/>
        </w:rPr>
      </w:pPr>
      <w:r w:rsidRPr="00EF1F10">
        <w:rPr>
          <w:rtl/>
        </w:rPr>
        <w:t xml:space="preserve">ייעוץ בבדיקת </w:t>
      </w:r>
      <w:r w:rsidRPr="00EF1F10">
        <w:t>FIREWALLS</w:t>
      </w:r>
      <w:r w:rsidRPr="00EF1F10">
        <w:rPr>
          <w:rtl/>
        </w:rPr>
        <w:t xml:space="preserve"> והקשחת מערכות הפעלה ובסיסי נתונים.</w:t>
      </w:r>
    </w:p>
    <w:p w:rsidR="0078185B" w:rsidRPr="00EF1F10" w:rsidRDefault="0078185B" w:rsidP="00E837C3">
      <w:pPr>
        <w:pStyle w:val="AlphaList1"/>
        <w:numPr>
          <w:ilvl w:val="0"/>
          <w:numId w:val="60"/>
        </w:numPr>
      </w:pPr>
      <w:r w:rsidRPr="00EF1F10">
        <w:rPr>
          <w:rtl/>
        </w:rPr>
        <w:t>ייעוץ אבטחת הדואר האלקטרוני.</w:t>
      </w:r>
    </w:p>
    <w:p w:rsidR="0078185B" w:rsidRPr="00EF1F10" w:rsidRDefault="0078185B" w:rsidP="00E837C3">
      <w:pPr>
        <w:pStyle w:val="AlphaList1"/>
        <w:numPr>
          <w:ilvl w:val="0"/>
          <w:numId w:val="60"/>
        </w:numPr>
      </w:pPr>
      <w:r w:rsidRPr="00EF1F10">
        <w:rPr>
          <w:rtl/>
        </w:rPr>
        <w:t>ייעוץ בהערכות לנושא חוק החתימה האלקטרונית ו-</w:t>
      </w:r>
      <w:r w:rsidRPr="00EF1F10">
        <w:t>PKI</w:t>
      </w:r>
      <w:r w:rsidRPr="00EF1F10">
        <w:rPr>
          <w:rtl/>
        </w:rPr>
        <w:t>.</w:t>
      </w:r>
    </w:p>
    <w:p w:rsidR="0078185B" w:rsidRPr="00EF1F10" w:rsidRDefault="0078185B" w:rsidP="00E837C3">
      <w:pPr>
        <w:pStyle w:val="AlphaList1"/>
        <w:numPr>
          <w:ilvl w:val="0"/>
          <w:numId w:val="60"/>
        </w:numPr>
      </w:pPr>
      <w:r w:rsidRPr="00EF1F10">
        <w:rPr>
          <w:rtl/>
        </w:rPr>
        <w:t xml:space="preserve">סיוע בבחינת פתרונות גישה מרחוק, זיהוי, </w:t>
      </w:r>
      <w:r w:rsidRPr="00EF1F10">
        <w:t>AUTHENTICATION</w:t>
      </w:r>
      <w:r w:rsidRPr="00EF1F10">
        <w:rPr>
          <w:rtl/>
        </w:rPr>
        <w:t xml:space="preserve"> ו- </w:t>
      </w:r>
      <w:r w:rsidRPr="00EF1F10">
        <w:t>RAS</w:t>
      </w:r>
      <w:r w:rsidRPr="00EF1F10">
        <w:rPr>
          <w:rtl/>
        </w:rPr>
        <w:t>.</w:t>
      </w:r>
    </w:p>
    <w:p w:rsidR="0078185B" w:rsidRPr="00EF1F10" w:rsidRDefault="0078185B" w:rsidP="00E837C3">
      <w:pPr>
        <w:pStyle w:val="AlphaList1"/>
        <w:numPr>
          <w:ilvl w:val="0"/>
          <w:numId w:val="60"/>
        </w:numPr>
      </w:pPr>
      <w:r w:rsidRPr="00EF1F10">
        <w:rPr>
          <w:rtl/>
        </w:rPr>
        <w:t>סיוע בנושא כרטיסים חכמים וזיהוי ביומטרי.</w:t>
      </w:r>
    </w:p>
    <w:p w:rsidR="0078185B" w:rsidRPr="00EF1F10" w:rsidRDefault="0078185B" w:rsidP="00E837C3">
      <w:pPr>
        <w:pStyle w:val="AlphaList1"/>
        <w:numPr>
          <w:ilvl w:val="0"/>
          <w:numId w:val="60"/>
        </w:numPr>
      </w:pPr>
      <w:r w:rsidRPr="00EF1F10">
        <w:rPr>
          <w:rtl/>
        </w:rPr>
        <w:t>סיוע באיתור פרצות אבטחה והדמיית תקיפות מערכות מחשוב ותקשורת לאיתור פגיעותן.</w:t>
      </w:r>
    </w:p>
    <w:p w:rsidR="0078185B" w:rsidRPr="00EF1F10" w:rsidRDefault="0078185B" w:rsidP="00E837C3">
      <w:pPr>
        <w:pStyle w:val="AlphaList1"/>
        <w:numPr>
          <w:ilvl w:val="0"/>
          <w:numId w:val="60"/>
        </w:numPr>
      </w:pPr>
      <w:r w:rsidRPr="00EF1F10">
        <w:rPr>
          <w:rtl/>
        </w:rPr>
        <w:t>ייעוץ בנושאי סדרי גיבוי וגיבויי חירום למערכות המחשוב ומאגרי המידע.</w:t>
      </w:r>
    </w:p>
    <w:p w:rsidR="0078185B" w:rsidRPr="00EF1F10" w:rsidRDefault="0078185B" w:rsidP="00E837C3">
      <w:pPr>
        <w:pStyle w:val="AlphaList1"/>
        <w:numPr>
          <w:ilvl w:val="0"/>
          <w:numId w:val="60"/>
        </w:numPr>
      </w:pPr>
      <w:r w:rsidRPr="00EF1F10">
        <w:rPr>
          <w:rtl/>
        </w:rPr>
        <w:t>ייעוץ באבטחת מצעי מידע מגנטיים ואופטיים, אבטחת רשומות, קבצים ומסמכי מחשב.</w:t>
      </w:r>
    </w:p>
    <w:p w:rsidR="0078185B" w:rsidRPr="00EF1F10" w:rsidRDefault="0078185B" w:rsidP="00E837C3">
      <w:pPr>
        <w:pStyle w:val="AlphaList1"/>
        <w:numPr>
          <w:ilvl w:val="0"/>
          <w:numId w:val="60"/>
        </w:numPr>
      </w:pPr>
      <w:r w:rsidRPr="00EF1F10">
        <w:rPr>
          <w:rtl/>
        </w:rPr>
        <w:t>העברת הדרכות והסברה לעובדים בנושאי אבטחת מידע.</w:t>
      </w:r>
    </w:p>
    <w:p w:rsidR="0078185B" w:rsidRPr="00EF1F10" w:rsidRDefault="0078185B" w:rsidP="00E837C3">
      <w:pPr>
        <w:pStyle w:val="AlphaList1"/>
        <w:numPr>
          <w:ilvl w:val="0"/>
          <w:numId w:val="60"/>
        </w:numPr>
      </w:pPr>
      <w:r w:rsidRPr="00EF1F10">
        <w:rPr>
          <w:rtl/>
        </w:rPr>
        <w:t>סיוע בהערכות לאבטחת מידע כנדרש בחוק הגנת הפרטיות והתקנות הנלוות לו.</w:t>
      </w:r>
    </w:p>
    <w:p w:rsidR="0078185B" w:rsidRPr="00EF1F10" w:rsidRDefault="0078185B" w:rsidP="00E837C3">
      <w:pPr>
        <w:pStyle w:val="AlphaList1"/>
        <w:numPr>
          <w:ilvl w:val="0"/>
          <w:numId w:val="60"/>
        </w:numPr>
      </w:pPr>
      <w:r w:rsidRPr="00EF1F10">
        <w:rPr>
          <w:rtl/>
        </w:rPr>
        <w:t xml:space="preserve">סיוע ביישום והטמעת תקנים בתחום אבטחת מידע בכלל זה גם 7799, </w:t>
      </w:r>
      <w:r w:rsidRPr="00EF1F10">
        <w:t>PCI</w:t>
      </w:r>
      <w:r w:rsidRPr="00EF1F10">
        <w:rPr>
          <w:rtl/>
        </w:rPr>
        <w:t xml:space="preserve"> וכד'.</w:t>
      </w:r>
    </w:p>
    <w:p w:rsidR="0078185B" w:rsidRPr="00EF1F10" w:rsidRDefault="0078185B" w:rsidP="00E837C3">
      <w:pPr>
        <w:pStyle w:val="AlphaList1"/>
        <w:numPr>
          <w:ilvl w:val="0"/>
          <w:numId w:val="60"/>
        </w:numPr>
      </w:pPr>
      <w:r w:rsidRPr="00EF1F10">
        <w:rPr>
          <w:rtl/>
        </w:rPr>
        <w:t>סיוע בהטמעת כלי אבטחה טכנולוגיים.</w:t>
      </w:r>
    </w:p>
    <w:p w:rsidR="0078185B" w:rsidRPr="00EF1F10" w:rsidRDefault="0078185B" w:rsidP="00E837C3">
      <w:pPr>
        <w:pStyle w:val="AlphaList1"/>
        <w:numPr>
          <w:ilvl w:val="0"/>
          <w:numId w:val="60"/>
        </w:numPr>
      </w:pPr>
      <w:r w:rsidRPr="00EF1F10">
        <w:rPr>
          <w:rtl/>
        </w:rPr>
        <w:t>סיוע בהערכות לביקורות אבטחת מידע של רא"ם ב</w:t>
      </w:r>
      <w:r>
        <w:rPr>
          <w:rtl/>
        </w:rPr>
        <w:t>רשות ה</w:t>
      </w:r>
      <w:r w:rsidR="005B1EBC">
        <w:rPr>
          <w:rtl/>
        </w:rPr>
        <w:t>מסים</w:t>
      </w:r>
      <w:r w:rsidR="00244671">
        <w:rPr>
          <w:rFonts w:hint="cs"/>
          <w:rtl/>
        </w:rPr>
        <w:t>.</w:t>
      </w:r>
      <w:r>
        <w:rPr>
          <w:rtl/>
        </w:rPr>
        <w:t xml:space="preserve"> </w:t>
      </w:r>
    </w:p>
    <w:p w:rsidR="0078185B" w:rsidRPr="00EF1F10" w:rsidRDefault="0078185B" w:rsidP="00E837C3">
      <w:pPr>
        <w:pStyle w:val="AlphaList1"/>
        <w:numPr>
          <w:ilvl w:val="0"/>
          <w:numId w:val="60"/>
        </w:numPr>
      </w:pPr>
      <w:r w:rsidRPr="00EF1F10">
        <w:rPr>
          <w:rtl/>
        </w:rPr>
        <w:t>טיפול באבטחת תחנות קצה ושרתים כולל מידור ובקרה,</w:t>
      </w:r>
      <w:r w:rsidRPr="00EF1F10">
        <w:t xml:space="preserve">USER POLICIES </w:t>
      </w:r>
      <w:r w:rsidRPr="00EF1F10">
        <w:rPr>
          <w:rtl/>
        </w:rPr>
        <w:t>, הגדרות אבטחה וכו'.</w:t>
      </w:r>
    </w:p>
    <w:p w:rsidR="0078185B" w:rsidRPr="00EF1F10" w:rsidRDefault="0078185B" w:rsidP="00E837C3">
      <w:pPr>
        <w:pStyle w:val="AlphaList1"/>
        <w:numPr>
          <w:ilvl w:val="0"/>
          <w:numId w:val="60"/>
        </w:numPr>
      </w:pPr>
      <w:r w:rsidRPr="00EF1F10">
        <w:rPr>
          <w:rtl/>
        </w:rPr>
        <w:t>כתיבת המלצות לביצוע בכל היבטי אבטחת המידע ובקרה על שימושן.</w:t>
      </w:r>
    </w:p>
    <w:p w:rsidR="0078185B" w:rsidRPr="00EF1F10" w:rsidRDefault="0078185B" w:rsidP="00E837C3">
      <w:pPr>
        <w:pStyle w:val="AlphaList1"/>
        <w:numPr>
          <w:ilvl w:val="0"/>
          <w:numId w:val="60"/>
        </w:numPr>
      </w:pPr>
      <w:r w:rsidRPr="00EF1F10">
        <w:rPr>
          <w:rtl/>
        </w:rPr>
        <w:t>סיוע בהערכות להתאוששות המידע באסון (</w:t>
      </w:r>
      <w:r w:rsidRPr="00EF1F10">
        <w:t>DRP</w:t>
      </w:r>
      <w:r w:rsidRPr="00EF1F10">
        <w:rPr>
          <w:rtl/>
        </w:rPr>
        <w:t>).</w:t>
      </w:r>
    </w:p>
    <w:p w:rsidR="0078185B" w:rsidRPr="00EF1F10" w:rsidRDefault="0078185B" w:rsidP="00E837C3">
      <w:pPr>
        <w:pStyle w:val="AlphaList1"/>
        <w:numPr>
          <w:ilvl w:val="0"/>
          <w:numId w:val="60"/>
        </w:numPr>
      </w:pPr>
      <w:r w:rsidRPr="00EF1F10">
        <w:rPr>
          <w:rtl/>
        </w:rPr>
        <w:t xml:space="preserve">ייצוג, עפ"י דרישת </w:t>
      </w:r>
      <w:r>
        <w:rPr>
          <w:rtl/>
        </w:rPr>
        <w:t>הלקוח</w:t>
      </w:r>
      <w:r w:rsidRPr="00EF1F10">
        <w:rPr>
          <w:rtl/>
        </w:rPr>
        <w:t xml:space="preserve">, מול גופים רלוונטיים בתחום </w:t>
      </w:r>
      <w:r w:rsidR="00244671">
        <w:rPr>
          <w:rFonts w:hint="cs"/>
          <w:rtl/>
        </w:rPr>
        <w:t>ביטחון מערכות מחשב.</w:t>
      </w:r>
    </w:p>
    <w:p w:rsidR="0078185B" w:rsidRPr="00EF1F10" w:rsidRDefault="0078185B" w:rsidP="00E837C3">
      <w:pPr>
        <w:pStyle w:val="AlphaList1"/>
        <w:numPr>
          <w:ilvl w:val="0"/>
          <w:numId w:val="60"/>
        </w:numPr>
        <w:rPr>
          <w:rFonts w:ascii="Arial Unicode MS" w:eastAsia="Arial Unicode MS" w:hAnsi="Arial Unicode MS"/>
        </w:rPr>
      </w:pPr>
      <w:r w:rsidRPr="00EF1F10">
        <w:rPr>
          <w:rtl/>
        </w:rPr>
        <w:t>אפיון, כתיבת נהלים ובדיקת יישום בפיתוח ותחזוקה של מערכות ואפליקציות.</w:t>
      </w:r>
    </w:p>
    <w:p w:rsidR="0078185B" w:rsidRPr="00EF1F10" w:rsidRDefault="0078185B" w:rsidP="00E837C3">
      <w:pPr>
        <w:pStyle w:val="AlphaList1"/>
        <w:numPr>
          <w:ilvl w:val="0"/>
          <w:numId w:val="60"/>
        </w:numPr>
      </w:pPr>
      <w:r w:rsidRPr="00EF1F10">
        <w:rPr>
          <w:rtl/>
        </w:rPr>
        <w:t>בקרה ומעקב אחר כל גישה למשאבי רשת התקשורת.</w:t>
      </w:r>
    </w:p>
    <w:p w:rsidR="0078185B" w:rsidRPr="00EF1F10" w:rsidRDefault="0078185B" w:rsidP="00E837C3">
      <w:pPr>
        <w:pStyle w:val="AlphaList1"/>
        <w:numPr>
          <w:ilvl w:val="0"/>
          <w:numId w:val="60"/>
        </w:numPr>
      </w:pPr>
      <w:r w:rsidRPr="00EF1F10">
        <w:rPr>
          <w:rtl/>
        </w:rPr>
        <w:t>בדיקה תקופתית למערכות ותהליכי אבטחה.</w:t>
      </w:r>
    </w:p>
    <w:p w:rsidR="0078185B" w:rsidRPr="00EF1F10" w:rsidRDefault="0078185B" w:rsidP="00E837C3">
      <w:pPr>
        <w:pStyle w:val="AlphaList1"/>
        <w:numPr>
          <w:ilvl w:val="0"/>
          <w:numId w:val="60"/>
        </w:numPr>
      </w:pPr>
      <w:r w:rsidRPr="00EF1F10">
        <w:rPr>
          <w:rtl/>
        </w:rPr>
        <w:t>תחזוקת מדיניות אבטחת מידע.</w:t>
      </w:r>
    </w:p>
    <w:p w:rsidR="0078185B" w:rsidRDefault="0078185B" w:rsidP="00E837C3">
      <w:pPr>
        <w:pStyle w:val="AlphaList1"/>
        <w:numPr>
          <w:ilvl w:val="0"/>
          <w:numId w:val="60"/>
        </w:numPr>
      </w:pPr>
      <w:r w:rsidRPr="00EF1F10">
        <w:rPr>
          <w:rtl/>
        </w:rPr>
        <w:t>אפיון, כתיבת נהלים ובדיקת יישום</w:t>
      </w:r>
      <w:r>
        <w:rPr>
          <w:rtl/>
        </w:rPr>
        <w:t xml:space="preserve"> בנושאים הבאים:</w:t>
      </w:r>
    </w:p>
    <w:p w:rsidR="0078185B" w:rsidRPr="00EF1F10" w:rsidRDefault="0078185B" w:rsidP="00E837C3">
      <w:pPr>
        <w:pStyle w:val="NumberList2"/>
        <w:numPr>
          <w:ilvl w:val="0"/>
          <w:numId w:val="70"/>
        </w:numPr>
      </w:pPr>
      <w:r w:rsidRPr="00EF1F10">
        <w:rPr>
          <w:rtl/>
        </w:rPr>
        <w:t>(</w:t>
      </w:r>
      <w:r w:rsidRPr="00EF1F10">
        <w:t>web application FW</w:t>
      </w:r>
      <w:r w:rsidRPr="00EF1F10">
        <w:rPr>
          <w:rtl/>
        </w:rPr>
        <w:t>)</w:t>
      </w:r>
      <w:r>
        <w:rPr>
          <w:rtl/>
        </w:rPr>
        <w:t xml:space="preserve"> </w:t>
      </w:r>
      <w:r w:rsidRPr="005B113E">
        <w:t xml:space="preserve"> </w:t>
      </w:r>
      <w:r w:rsidRPr="00EF1F10">
        <w:t>WAF</w:t>
      </w:r>
    </w:p>
    <w:p w:rsidR="0078185B" w:rsidRPr="00EF1F10" w:rsidRDefault="0078185B" w:rsidP="00E837C3">
      <w:pPr>
        <w:pStyle w:val="NumberList2"/>
        <w:numPr>
          <w:ilvl w:val="0"/>
          <w:numId w:val="67"/>
        </w:numPr>
      </w:pPr>
      <w:r w:rsidRPr="00EF1F10">
        <w:rPr>
          <w:rtl/>
        </w:rPr>
        <w:t>(</w:t>
      </w:r>
      <w:r w:rsidRPr="00EF1F10">
        <w:t>Unified Threat Management</w:t>
      </w:r>
      <w:r w:rsidRPr="00EF1F10">
        <w:rPr>
          <w:rtl/>
        </w:rPr>
        <w:t>)</w:t>
      </w:r>
      <w:r>
        <w:rPr>
          <w:rtl/>
        </w:rPr>
        <w:t xml:space="preserve"> </w:t>
      </w:r>
      <w:r w:rsidRPr="005B113E">
        <w:t xml:space="preserve"> </w:t>
      </w:r>
      <w:r w:rsidRPr="00EF1F10">
        <w:t>UTM</w:t>
      </w:r>
    </w:p>
    <w:p w:rsidR="0078185B" w:rsidRPr="00EF1F10" w:rsidRDefault="0078185B" w:rsidP="00E837C3">
      <w:pPr>
        <w:pStyle w:val="NumberList2"/>
        <w:numPr>
          <w:ilvl w:val="0"/>
          <w:numId w:val="67"/>
        </w:numPr>
      </w:pPr>
      <w:r w:rsidRPr="00EF1F10">
        <w:rPr>
          <w:rtl/>
        </w:rPr>
        <w:t>(</w:t>
      </w:r>
      <w:r w:rsidRPr="00EF1F10">
        <w:t>intrusion prevention\ detection systems</w:t>
      </w:r>
      <w:r w:rsidRPr="00EF1F10">
        <w:rPr>
          <w:rtl/>
        </w:rPr>
        <w:t>)</w:t>
      </w:r>
      <w:r>
        <w:rPr>
          <w:rtl/>
        </w:rPr>
        <w:t xml:space="preserve"> </w:t>
      </w:r>
      <w:r w:rsidRPr="005B113E">
        <w:t xml:space="preserve"> </w:t>
      </w:r>
      <w:r w:rsidRPr="00EF1F10">
        <w:t>IPS\IDS</w:t>
      </w:r>
    </w:p>
    <w:p w:rsidR="0078185B" w:rsidRPr="00EF1F10" w:rsidRDefault="0078185B" w:rsidP="00E837C3">
      <w:pPr>
        <w:pStyle w:val="NumberList2"/>
        <w:numPr>
          <w:ilvl w:val="0"/>
          <w:numId w:val="67"/>
        </w:numPr>
      </w:pPr>
      <w:r w:rsidRPr="00EF1F10">
        <w:rPr>
          <w:rtl/>
        </w:rPr>
        <w:lastRenderedPageBreak/>
        <w:t>פתרונות ההגנה על בסיסי נתונים (</w:t>
      </w:r>
      <w:r w:rsidRPr="00EF1F10">
        <w:t>DB FW</w:t>
      </w:r>
      <w:r w:rsidRPr="00EF1F10">
        <w:rPr>
          <w:rtl/>
        </w:rPr>
        <w:t xml:space="preserve"> ו\או פתרונות ניטור ל </w:t>
      </w:r>
      <w:r w:rsidRPr="00EF1F10">
        <w:t>DB</w:t>
      </w:r>
      <w:r w:rsidRPr="00EF1F10">
        <w:rPr>
          <w:rtl/>
        </w:rPr>
        <w:t>).</w:t>
      </w:r>
    </w:p>
    <w:p w:rsidR="0078185B" w:rsidRPr="00EF1F10" w:rsidRDefault="0078185B" w:rsidP="00E837C3">
      <w:pPr>
        <w:pStyle w:val="NumberList2"/>
        <w:numPr>
          <w:ilvl w:val="0"/>
          <w:numId w:val="67"/>
        </w:numPr>
      </w:pPr>
      <w:r w:rsidRPr="00EF1F10">
        <w:rPr>
          <w:rtl/>
        </w:rPr>
        <w:t xml:space="preserve">פתרונות </w:t>
      </w:r>
      <w:r>
        <w:t>A</w:t>
      </w:r>
      <w:r w:rsidRPr="00EF1F10">
        <w:t>ntivirus</w:t>
      </w:r>
      <w:r w:rsidRPr="00EF1F10">
        <w:rPr>
          <w:rtl/>
        </w:rPr>
        <w:t>.</w:t>
      </w:r>
    </w:p>
    <w:p w:rsidR="0078185B" w:rsidRPr="00EF1F10" w:rsidRDefault="0078185B" w:rsidP="00E837C3">
      <w:pPr>
        <w:pStyle w:val="NumberList2"/>
        <w:numPr>
          <w:ilvl w:val="0"/>
          <w:numId w:val="67"/>
        </w:numPr>
      </w:pPr>
      <w:r w:rsidRPr="00EF1F10">
        <w:rPr>
          <w:rtl/>
        </w:rPr>
        <w:t>פתרונות הגנה לתחנות עבודה ועמדות קצה (</w:t>
      </w:r>
      <w:r w:rsidRPr="00EF1F10">
        <w:t>AV</w:t>
      </w:r>
      <w:r w:rsidRPr="00EF1F10">
        <w:rPr>
          <w:rtl/>
        </w:rPr>
        <w:t>, ניהול נתיקים וכן הלאה).</w:t>
      </w:r>
    </w:p>
    <w:p w:rsidR="0078185B" w:rsidRPr="00EF1F10" w:rsidRDefault="0078185B" w:rsidP="00E837C3">
      <w:pPr>
        <w:pStyle w:val="NumberList2"/>
        <w:numPr>
          <w:ilvl w:val="0"/>
          <w:numId w:val="67"/>
        </w:numPr>
      </w:pPr>
      <w:r w:rsidRPr="00EF1F10">
        <w:rPr>
          <w:rtl/>
        </w:rPr>
        <w:t>פתרונות סינון התכנים (</w:t>
      </w:r>
      <w:r w:rsidRPr="00EF1F10">
        <w:t>URL filtering</w:t>
      </w:r>
      <w:r w:rsidRPr="00EF1F10">
        <w:rPr>
          <w:rtl/>
        </w:rPr>
        <w:t>).</w:t>
      </w:r>
    </w:p>
    <w:p w:rsidR="0078185B" w:rsidRDefault="0078185B" w:rsidP="00E837C3">
      <w:pPr>
        <w:pStyle w:val="NumberList2"/>
        <w:numPr>
          <w:ilvl w:val="0"/>
          <w:numId w:val="67"/>
        </w:numPr>
      </w:pPr>
      <w:r w:rsidRPr="00EF1F10">
        <w:rPr>
          <w:rtl/>
        </w:rPr>
        <w:t>פתרונות לסינון לדוא</w:t>
      </w:r>
      <w:r>
        <w:rPr>
          <w:rtl/>
        </w:rPr>
        <w:t>"</w:t>
      </w:r>
      <w:r w:rsidRPr="00EF1F10">
        <w:rPr>
          <w:rtl/>
        </w:rPr>
        <w:t>ל או ספאם (</w:t>
      </w:r>
      <w:r w:rsidRPr="00EF1F10">
        <w:t>Mail Filtering, AntiSpam</w:t>
      </w:r>
      <w:r w:rsidRPr="00EF1F10">
        <w:rPr>
          <w:rtl/>
        </w:rPr>
        <w:t>).</w:t>
      </w:r>
    </w:p>
    <w:p w:rsidR="00244671" w:rsidRDefault="00244671" w:rsidP="00E837C3">
      <w:pPr>
        <w:pStyle w:val="NumberList2"/>
        <w:numPr>
          <w:ilvl w:val="0"/>
          <w:numId w:val="67"/>
        </w:numPr>
      </w:pPr>
      <w:r>
        <w:rPr>
          <w:rFonts w:hint="cs"/>
          <w:rtl/>
        </w:rPr>
        <w:t>מערכות לניהול זהויות והרשאות</w:t>
      </w:r>
      <w:r w:rsidR="003B4476">
        <w:rPr>
          <w:rFonts w:hint="cs"/>
          <w:rtl/>
        </w:rPr>
        <w:t>.</w:t>
      </w:r>
      <w:r>
        <w:rPr>
          <w:rFonts w:hint="cs"/>
          <w:rtl/>
        </w:rPr>
        <w:t xml:space="preserve"> </w:t>
      </w:r>
    </w:p>
    <w:p w:rsidR="003B4476" w:rsidRDefault="003B4476" w:rsidP="00E837C3">
      <w:pPr>
        <w:pStyle w:val="NumberList2"/>
        <w:numPr>
          <w:ilvl w:val="0"/>
          <w:numId w:val="67"/>
        </w:numPr>
      </w:pPr>
      <w:r>
        <w:rPr>
          <w:rFonts w:hint="cs"/>
          <w:rtl/>
        </w:rPr>
        <w:t xml:space="preserve">מערכות למניעת זליגת מידע ( </w:t>
      </w:r>
      <w:r>
        <w:t>data loss prevention</w:t>
      </w:r>
      <w:r>
        <w:rPr>
          <w:rFonts w:hint="cs"/>
          <w:rtl/>
        </w:rPr>
        <w:t xml:space="preserve"> )</w:t>
      </w:r>
    </w:p>
    <w:p w:rsidR="003B4476" w:rsidRDefault="003B4476" w:rsidP="00E837C3">
      <w:pPr>
        <w:pStyle w:val="NumberList2"/>
        <w:numPr>
          <w:ilvl w:val="0"/>
          <w:numId w:val="67"/>
        </w:numPr>
      </w:pPr>
      <w:r>
        <w:rPr>
          <w:rFonts w:hint="cs"/>
          <w:rtl/>
        </w:rPr>
        <w:t xml:space="preserve">מערכות לניהול גישה לרשת ( </w:t>
      </w:r>
      <w:r>
        <w:t>NAC</w:t>
      </w:r>
      <w:r>
        <w:rPr>
          <w:rFonts w:hint="cs"/>
          <w:rtl/>
        </w:rPr>
        <w:t xml:space="preserve"> )</w:t>
      </w:r>
    </w:p>
    <w:p w:rsidR="003B4476" w:rsidRDefault="003B4476" w:rsidP="00E837C3">
      <w:pPr>
        <w:pStyle w:val="NumberList2"/>
        <w:numPr>
          <w:ilvl w:val="0"/>
          <w:numId w:val="67"/>
        </w:numPr>
      </w:pPr>
      <w:r>
        <w:rPr>
          <w:rFonts w:hint="cs"/>
          <w:rtl/>
        </w:rPr>
        <w:t xml:space="preserve">פתרונות לניהול הגישה מרחוק לארגון ( כדוגמת </w:t>
      </w:r>
      <w:r>
        <w:t>SSL VPN</w:t>
      </w:r>
      <w:r>
        <w:rPr>
          <w:rFonts w:hint="cs"/>
          <w:rtl/>
        </w:rPr>
        <w:t xml:space="preserve"> ).</w:t>
      </w:r>
    </w:p>
    <w:p w:rsidR="003B4476" w:rsidRDefault="003B4476" w:rsidP="00E837C3">
      <w:pPr>
        <w:pStyle w:val="NumberList2"/>
        <w:numPr>
          <w:ilvl w:val="0"/>
          <w:numId w:val="67"/>
        </w:numPr>
      </w:pPr>
      <w:r>
        <w:rPr>
          <w:rFonts w:hint="cs"/>
          <w:rtl/>
        </w:rPr>
        <w:t xml:space="preserve">פתרונות להזדהות חזקה ( </w:t>
      </w:r>
      <w:r>
        <w:t>OPT</w:t>
      </w:r>
      <w:r>
        <w:rPr>
          <w:rFonts w:hint="cs"/>
          <w:rtl/>
        </w:rPr>
        <w:t>,טוקנים וכו' )</w:t>
      </w:r>
    </w:p>
    <w:p w:rsidR="003B4476" w:rsidRDefault="003B4476" w:rsidP="00E837C3">
      <w:pPr>
        <w:pStyle w:val="NumberList2"/>
        <w:numPr>
          <w:ilvl w:val="0"/>
          <w:numId w:val="67"/>
        </w:numPr>
      </w:pPr>
      <w:r>
        <w:rPr>
          <w:rFonts w:hint="cs"/>
          <w:rtl/>
        </w:rPr>
        <w:t>פתרונות להצפנת וניהול מחשבים ניידים/מכשירים סלולאריים ומחשבי כף יד.</w:t>
      </w:r>
    </w:p>
    <w:p w:rsidR="003B4476" w:rsidRPr="00EF1F10" w:rsidRDefault="003B4476" w:rsidP="00E837C3">
      <w:pPr>
        <w:pStyle w:val="NumberList2"/>
        <w:numPr>
          <w:ilvl w:val="0"/>
          <w:numId w:val="67"/>
        </w:numPr>
      </w:pPr>
      <w:r>
        <w:rPr>
          <w:rFonts w:hint="cs"/>
          <w:rtl/>
        </w:rPr>
        <w:t>פתרונות לציות לרגולציות/הקשחה ( למשל, הקשחת שרתים).</w:t>
      </w:r>
    </w:p>
    <w:p w:rsidR="0078185B" w:rsidRPr="00EF1F10" w:rsidRDefault="0078185B" w:rsidP="00E837C3">
      <w:pPr>
        <w:pStyle w:val="AlphaList1"/>
        <w:numPr>
          <w:ilvl w:val="0"/>
          <w:numId w:val="60"/>
        </w:numPr>
      </w:pPr>
      <w:r w:rsidRPr="00EF1F10">
        <w:rPr>
          <w:rtl/>
        </w:rPr>
        <w:t>ליווי צמוד בהקמת פרויקטים גדולים ,תוך כדי ניתוח תצורות עבודה משתנות במהלך הפרויקט ומתן אישורי אבטחה מחייבים לאנשי היישום בזמן אמת.</w:t>
      </w:r>
    </w:p>
    <w:p w:rsidR="0078185B" w:rsidRPr="00EF1F10" w:rsidRDefault="0078185B" w:rsidP="00E837C3">
      <w:pPr>
        <w:pStyle w:val="AlphaList1"/>
        <w:numPr>
          <w:ilvl w:val="0"/>
          <w:numId w:val="60"/>
        </w:numPr>
      </w:pPr>
      <w:r w:rsidRPr="00EF1F10">
        <w:rPr>
          <w:rtl/>
        </w:rPr>
        <w:t>הטמעת מערכות לניהול אירועי אבטחת מידע (</w:t>
      </w:r>
      <w:r w:rsidRPr="00EF1F10">
        <w:t>SIEM\SOC</w:t>
      </w:r>
      <w:r w:rsidRPr="00EF1F10">
        <w:rPr>
          <w:rtl/>
        </w:rPr>
        <w:t>).</w:t>
      </w:r>
    </w:p>
    <w:p w:rsidR="0078185B" w:rsidRPr="00EF1F10" w:rsidRDefault="0078185B" w:rsidP="00E837C3">
      <w:pPr>
        <w:pStyle w:val="AlphaList1"/>
        <w:numPr>
          <w:ilvl w:val="0"/>
          <w:numId w:val="60"/>
        </w:numPr>
      </w:pPr>
      <w:r w:rsidRPr="00EF1F10">
        <w:rPr>
          <w:rtl/>
        </w:rPr>
        <w:t xml:space="preserve">ניתוח ואפיון של מידע רגיש </w:t>
      </w:r>
      <w:r>
        <w:rPr>
          <w:rtl/>
        </w:rPr>
        <w:t>ברשות ה</w:t>
      </w:r>
      <w:r w:rsidR="005B1EBC">
        <w:rPr>
          <w:rtl/>
        </w:rPr>
        <w:t>מסים</w:t>
      </w:r>
      <w:r w:rsidR="003B4476">
        <w:rPr>
          <w:rFonts w:hint="cs"/>
          <w:rtl/>
        </w:rPr>
        <w:t>.</w:t>
      </w:r>
      <w:r>
        <w:rPr>
          <w:rtl/>
        </w:rPr>
        <w:t xml:space="preserve"> </w:t>
      </w:r>
    </w:p>
    <w:p w:rsidR="0078185B" w:rsidRDefault="0078185B" w:rsidP="00E837C3">
      <w:pPr>
        <w:pStyle w:val="AlphaList1"/>
        <w:numPr>
          <w:ilvl w:val="0"/>
          <w:numId w:val="60"/>
        </w:numPr>
      </w:pPr>
      <w:r w:rsidRPr="00EF1F10">
        <w:rPr>
          <w:rtl/>
        </w:rPr>
        <w:t>הכרות מעמיקה של חברות התקשורת בארץ.</w:t>
      </w:r>
    </w:p>
    <w:p w:rsidR="0078185B" w:rsidRPr="0019799D" w:rsidRDefault="0078185B" w:rsidP="0019799D">
      <w:pPr>
        <w:pStyle w:val="Normal1"/>
      </w:pPr>
      <w:r w:rsidRPr="0019799D">
        <w:rPr>
          <w:rtl/>
        </w:rPr>
        <w:t>ל</w:t>
      </w:r>
      <w:r w:rsidR="0019799D">
        <w:rPr>
          <w:rFonts w:hint="cs"/>
          <w:rtl/>
        </w:rPr>
        <w:t xml:space="preserve">רשימת השירותים המפורטים לעיל עשויים להתווסף </w:t>
      </w:r>
      <w:r w:rsidRPr="0019799D">
        <w:rPr>
          <w:rtl/>
        </w:rPr>
        <w:t xml:space="preserve">מעת לעת </w:t>
      </w:r>
      <w:r w:rsidR="0019799D">
        <w:rPr>
          <w:rFonts w:hint="cs"/>
          <w:rtl/>
        </w:rPr>
        <w:t>שירותים בתחומי אחריות נוספים</w:t>
      </w:r>
      <w:r w:rsidRPr="0019799D">
        <w:rPr>
          <w:rtl/>
        </w:rPr>
        <w:t xml:space="preserve"> עפ"י צרכי הלקוח.</w:t>
      </w:r>
    </w:p>
    <w:p w:rsidR="0078185B" w:rsidRPr="00EF1F10" w:rsidRDefault="0078185B" w:rsidP="000073FC">
      <w:pPr>
        <w:pStyle w:val="AlphaList1"/>
        <w:ind w:left="720"/>
      </w:pPr>
    </w:p>
    <w:p w:rsidR="0078185B" w:rsidRDefault="0078185B" w:rsidP="00E837C3">
      <w:pPr>
        <w:pStyle w:val="Hn1"/>
        <w:numPr>
          <w:ilvl w:val="0"/>
          <w:numId w:val="79"/>
        </w:numPr>
        <w:rPr>
          <w:rtl/>
        </w:rPr>
      </w:pPr>
      <w:r w:rsidRPr="00CA654E">
        <w:rPr>
          <w:rtl/>
        </w:rPr>
        <w:br w:type="page"/>
      </w:r>
      <w:bookmarkStart w:id="333" w:name="_Toc372891819"/>
      <w:bookmarkStart w:id="334" w:name="_Toc388628393"/>
      <w:bookmarkStart w:id="335" w:name="_Toc517451162"/>
      <w:bookmarkStart w:id="336" w:name="_Toc97523631"/>
      <w:bookmarkStart w:id="337" w:name="_Toc202781221"/>
      <w:bookmarkStart w:id="338" w:name="_Toc202846144"/>
      <w:bookmarkStart w:id="339" w:name="_Toc266637527"/>
      <w:r w:rsidRPr="00CA654E">
        <w:rPr>
          <w:rtl/>
        </w:rPr>
        <w:lastRenderedPageBreak/>
        <w:t>טכנולוגיה ותשתית</w:t>
      </w:r>
      <w:bookmarkEnd w:id="333"/>
      <w:bookmarkEnd w:id="334"/>
      <w:bookmarkEnd w:id="335"/>
      <w:bookmarkEnd w:id="336"/>
      <w:r w:rsidRPr="00CA654E">
        <w:rPr>
          <w:rtl/>
        </w:rPr>
        <w:t xml:space="preserve"> (</w:t>
      </w:r>
      <w:r>
        <w:t>I</w:t>
      </w:r>
      <w:r w:rsidRPr="00CA654E">
        <w:rPr>
          <w:rtl/>
        </w:rPr>
        <w:t>)</w:t>
      </w:r>
      <w:bookmarkEnd w:id="337"/>
      <w:bookmarkEnd w:id="338"/>
      <w:bookmarkEnd w:id="339"/>
      <w:r w:rsidRPr="00CA654E">
        <w:rPr>
          <w:rtl/>
        </w:rPr>
        <w:t xml:space="preserve"> </w:t>
      </w:r>
    </w:p>
    <w:p w:rsidR="003B4476" w:rsidRPr="00987430" w:rsidRDefault="00DA3BDA" w:rsidP="002B52FD">
      <w:pPr>
        <w:pStyle w:val="Normal2"/>
        <w:ind w:left="0"/>
        <w:rPr>
          <w:sz w:val="28"/>
          <w:szCs w:val="28"/>
          <w:rtl/>
        </w:rPr>
      </w:pPr>
      <w:r>
        <w:rPr>
          <w:rFonts w:cs="Times New Roman" w:hint="cs"/>
          <w:b/>
          <w:bCs/>
          <w:sz w:val="24"/>
          <w:rtl/>
          <w:lang w:val="pl-PL"/>
        </w:rPr>
        <w:t>3</w:t>
      </w:r>
      <w:r w:rsidR="003B4476" w:rsidRPr="00987430">
        <w:rPr>
          <w:rFonts w:cs="Times New Roman" w:hint="cs"/>
          <w:b/>
          <w:bCs/>
          <w:sz w:val="24"/>
          <w:rtl/>
          <w:lang w:val="pl-PL"/>
        </w:rPr>
        <w:t>.1</w:t>
      </w:r>
      <w:r w:rsidR="003B4476" w:rsidRPr="00987430">
        <w:rPr>
          <w:rFonts w:cs="Times New Roman" w:hint="cs"/>
          <w:sz w:val="24"/>
          <w:rtl/>
          <w:lang w:val="pl-PL"/>
        </w:rPr>
        <w:t xml:space="preserve"> </w:t>
      </w:r>
      <w:r w:rsidR="003B4476" w:rsidRPr="00987430">
        <w:rPr>
          <w:rFonts w:hint="cs"/>
          <w:sz w:val="28"/>
          <w:szCs w:val="28"/>
          <w:rtl/>
          <w:lang w:val="pl-PL"/>
        </w:rPr>
        <w:t xml:space="preserve">הבהקים ( </w:t>
      </w:r>
      <w:r w:rsidR="003B4476" w:rsidRPr="00987430">
        <w:rPr>
          <w:sz w:val="28"/>
          <w:szCs w:val="28"/>
        </w:rPr>
        <w:t>I</w:t>
      </w:r>
      <w:r w:rsidR="003B4476" w:rsidRPr="00987430">
        <w:rPr>
          <w:rFonts w:hint="cs"/>
          <w:sz w:val="28"/>
          <w:szCs w:val="28"/>
          <w:rtl/>
        </w:rPr>
        <w:t xml:space="preserve"> )</w:t>
      </w:r>
    </w:p>
    <w:p w:rsidR="003B4476" w:rsidRPr="003B4476" w:rsidRDefault="003B4476" w:rsidP="002B52FD">
      <w:pPr>
        <w:pStyle w:val="Normal2"/>
        <w:ind w:left="0"/>
        <w:rPr>
          <w:rtl/>
          <w:lang w:val="pl-PL"/>
        </w:rPr>
      </w:pPr>
      <w:r w:rsidRPr="003B4476">
        <w:rPr>
          <w:rtl/>
          <w:lang w:val="pl-PL"/>
        </w:rPr>
        <w:t xml:space="preserve">רשות המסים כוללת  את נציבות מס הכנסה </w:t>
      </w:r>
      <w:r w:rsidR="00BC463E">
        <w:rPr>
          <w:rFonts w:hint="cs"/>
          <w:rtl/>
          <w:lang w:val="pl-PL"/>
        </w:rPr>
        <w:t>ו</w:t>
      </w:r>
      <w:r w:rsidRPr="003B4476">
        <w:rPr>
          <w:rtl/>
          <w:lang w:val="pl-PL"/>
        </w:rPr>
        <w:t>הנהלת המכס ומע"מ הממוקמות בירושלים</w:t>
      </w:r>
      <w:r w:rsidR="00BC463E">
        <w:rPr>
          <w:rFonts w:hint="cs"/>
          <w:rtl/>
          <w:lang w:val="pl-PL"/>
        </w:rPr>
        <w:t xml:space="preserve">. בנוסף קיימים כ 42 </w:t>
      </w:r>
      <w:r w:rsidRPr="003B4476">
        <w:rPr>
          <w:rtl/>
          <w:lang w:val="pl-PL"/>
        </w:rPr>
        <w:t>משרדי פקיד שומה, 4 בתי מכס</w:t>
      </w:r>
      <w:r w:rsidR="00BC463E">
        <w:rPr>
          <w:rFonts w:hint="cs"/>
          <w:rtl/>
          <w:lang w:val="pl-PL"/>
        </w:rPr>
        <w:t xml:space="preserve"> </w:t>
      </w:r>
      <w:r w:rsidRPr="003B4476">
        <w:rPr>
          <w:rtl/>
          <w:lang w:val="pl-PL"/>
        </w:rPr>
        <w:t>ו כ- 30 תחנות מע"מ ומעברי גבול הפזורים ברחבי הארץ.</w:t>
      </w:r>
    </w:p>
    <w:p w:rsidR="003B4476" w:rsidRPr="003B4476" w:rsidRDefault="003B4476" w:rsidP="002B52FD">
      <w:pPr>
        <w:pStyle w:val="Normal2"/>
        <w:ind w:left="0"/>
        <w:rPr>
          <w:rtl/>
          <w:lang w:val="pl-PL"/>
        </w:rPr>
      </w:pPr>
      <w:r w:rsidRPr="003B4476">
        <w:rPr>
          <w:rtl/>
          <w:lang w:val="pl-PL"/>
        </w:rPr>
        <w:t xml:space="preserve">מערך המחשוב מבוסס על מחשבי  </w:t>
      </w:r>
      <w:r w:rsidRPr="003B4476">
        <w:rPr>
          <w:lang w:val="pl-PL"/>
        </w:rPr>
        <w:t>IBM MAINFRAME</w:t>
      </w:r>
      <w:r w:rsidRPr="003B4476">
        <w:rPr>
          <w:rtl/>
          <w:lang w:val="pl-PL"/>
        </w:rPr>
        <w:t xml:space="preserve"> באתרים מרכזיים כמו: מל"מ, שע"מ, נש"מ וחשכ"ל ומחשוב מקומי באתרים השונים: נציבות מס הכנסה הנהלת המכס ומע"מ, משרדי פקיד שומה ,תחנות מע"מ, בתי מכס ואתרים נוספים הקשורים למכס), המבוסס על סביבת </w:t>
      </w:r>
      <w:r w:rsidRPr="003B4476">
        <w:rPr>
          <w:lang w:val="pl-PL"/>
        </w:rPr>
        <w:t>Microsoft</w:t>
      </w:r>
      <w:r w:rsidRPr="003B4476">
        <w:rPr>
          <w:rtl/>
          <w:lang w:val="pl-PL"/>
        </w:rPr>
        <w:t>.</w:t>
      </w:r>
    </w:p>
    <w:p w:rsidR="003B4476" w:rsidRDefault="003B4476" w:rsidP="002B52FD">
      <w:pPr>
        <w:pStyle w:val="Normal2"/>
        <w:ind w:left="0"/>
        <w:rPr>
          <w:rtl/>
          <w:lang w:val="pl-PL"/>
        </w:rPr>
      </w:pPr>
      <w:r w:rsidRPr="003B4476">
        <w:rPr>
          <w:rtl/>
          <w:lang w:val="pl-PL"/>
        </w:rPr>
        <w:t>בנציבות מס הכנסה ובהנהלת המכס והמע"מ  קיימת רשת מנהלית אשר מאפשרת תקשורת עם גורמים חיצוניים (שע"מ, מל"מ ונש"מ) וכן מתן פתרונות מחשוב מקומיים הן בנציבות מס הכנסה והן בהנהלת המכס ומע"מ ובאתרים השונים.</w:t>
      </w:r>
    </w:p>
    <w:p w:rsidR="00CC09AD" w:rsidRDefault="00CC09AD" w:rsidP="002B52FD">
      <w:pPr>
        <w:pStyle w:val="Normal2"/>
        <w:ind w:left="0"/>
        <w:rPr>
          <w:rtl/>
          <w:lang w:val="pl-PL"/>
        </w:rPr>
      </w:pPr>
    </w:p>
    <w:p w:rsidR="00CC09AD" w:rsidRDefault="00CC09AD" w:rsidP="002B52FD">
      <w:pPr>
        <w:pStyle w:val="Normal2"/>
        <w:ind w:left="0"/>
        <w:rPr>
          <w:rtl/>
          <w:lang w:val="pl-PL"/>
        </w:rPr>
      </w:pPr>
      <w:r w:rsidRPr="00CC09AD">
        <w:rPr>
          <w:rtl/>
          <w:lang w:val="pl-PL"/>
        </w:rPr>
        <w:t>להלן פירוט השירותים הניתנים ע"י המחשבים השונים:</w:t>
      </w:r>
    </w:p>
    <w:p w:rsidR="00CC09AD" w:rsidRDefault="00CC09AD" w:rsidP="002B52FD">
      <w:pPr>
        <w:pStyle w:val="Normal2"/>
        <w:ind w:left="0"/>
        <w:rPr>
          <w:rtl/>
          <w:lang w:val="pl-P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68"/>
        <w:gridCol w:w="4394"/>
      </w:tblGrid>
      <w:tr w:rsidR="00CC09AD" w:rsidRPr="00CC09AD">
        <w:trPr>
          <w:cantSplit/>
          <w:jc w:val="center"/>
        </w:trPr>
        <w:tc>
          <w:tcPr>
            <w:tcW w:w="2868" w:type="dxa"/>
            <w:shd w:val="pct20" w:color="000000" w:fill="FFFFFF"/>
          </w:tcPr>
          <w:p w:rsidR="00CC09AD" w:rsidRPr="00CC09AD" w:rsidRDefault="00CC09AD" w:rsidP="002B52FD">
            <w:pPr>
              <w:numPr>
                <w:ilvl w:val="12"/>
                <w:numId w:val="0"/>
              </w:numPr>
              <w:ind w:right="-113"/>
              <w:jc w:val="both"/>
              <w:rPr>
                <w:rFonts w:ascii="David" w:hAnsi="David" w:cs="David"/>
                <w:b/>
                <w:bCs/>
                <w:sz w:val="22"/>
                <w:szCs w:val="22"/>
                <w:rtl/>
              </w:rPr>
            </w:pPr>
            <w:bookmarkStart w:id="340" w:name="_Toc202846146"/>
            <w:r w:rsidRPr="00CC09AD">
              <w:rPr>
                <w:rFonts w:ascii="David" w:hAnsi="David" w:cs="David"/>
                <w:b/>
                <w:bCs/>
                <w:sz w:val="22"/>
                <w:szCs w:val="22"/>
                <w:rtl/>
              </w:rPr>
              <w:t>גורם</w:t>
            </w:r>
          </w:p>
        </w:tc>
        <w:tc>
          <w:tcPr>
            <w:tcW w:w="4394" w:type="dxa"/>
            <w:shd w:val="pct20" w:color="000000" w:fill="FFFFFF"/>
          </w:tcPr>
          <w:p w:rsidR="00CC09AD" w:rsidRPr="00CC09AD" w:rsidRDefault="00CC09AD" w:rsidP="002B52FD">
            <w:pPr>
              <w:numPr>
                <w:ilvl w:val="12"/>
                <w:numId w:val="0"/>
              </w:numPr>
              <w:ind w:right="-113"/>
              <w:jc w:val="both"/>
              <w:rPr>
                <w:rFonts w:ascii="David" w:hAnsi="David" w:cs="David"/>
                <w:b/>
                <w:bCs/>
                <w:sz w:val="22"/>
                <w:szCs w:val="22"/>
                <w:rtl/>
              </w:rPr>
            </w:pPr>
            <w:r w:rsidRPr="00CC09AD">
              <w:rPr>
                <w:rFonts w:ascii="David" w:hAnsi="David" w:cs="David"/>
                <w:b/>
                <w:bCs/>
                <w:sz w:val="22"/>
                <w:szCs w:val="22"/>
                <w:rtl/>
              </w:rPr>
              <w:t>פירוט השירותים</w:t>
            </w:r>
          </w:p>
        </w:tc>
      </w:tr>
      <w:tr w:rsidR="00CC09AD" w:rsidRPr="00CC09AD">
        <w:trPr>
          <w:cantSplit/>
          <w:jc w:val="center"/>
        </w:trPr>
        <w:tc>
          <w:tcPr>
            <w:tcW w:w="2868"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sz w:val="22"/>
                <w:szCs w:val="22"/>
                <w:rtl/>
              </w:rPr>
              <w:t>מל"מ</w:t>
            </w:r>
          </w:p>
        </w:tc>
        <w:tc>
          <w:tcPr>
            <w:tcW w:w="4394"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sz w:val="22"/>
                <w:szCs w:val="22"/>
                <w:rtl/>
              </w:rPr>
              <w:t>סחר חוץ (מכס, יצוא)</w:t>
            </w:r>
          </w:p>
        </w:tc>
      </w:tr>
      <w:tr w:rsidR="00CC09AD" w:rsidRPr="00CC09AD">
        <w:trPr>
          <w:cantSplit/>
          <w:jc w:val="center"/>
        </w:trPr>
        <w:tc>
          <w:tcPr>
            <w:tcW w:w="2868"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sz w:val="22"/>
                <w:szCs w:val="22"/>
                <w:rtl/>
              </w:rPr>
              <w:t>שע"מ</w:t>
            </w:r>
          </w:p>
        </w:tc>
        <w:tc>
          <w:tcPr>
            <w:tcW w:w="4394"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hint="cs"/>
                <w:sz w:val="22"/>
                <w:szCs w:val="22"/>
                <w:rtl/>
              </w:rPr>
              <w:t xml:space="preserve">מס הכנסה, מסמ"ק </w:t>
            </w:r>
            <w:r w:rsidRPr="00CC09AD">
              <w:rPr>
                <w:rFonts w:ascii="David" w:hAnsi="David" w:cs="David"/>
                <w:sz w:val="22"/>
                <w:szCs w:val="22"/>
                <w:rtl/>
              </w:rPr>
              <w:t>מע"מ, מס קניה, מס בולים ועוד.</w:t>
            </w:r>
          </w:p>
        </w:tc>
      </w:tr>
      <w:tr w:rsidR="00CC09AD" w:rsidRPr="00CC09AD">
        <w:trPr>
          <w:cantSplit/>
          <w:jc w:val="center"/>
        </w:trPr>
        <w:tc>
          <w:tcPr>
            <w:tcW w:w="2868"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sz w:val="22"/>
                <w:szCs w:val="22"/>
                <w:rtl/>
              </w:rPr>
              <w:t>נש"מ (נציבות שירות המדינה)</w:t>
            </w:r>
          </w:p>
        </w:tc>
        <w:tc>
          <w:tcPr>
            <w:tcW w:w="4394"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sz w:val="22"/>
                <w:szCs w:val="22"/>
                <w:rtl/>
              </w:rPr>
              <w:t>שירותי כ"א</w:t>
            </w:r>
          </w:p>
        </w:tc>
      </w:tr>
      <w:tr w:rsidR="00CC09AD" w:rsidRPr="00CC09AD">
        <w:trPr>
          <w:cantSplit/>
          <w:jc w:val="center"/>
        </w:trPr>
        <w:tc>
          <w:tcPr>
            <w:tcW w:w="2868"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sz w:val="22"/>
                <w:szCs w:val="22"/>
                <w:rtl/>
              </w:rPr>
              <w:t>חשכ"ל (חשב כללי)</w:t>
            </w:r>
          </w:p>
        </w:tc>
        <w:tc>
          <w:tcPr>
            <w:tcW w:w="4394"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sz w:val="22"/>
                <w:szCs w:val="22"/>
                <w:rtl/>
              </w:rPr>
              <w:t>ניהול תקציב והוצאות</w:t>
            </w:r>
          </w:p>
        </w:tc>
      </w:tr>
      <w:tr w:rsidR="00CC09AD" w:rsidRPr="00CC09AD">
        <w:trPr>
          <w:cantSplit/>
          <w:jc w:val="center"/>
        </w:trPr>
        <w:tc>
          <w:tcPr>
            <w:tcW w:w="2868"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hint="cs"/>
                <w:sz w:val="22"/>
                <w:szCs w:val="22"/>
                <w:rtl/>
              </w:rPr>
              <w:t>תהיל"ה</w:t>
            </w:r>
          </w:p>
        </w:tc>
        <w:tc>
          <w:tcPr>
            <w:tcW w:w="4394" w:type="dxa"/>
          </w:tcPr>
          <w:p w:rsidR="00CC09AD" w:rsidRPr="00CC09AD" w:rsidRDefault="00BC463E" w:rsidP="002B52FD">
            <w:pPr>
              <w:numPr>
                <w:ilvl w:val="12"/>
                <w:numId w:val="0"/>
              </w:numPr>
              <w:ind w:right="-113"/>
              <w:jc w:val="both"/>
              <w:rPr>
                <w:rFonts w:ascii="David" w:hAnsi="David" w:cs="David"/>
                <w:sz w:val="22"/>
                <w:szCs w:val="22"/>
                <w:rtl/>
              </w:rPr>
            </w:pPr>
            <w:r>
              <w:rPr>
                <w:rFonts w:ascii="David" w:hAnsi="David" w:cs="David" w:hint="cs"/>
                <w:sz w:val="22"/>
                <w:szCs w:val="22"/>
                <w:rtl/>
              </w:rPr>
              <w:t>קבלת שירותי אינטרנט ודוא"ל</w:t>
            </w:r>
          </w:p>
        </w:tc>
      </w:tr>
      <w:tr w:rsidR="00CC09AD" w:rsidRPr="00CC09AD">
        <w:trPr>
          <w:cantSplit/>
          <w:trHeight w:val="556"/>
          <w:jc w:val="center"/>
        </w:trPr>
        <w:tc>
          <w:tcPr>
            <w:tcW w:w="2868"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sz w:val="22"/>
                <w:szCs w:val="22"/>
                <w:rtl/>
              </w:rPr>
              <w:t xml:space="preserve">הנהלת </w:t>
            </w:r>
            <w:r w:rsidRPr="00CC09AD">
              <w:rPr>
                <w:rFonts w:ascii="David" w:hAnsi="David" w:cs="David" w:hint="cs"/>
                <w:sz w:val="22"/>
                <w:szCs w:val="22"/>
                <w:rtl/>
              </w:rPr>
              <w:t>המכס ומע"מ</w:t>
            </w:r>
          </w:p>
        </w:tc>
        <w:tc>
          <w:tcPr>
            <w:tcW w:w="4394"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hint="cs"/>
                <w:sz w:val="22"/>
                <w:szCs w:val="22"/>
                <w:rtl/>
              </w:rPr>
              <w:t>מערכת דלק ו</w:t>
            </w:r>
            <w:r w:rsidRPr="00CC09AD">
              <w:rPr>
                <w:rFonts w:ascii="David" w:hAnsi="David" w:cs="David"/>
                <w:sz w:val="22"/>
                <w:szCs w:val="22"/>
                <w:rtl/>
              </w:rPr>
              <w:t xml:space="preserve">שירותי </w:t>
            </w:r>
            <w:r w:rsidRPr="00CC09AD">
              <w:rPr>
                <w:rFonts w:ascii="David" w:hAnsi="David" w:cs="David" w:hint="cs"/>
                <w:sz w:val="22"/>
                <w:szCs w:val="22"/>
                <w:rtl/>
              </w:rPr>
              <w:t>מחשוב</w:t>
            </w:r>
            <w:r w:rsidRPr="00CC09AD">
              <w:rPr>
                <w:rFonts w:ascii="David" w:hAnsi="David" w:cs="David"/>
                <w:sz w:val="22"/>
                <w:szCs w:val="22"/>
                <w:rtl/>
              </w:rPr>
              <w:t xml:space="preserve"> ניהוליים: בינוי ואפסנאות, משרד ממוחשב, אינטראנט ועוד.</w:t>
            </w:r>
          </w:p>
        </w:tc>
      </w:tr>
      <w:tr w:rsidR="00CC09AD" w:rsidRPr="00CC09AD">
        <w:trPr>
          <w:cantSplit/>
          <w:jc w:val="center"/>
        </w:trPr>
        <w:tc>
          <w:tcPr>
            <w:tcW w:w="2868"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hint="cs"/>
                <w:sz w:val="22"/>
                <w:szCs w:val="22"/>
                <w:rtl/>
              </w:rPr>
              <w:t>נציבות מס הכנסה</w:t>
            </w:r>
          </w:p>
        </w:tc>
        <w:tc>
          <w:tcPr>
            <w:tcW w:w="4394" w:type="dxa"/>
          </w:tcPr>
          <w:p w:rsidR="00CC09AD" w:rsidRPr="00BC463E" w:rsidRDefault="00BC463E" w:rsidP="002B52FD">
            <w:pPr>
              <w:numPr>
                <w:ilvl w:val="12"/>
                <w:numId w:val="0"/>
              </w:numPr>
              <w:ind w:right="-113"/>
              <w:jc w:val="both"/>
              <w:rPr>
                <w:rFonts w:ascii="David" w:hAnsi="David" w:cs="David"/>
                <w:sz w:val="22"/>
                <w:szCs w:val="22"/>
                <w:rtl/>
              </w:rPr>
            </w:pPr>
            <w:r>
              <w:rPr>
                <w:rFonts w:ascii="David" w:hAnsi="David" w:cs="David" w:hint="cs"/>
                <w:sz w:val="22"/>
                <w:szCs w:val="22"/>
                <w:rtl/>
              </w:rPr>
              <w:t>מחשוב מנהלי</w:t>
            </w:r>
          </w:p>
        </w:tc>
      </w:tr>
      <w:tr w:rsidR="00CC09AD" w:rsidRPr="00CC09AD">
        <w:trPr>
          <w:cantSplit/>
          <w:jc w:val="center"/>
        </w:trPr>
        <w:tc>
          <w:tcPr>
            <w:tcW w:w="2868"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hint="cs"/>
                <w:sz w:val="22"/>
                <w:szCs w:val="22"/>
                <w:rtl/>
              </w:rPr>
              <w:t>מחשוב</w:t>
            </w:r>
            <w:r w:rsidRPr="00CC09AD">
              <w:rPr>
                <w:rFonts w:ascii="David" w:hAnsi="David" w:cs="David"/>
                <w:sz w:val="22"/>
                <w:szCs w:val="22"/>
                <w:rtl/>
              </w:rPr>
              <w:t xml:space="preserve"> מקומי</w:t>
            </w:r>
          </w:p>
        </w:tc>
        <w:tc>
          <w:tcPr>
            <w:tcW w:w="4394" w:type="dxa"/>
          </w:tcPr>
          <w:p w:rsidR="00CC09AD" w:rsidRPr="00CC09AD" w:rsidRDefault="00CC09AD" w:rsidP="002B52FD">
            <w:pPr>
              <w:numPr>
                <w:ilvl w:val="12"/>
                <w:numId w:val="0"/>
              </w:numPr>
              <w:ind w:right="-113"/>
              <w:jc w:val="both"/>
              <w:rPr>
                <w:rFonts w:ascii="David" w:hAnsi="David" w:cs="David"/>
                <w:sz w:val="22"/>
                <w:szCs w:val="22"/>
                <w:rtl/>
              </w:rPr>
            </w:pPr>
            <w:r w:rsidRPr="00CC09AD">
              <w:rPr>
                <w:rFonts w:ascii="David" w:hAnsi="David" w:cs="David"/>
                <w:sz w:val="22"/>
                <w:szCs w:val="22"/>
                <w:rtl/>
              </w:rPr>
              <w:t>שירותים מקומיים כגון: נוכחות, תפוקות וכד'.</w:t>
            </w:r>
          </w:p>
        </w:tc>
      </w:tr>
    </w:tbl>
    <w:p w:rsidR="00FD736F" w:rsidRDefault="00FD736F" w:rsidP="002B52FD">
      <w:pPr>
        <w:pStyle w:val="Normal1"/>
        <w:rPr>
          <w:rtl/>
        </w:rPr>
      </w:pPr>
    </w:p>
    <w:bookmarkEnd w:id="340"/>
    <w:p w:rsidR="00CC09AD" w:rsidRDefault="00CC09AD" w:rsidP="002B52FD">
      <w:pPr>
        <w:pStyle w:val="Hn1"/>
        <w:tabs>
          <w:tab w:val="clear" w:pos="720"/>
        </w:tabs>
        <w:ind w:left="0" w:firstLine="0"/>
        <w:rPr>
          <w:sz w:val="24"/>
          <w:szCs w:val="24"/>
          <w:rtl/>
        </w:rPr>
      </w:pPr>
      <w:r>
        <w:rPr>
          <w:rFonts w:hint="cs"/>
          <w:sz w:val="24"/>
          <w:szCs w:val="24"/>
          <w:rtl/>
        </w:rPr>
        <w:t>השירות המבוקש במכרז זה בנוגע למערכות הנ"ל כולל שירותי ייעוץ לאבטחת המידע על נותני השירותים האמורים.</w:t>
      </w:r>
    </w:p>
    <w:p w:rsidR="00CC09AD" w:rsidRDefault="00CC09AD" w:rsidP="002B52FD">
      <w:pPr>
        <w:pStyle w:val="Normal2"/>
        <w:ind w:left="0"/>
        <w:rPr>
          <w:rtl/>
          <w:lang w:val="pl-PL"/>
        </w:rPr>
      </w:pPr>
    </w:p>
    <w:p w:rsidR="00CC09AD" w:rsidRPr="00987430" w:rsidRDefault="00DA3BDA" w:rsidP="002B52FD">
      <w:pPr>
        <w:pStyle w:val="Normal2"/>
        <w:ind w:left="0"/>
        <w:rPr>
          <w:b/>
          <w:bCs/>
          <w:rtl/>
        </w:rPr>
      </w:pPr>
      <w:r>
        <w:rPr>
          <w:rFonts w:cs="Times New Roman" w:hint="cs"/>
          <w:b/>
          <w:bCs/>
          <w:rtl/>
          <w:lang w:val="pl-PL"/>
        </w:rPr>
        <w:t>3</w:t>
      </w:r>
      <w:r w:rsidR="00CC09AD" w:rsidRPr="00987430">
        <w:rPr>
          <w:rFonts w:cs="Times New Roman" w:hint="cs"/>
          <w:b/>
          <w:bCs/>
          <w:rtl/>
          <w:lang w:val="pl-PL"/>
        </w:rPr>
        <w:t xml:space="preserve">.2 </w:t>
      </w:r>
      <w:r w:rsidR="00CC09AD" w:rsidRPr="00987430">
        <w:rPr>
          <w:rFonts w:hint="cs"/>
          <w:b/>
          <w:bCs/>
          <w:sz w:val="28"/>
          <w:szCs w:val="28"/>
          <w:rtl/>
          <w:lang w:val="pl-PL"/>
        </w:rPr>
        <w:t xml:space="preserve">חומרה מרכזית ( </w:t>
      </w:r>
      <w:r w:rsidR="00CC09AD" w:rsidRPr="00987430">
        <w:rPr>
          <w:b/>
          <w:bCs/>
          <w:sz w:val="28"/>
          <w:szCs w:val="28"/>
        </w:rPr>
        <w:t>I</w:t>
      </w:r>
      <w:r w:rsidR="00CC09AD" w:rsidRPr="00987430">
        <w:rPr>
          <w:rFonts w:hint="cs"/>
          <w:b/>
          <w:bCs/>
          <w:rtl/>
        </w:rPr>
        <w:t xml:space="preserve"> )</w:t>
      </w:r>
    </w:p>
    <w:p w:rsidR="00CC09AD" w:rsidRPr="00CC09AD" w:rsidRDefault="00CC09AD" w:rsidP="00B603FD">
      <w:pPr>
        <w:tabs>
          <w:tab w:val="left" w:pos="651"/>
        </w:tabs>
        <w:ind w:left="284" w:right="-113" w:hanging="284"/>
        <w:jc w:val="both"/>
        <w:rPr>
          <w:rFonts w:cs="David"/>
          <w:sz w:val="22"/>
          <w:szCs w:val="22"/>
          <w:rtl/>
        </w:rPr>
      </w:pPr>
      <w:bookmarkStart w:id="341" w:name="_Toc372891843"/>
      <w:bookmarkStart w:id="342" w:name="_Toc388628394"/>
      <w:bookmarkStart w:id="343" w:name="_Toc517451163"/>
      <w:bookmarkStart w:id="344" w:name="_Toc97523632"/>
      <w:bookmarkStart w:id="345" w:name="_Toc202781222"/>
      <w:bookmarkStart w:id="346" w:name="_Toc202846158"/>
      <w:bookmarkStart w:id="347" w:name="_Toc266637528"/>
      <w:r w:rsidRPr="00CC09AD">
        <w:rPr>
          <w:rFonts w:cs="David"/>
          <w:sz w:val="22"/>
          <w:szCs w:val="22"/>
          <w:rtl/>
        </w:rPr>
        <w:t xml:space="preserve">מערכת שע"מ, נש"מ ומערכת מל"מ הן מערכות מרכזיות ע"ג מחשבי </w:t>
      </w:r>
      <w:r w:rsidRPr="00CC09AD">
        <w:rPr>
          <w:rFonts w:cs="David"/>
          <w:sz w:val="22"/>
          <w:szCs w:val="22"/>
        </w:rPr>
        <w:t>IBM MAINFRAME</w:t>
      </w:r>
      <w:r w:rsidRPr="00CC09AD">
        <w:rPr>
          <w:rFonts w:cs="David"/>
          <w:sz w:val="22"/>
          <w:szCs w:val="22"/>
          <w:rtl/>
        </w:rPr>
        <w:t>.</w:t>
      </w:r>
    </w:p>
    <w:p w:rsidR="00CC09AD" w:rsidRPr="00CC09AD" w:rsidRDefault="00CC09AD" w:rsidP="00B603FD">
      <w:pPr>
        <w:tabs>
          <w:tab w:val="left" w:pos="651"/>
        </w:tabs>
        <w:ind w:left="284" w:right="-113" w:hanging="284"/>
        <w:jc w:val="both"/>
        <w:rPr>
          <w:rFonts w:cs="David"/>
          <w:sz w:val="22"/>
          <w:szCs w:val="22"/>
          <w:rtl/>
        </w:rPr>
      </w:pPr>
      <w:r w:rsidRPr="00CC09AD">
        <w:rPr>
          <w:rFonts w:cs="David"/>
          <w:sz w:val="22"/>
          <w:szCs w:val="22"/>
          <w:rtl/>
        </w:rPr>
        <w:t xml:space="preserve">המערכות הניהוליות הינן מערכות </w:t>
      </w:r>
      <w:r w:rsidRPr="00CC09AD">
        <w:rPr>
          <w:rFonts w:cs="David"/>
          <w:sz w:val="22"/>
          <w:szCs w:val="22"/>
        </w:rPr>
        <w:t>PC</w:t>
      </w:r>
      <w:r w:rsidRPr="00CC09AD">
        <w:rPr>
          <w:rFonts w:cs="David"/>
          <w:sz w:val="22"/>
          <w:szCs w:val="22"/>
          <w:rtl/>
        </w:rPr>
        <w:t>.</w:t>
      </w:r>
    </w:p>
    <w:p w:rsidR="00CC09AD" w:rsidRPr="00CC09AD" w:rsidRDefault="00CC09AD" w:rsidP="00B603FD">
      <w:pPr>
        <w:tabs>
          <w:tab w:val="left" w:pos="651"/>
        </w:tabs>
        <w:ind w:left="284" w:right="-113" w:hanging="284"/>
        <w:jc w:val="both"/>
        <w:rPr>
          <w:rFonts w:cs="David"/>
          <w:sz w:val="22"/>
          <w:szCs w:val="22"/>
          <w:rtl/>
        </w:rPr>
      </w:pPr>
      <w:r w:rsidRPr="00CC09AD">
        <w:rPr>
          <w:rFonts w:cs="David"/>
          <w:sz w:val="22"/>
          <w:szCs w:val="22"/>
          <w:rtl/>
        </w:rPr>
        <w:t xml:space="preserve">השרתים המשמשים את המערכות </w:t>
      </w:r>
      <w:r w:rsidRPr="00CC09AD">
        <w:rPr>
          <w:rFonts w:cs="David" w:hint="cs"/>
          <w:sz w:val="22"/>
          <w:szCs w:val="22"/>
          <w:rtl/>
        </w:rPr>
        <w:t>המנהליות</w:t>
      </w:r>
      <w:r w:rsidRPr="00CC09AD">
        <w:rPr>
          <w:rFonts w:cs="David"/>
          <w:sz w:val="22"/>
          <w:szCs w:val="22"/>
          <w:rtl/>
        </w:rPr>
        <w:t xml:space="preserve"> הן כמפורט להלן:</w:t>
      </w:r>
    </w:p>
    <w:p w:rsidR="00CC09AD" w:rsidRPr="00CC09AD" w:rsidRDefault="00CC09AD" w:rsidP="00B603FD">
      <w:pPr>
        <w:tabs>
          <w:tab w:val="left" w:pos="651"/>
        </w:tabs>
        <w:ind w:left="284" w:right="-113" w:hanging="284"/>
        <w:jc w:val="both"/>
        <w:rPr>
          <w:rFonts w:cs="David"/>
          <w:sz w:val="22"/>
          <w:szCs w:val="22"/>
          <w:rtl/>
        </w:rPr>
      </w:pPr>
      <w:r w:rsidRPr="00CC09AD">
        <w:rPr>
          <w:rFonts w:cs="David"/>
          <w:sz w:val="22"/>
          <w:szCs w:val="22"/>
          <w:rtl/>
        </w:rPr>
        <w:t xml:space="preserve">שרתי </w:t>
      </w:r>
      <w:r w:rsidRPr="00CC09AD">
        <w:rPr>
          <w:rFonts w:cs="David"/>
          <w:sz w:val="22"/>
          <w:szCs w:val="22"/>
        </w:rPr>
        <w:t>NT</w:t>
      </w:r>
      <w:r w:rsidRPr="00CC09AD">
        <w:rPr>
          <w:rFonts w:cs="David"/>
          <w:sz w:val="22"/>
          <w:szCs w:val="22"/>
          <w:rtl/>
        </w:rPr>
        <w:t xml:space="preserve"> של </w:t>
      </w:r>
      <w:r w:rsidRPr="00CC09AD">
        <w:rPr>
          <w:rFonts w:cs="David"/>
          <w:sz w:val="22"/>
          <w:szCs w:val="22"/>
        </w:rPr>
        <w:t>Compaq</w:t>
      </w:r>
      <w:r w:rsidRPr="00CC09AD">
        <w:rPr>
          <w:rFonts w:cs="David"/>
          <w:sz w:val="22"/>
          <w:szCs w:val="22"/>
          <w:rtl/>
        </w:rPr>
        <w:t xml:space="preserve"> ושרת </w:t>
      </w:r>
      <w:r w:rsidRPr="00CC09AD">
        <w:rPr>
          <w:rFonts w:cs="David"/>
          <w:sz w:val="22"/>
          <w:szCs w:val="22"/>
        </w:rPr>
        <w:t>UNIX</w:t>
      </w:r>
      <w:r w:rsidRPr="00CC09AD">
        <w:rPr>
          <w:rFonts w:cs="David"/>
          <w:sz w:val="22"/>
          <w:szCs w:val="22"/>
          <w:rtl/>
        </w:rPr>
        <w:t xml:space="preserve"> המשמש לצורך תקשורת למחשבים חיצוניים.</w:t>
      </w:r>
    </w:p>
    <w:p w:rsidR="00CC09AD" w:rsidRPr="00CC09AD" w:rsidRDefault="00CC09AD" w:rsidP="00B603FD">
      <w:pPr>
        <w:tabs>
          <w:tab w:val="left" w:pos="651"/>
        </w:tabs>
        <w:ind w:left="284" w:right="-113" w:hanging="284"/>
        <w:jc w:val="both"/>
        <w:rPr>
          <w:rFonts w:cs="David"/>
          <w:sz w:val="22"/>
          <w:szCs w:val="22"/>
          <w:rtl/>
        </w:rPr>
      </w:pPr>
      <w:r w:rsidRPr="00CC09AD">
        <w:rPr>
          <w:rFonts w:cs="David"/>
          <w:sz w:val="22"/>
          <w:szCs w:val="22"/>
          <w:rtl/>
        </w:rPr>
        <w:t>ע"ג שרתי ה-</w:t>
      </w:r>
      <w:r w:rsidRPr="00CC09AD">
        <w:rPr>
          <w:rFonts w:cs="David"/>
          <w:sz w:val="22"/>
          <w:szCs w:val="22"/>
        </w:rPr>
        <w:t>NT</w:t>
      </w:r>
      <w:r w:rsidRPr="00CC09AD">
        <w:rPr>
          <w:rFonts w:cs="David"/>
          <w:sz w:val="22"/>
          <w:szCs w:val="22"/>
          <w:rtl/>
        </w:rPr>
        <w:t xml:space="preserve"> מותקנים:</w:t>
      </w:r>
    </w:p>
    <w:p w:rsidR="00CC09AD" w:rsidRDefault="00AA0F9A" w:rsidP="00A34319">
      <w:pPr>
        <w:numPr>
          <w:ilvl w:val="0"/>
          <w:numId w:val="78"/>
        </w:numPr>
        <w:tabs>
          <w:tab w:val="clear" w:pos="1088"/>
          <w:tab w:val="num" w:pos="368"/>
          <w:tab w:val="left" w:pos="651"/>
        </w:tabs>
        <w:ind w:left="368" w:right="-113"/>
        <w:jc w:val="both"/>
        <w:rPr>
          <w:rFonts w:cs="David"/>
          <w:b/>
          <w:bCs/>
          <w:sz w:val="22"/>
          <w:szCs w:val="22"/>
        </w:rPr>
      </w:pPr>
      <w:r>
        <w:rPr>
          <w:rFonts w:cs="David" w:hint="cs"/>
          <w:sz w:val="22"/>
          <w:szCs w:val="22"/>
          <w:rtl/>
        </w:rPr>
        <w:t xml:space="preserve">בסיס הנתונים </w:t>
      </w:r>
      <w:r>
        <w:rPr>
          <w:rFonts w:cs="David"/>
          <w:sz w:val="22"/>
          <w:szCs w:val="22"/>
        </w:rPr>
        <w:t>SQL SERVER 2008 R2</w:t>
      </w:r>
    </w:p>
    <w:p w:rsidR="00AA0F9A" w:rsidRDefault="00AA0F9A" w:rsidP="00A34319">
      <w:pPr>
        <w:numPr>
          <w:ilvl w:val="0"/>
          <w:numId w:val="78"/>
        </w:numPr>
        <w:tabs>
          <w:tab w:val="clear" w:pos="1088"/>
          <w:tab w:val="num" w:pos="368"/>
          <w:tab w:val="left" w:pos="651"/>
        </w:tabs>
        <w:ind w:left="368" w:right="-113"/>
        <w:jc w:val="both"/>
        <w:rPr>
          <w:rFonts w:cs="David"/>
          <w:sz w:val="22"/>
          <w:szCs w:val="22"/>
        </w:rPr>
      </w:pPr>
      <w:r w:rsidRPr="00AA0F9A">
        <w:rPr>
          <w:rFonts w:cs="David"/>
          <w:sz w:val="22"/>
          <w:szCs w:val="22"/>
        </w:rPr>
        <w:t>EXCHANGE 2010</w:t>
      </w:r>
    </w:p>
    <w:p w:rsidR="00AA0F9A" w:rsidRPr="00AA0F9A" w:rsidRDefault="00AA0F9A" w:rsidP="00A34319">
      <w:pPr>
        <w:numPr>
          <w:ilvl w:val="0"/>
          <w:numId w:val="78"/>
        </w:numPr>
        <w:tabs>
          <w:tab w:val="clear" w:pos="1088"/>
          <w:tab w:val="num" w:pos="368"/>
          <w:tab w:val="left" w:pos="651"/>
        </w:tabs>
        <w:ind w:left="368" w:right="-113"/>
        <w:jc w:val="both"/>
        <w:rPr>
          <w:rFonts w:cs="David"/>
          <w:sz w:val="22"/>
          <w:szCs w:val="22"/>
          <w:rtl/>
        </w:rPr>
      </w:pPr>
      <w:r>
        <w:rPr>
          <w:rFonts w:cs="David" w:hint="cs"/>
          <w:sz w:val="22"/>
          <w:szCs w:val="22"/>
          <w:rtl/>
        </w:rPr>
        <w:t xml:space="preserve">תוכנת פקס </w:t>
      </w:r>
      <w:r>
        <w:rPr>
          <w:rFonts w:cs="David"/>
          <w:sz w:val="22"/>
          <w:szCs w:val="22"/>
        </w:rPr>
        <w:t>FAXPORT</w:t>
      </w:r>
    </w:p>
    <w:p w:rsidR="00ED1942" w:rsidRDefault="00ED1942" w:rsidP="00B603FD">
      <w:pPr>
        <w:tabs>
          <w:tab w:val="left" w:pos="651"/>
        </w:tabs>
        <w:ind w:right="-113"/>
        <w:jc w:val="both"/>
        <w:rPr>
          <w:rFonts w:cs="David"/>
          <w:b/>
          <w:bCs/>
          <w:sz w:val="22"/>
          <w:szCs w:val="22"/>
          <w:rtl/>
        </w:rPr>
      </w:pPr>
    </w:p>
    <w:p w:rsidR="00BC463E" w:rsidRDefault="00BC463E" w:rsidP="00B603FD">
      <w:pPr>
        <w:tabs>
          <w:tab w:val="left" w:pos="651"/>
        </w:tabs>
        <w:ind w:right="-113"/>
        <w:jc w:val="both"/>
        <w:rPr>
          <w:rFonts w:cs="David"/>
          <w:b/>
          <w:bCs/>
          <w:sz w:val="22"/>
          <w:szCs w:val="22"/>
          <w:rtl/>
        </w:rPr>
      </w:pPr>
    </w:p>
    <w:p w:rsidR="00ED1942" w:rsidRPr="00987430" w:rsidRDefault="00DA3BDA" w:rsidP="00B603FD">
      <w:pPr>
        <w:tabs>
          <w:tab w:val="left" w:pos="651"/>
        </w:tabs>
        <w:ind w:right="-113"/>
        <w:jc w:val="both"/>
        <w:rPr>
          <w:rFonts w:cs="David"/>
          <w:b/>
          <w:bCs/>
          <w:sz w:val="28"/>
          <w:szCs w:val="28"/>
          <w:rtl/>
        </w:rPr>
      </w:pPr>
      <w:r>
        <w:rPr>
          <w:rFonts w:hint="cs"/>
          <w:b/>
          <w:bCs/>
          <w:rtl/>
        </w:rPr>
        <w:t>3</w:t>
      </w:r>
      <w:r w:rsidR="00ED1942" w:rsidRPr="00987430">
        <w:rPr>
          <w:rFonts w:hint="cs"/>
          <w:b/>
          <w:bCs/>
          <w:rtl/>
        </w:rPr>
        <w:t xml:space="preserve">.3 </w:t>
      </w:r>
      <w:r w:rsidR="00ED1942" w:rsidRPr="00987430">
        <w:rPr>
          <w:rFonts w:cs="David" w:hint="cs"/>
          <w:b/>
          <w:bCs/>
          <w:sz w:val="28"/>
          <w:szCs w:val="28"/>
          <w:rtl/>
        </w:rPr>
        <w:t xml:space="preserve">מערכות הפעלה ( </w:t>
      </w:r>
      <w:r w:rsidR="00ED1942" w:rsidRPr="00987430">
        <w:rPr>
          <w:rFonts w:cs="David"/>
          <w:b/>
          <w:bCs/>
          <w:sz w:val="28"/>
          <w:szCs w:val="28"/>
        </w:rPr>
        <w:t xml:space="preserve">I </w:t>
      </w:r>
      <w:r w:rsidR="00ED1942" w:rsidRPr="00987430">
        <w:rPr>
          <w:rFonts w:cs="David" w:hint="cs"/>
          <w:b/>
          <w:bCs/>
          <w:sz w:val="28"/>
          <w:szCs w:val="28"/>
          <w:rtl/>
        </w:rPr>
        <w:t xml:space="preserve"> )</w:t>
      </w:r>
    </w:p>
    <w:p w:rsidR="00ED1942" w:rsidRDefault="00AA0F9A" w:rsidP="00B603FD">
      <w:pPr>
        <w:tabs>
          <w:tab w:val="left" w:pos="651"/>
        </w:tabs>
        <w:ind w:right="-113"/>
        <w:jc w:val="both"/>
        <w:rPr>
          <w:rFonts w:cs="David"/>
          <w:sz w:val="22"/>
          <w:szCs w:val="22"/>
          <w:rtl/>
        </w:rPr>
      </w:pPr>
      <w:r>
        <w:rPr>
          <w:rFonts w:cs="David"/>
          <w:sz w:val="22"/>
          <w:szCs w:val="22"/>
        </w:rPr>
        <w:t xml:space="preserve"> WIN 7 </w:t>
      </w:r>
      <w:r>
        <w:rPr>
          <w:rFonts w:cs="David" w:hint="cs"/>
          <w:sz w:val="22"/>
          <w:szCs w:val="22"/>
          <w:rtl/>
        </w:rPr>
        <w:t>,</w:t>
      </w:r>
      <w:r>
        <w:rPr>
          <w:rFonts w:cs="David"/>
          <w:sz w:val="22"/>
          <w:szCs w:val="22"/>
        </w:rPr>
        <w:t xml:space="preserve"> WIN XP</w:t>
      </w:r>
    </w:p>
    <w:p w:rsidR="00AA0F9A" w:rsidRPr="00AA0F9A" w:rsidRDefault="00AA0F9A" w:rsidP="00B603FD">
      <w:pPr>
        <w:tabs>
          <w:tab w:val="left" w:pos="651"/>
        </w:tabs>
        <w:ind w:right="-113"/>
        <w:jc w:val="both"/>
        <w:rPr>
          <w:rFonts w:cs="David"/>
          <w:sz w:val="22"/>
          <w:szCs w:val="22"/>
          <w:rtl/>
        </w:rPr>
      </w:pPr>
    </w:p>
    <w:p w:rsidR="00ED1942" w:rsidRPr="00987430" w:rsidRDefault="00DA3BDA" w:rsidP="00B603FD">
      <w:pPr>
        <w:tabs>
          <w:tab w:val="left" w:pos="651"/>
        </w:tabs>
        <w:ind w:right="-113"/>
        <w:jc w:val="both"/>
        <w:rPr>
          <w:rFonts w:cs="David"/>
          <w:b/>
          <w:bCs/>
          <w:sz w:val="28"/>
          <w:szCs w:val="28"/>
          <w:rtl/>
        </w:rPr>
      </w:pPr>
      <w:r>
        <w:rPr>
          <w:rFonts w:hint="cs"/>
          <w:b/>
          <w:bCs/>
          <w:rtl/>
        </w:rPr>
        <w:lastRenderedPageBreak/>
        <w:t>3</w:t>
      </w:r>
      <w:r w:rsidR="00ED1942" w:rsidRPr="00987430">
        <w:rPr>
          <w:rFonts w:hint="cs"/>
          <w:b/>
          <w:bCs/>
          <w:rtl/>
        </w:rPr>
        <w:t xml:space="preserve">.4 </w:t>
      </w:r>
      <w:r w:rsidR="00ED1942" w:rsidRPr="00987430">
        <w:rPr>
          <w:rFonts w:cs="David" w:hint="cs"/>
          <w:b/>
          <w:bCs/>
          <w:sz w:val="28"/>
          <w:szCs w:val="28"/>
          <w:rtl/>
        </w:rPr>
        <w:t xml:space="preserve">בסיסי נתונים ( </w:t>
      </w:r>
      <w:r w:rsidR="00ED1942" w:rsidRPr="00987430">
        <w:rPr>
          <w:rFonts w:cs="David"/>
          <w:b/>
          <w:bCs/>
          <w:sz w:val="28"/>
          <w:szCs w:val="28"/>
        </w:rPr>
        <w:t>I</w:t>
      </w:r>
      <w:r w:rsidR="00ED1942" w:rsidRPr="00987430">
        <w:rPr>
          <w:rFonts w:cs="David" w:hint="cs"/>
          <w:b/>
          <w:bCs/>
          <w:sz w:val="28"/>
          <w:szCs w:val="28"/>
          <w:rtl/>
        </w:rPr>
        <w:t xml:space="preserve"> )</w:t>
      </w:r>
    </w:p>
    <w:p w:rsidR="00ED1942" w:rsidRPr="00AA0F9A" w:rsidRDefault="00AA0F9A" w:rsidP="00B603FD">
      <w:pPr>
        <w:tabs>
          <w:tab w:val="left" w:pos="651"/>
        </w:tabs>
        <w:ind w:right="-113"/>
        <w:jc w:val="both"/>
        <w:rPr>
          <w:rFonts w:cs="David"/>
        </w:rPr>
      </w:pPr>
      <w:r w:rsidRPr="00AA0F9A">
        <w:rPr>
          <w:rFonts w:cs="David"/>
        </w:rPr>
        <w:t>SQL</w:t>
      </w:r>
    </w:p>
    <w:p w:rsidR="00ED1942" w:rsidRPr="00987430" w:rsidRDefault="00DA3BDA" w:rsidP="00B603FD">
      <w:pPr>
        <w:tabs>
          <w:tab w:val="left" w:pos="651"/>
        </w:tabs>
        <w:ind w:right="-113"/>
        <w:jc w:val="both"/>
        <w:rPr>
          <w:rFonts w:cs="David"/>
          <w:b/>
          <w:bCs/>
          <w:sz w:val="28"/>
          <w:szCs w:val="28"/>
          <w:rtl/>
        </w:rPr>
      </w:pPr>
      <w:r>
        <w:rPr>
          <w:rFonts w:hint="cs"/>
          <w:b/>
          <w:bCs/>
          <w:rtl/>
        </w:rPr>
        <w:t>3</w:t>
      </w:r>
      <w:r w:rsidR="00ED1942" w:rsidRPr="00987430">
        <w:rPr>
          <w:rFonts w:hint="cs"/>
          <w:b/>
          <w:bCs/>
          <w:rtl/>
        </w:rPr>
        <w:t xml:space="preserve">.5 </w:t>
      </w:r>
      <w:r w:rsidR="00ED1942" w:rsidRPr="00987430">
        <w:rPr>
          <w:rFonts w:cs="David" w:hint="cs"/>
          <w:b/>
          <w:bCs/>
          <w:sz w:val="28"/>
          <w:szCs w:val="28"/>
          <w:rtl/>
        </w:rPr>
        <w:t>כלי פיתוח (</w:t>
      </w:r>
      <w:r w:rsidR="00ED1942" w:rsidRPr="00987430">
        <w:rPr>
          <w:rFonts w:cs="David"/>
          <w:b/>
          <w:bCs/>
          <w:sz w:val="28"/>
          <w:szCs w:val="28"/>
        </w:rPr>
        <w:t xml:space="preserve">I </w:t>
      </w:r>
      <w:r w:rsidR="00ED1942" w:rsidRPr="00987430">
        <w:rPr>
          <w:rFonts w:cs="David" w:hint="cs"/>
          <w:b/>
          <w:bCs/>
          <w:sz w:val="28"/>
          <w:szCs w:val="28"/>
          <w:rtl/>
        </w:rPr>
        <w:t xml:space="preserve"> )</w:t>
      </w:r>
    </w:p>
    <w:p w:rsidR="00ED1942" w:rsidRDefault="00AA0F9A" w:rsidP="00B603FD">
      <w:pPr>
        <w:tabs>
          <w:tab w:val="left" w:pos="651"/>
        </w:tabs>
        <w:ind w:right="-113"/>
        <w:jc w:val="both"/>
        <w:rPr>
          <w:rFonts w:cs="David"/>
          <w:rtl/>
        </w:rPr>
      </w:pPr>
      <w:r w:rsidRPr="00AA0F9A">
        <w:rPr>
          <w:rFonts w:cs="David"/>
        </w:rPr>
        <w:t>S.P</w:t>
      </w:r>
    </w:p>
    <w:p w:rsidR="00AA0F9A" w:rsidRDefault="00AA0F9A" w:rsidP="00B603FD">
      <w:pPr>
        <w:tabs>
          <w:tab w:val="left" w:pos="651"/>
        </w:tabs>
        <w:ind w:right="-113"/>
        <w:jc w:val="both"/>
        <w:rPr>
          <w:rFonts w:cs="David"/>
          <w:rtl/>
        </w:rPr>
      </w:pPr>
      <w:r>
        <w:rPr>
          <w:rFonts w:cs="David"/>
        </w:rPr>
        <w:t>DOT NET</w:t>
      </w:r>
    </w:p>
    <w:p w:rsidR="00AA0F9A" w:rsidRPr="00AA0F9A" w:rsidRDefault="00AA0F9A" w:rsidP="00B603FD">
      <w:pPr>
        <w:tabs>
          <w:tab w:val="left" w:pos="651"/>
        </w:tabs>
        <w:ind w:right="-113"/>
        <w:jc w:val="both"/>
        <w:rPr>
          <w:rFonts w:cs="David"/>
        </w:rPr>
      </w:pPr>
    </w:p>
    <w:p w:rsidR="00ED1942" w:rsidRPr="00987430" w:rsidRDefault="00DA3BDA" w:rsidP="00B603FD">
      <w:pPr>
        <w:tabs>
          <w:tab w:val="left" w:pos="651"/>
        </w:tabs>
        <w:ind w:right="-113"/>
        <w:jc w:val="both"/>
        <w:rPr>
          <w:rFonts w:cs="David"/>
          <w:b/>
          <w:bCs/>
          <w:rtl/>
        </w:rPr>
      </w:pPr>
      <w:r>
        <w:rPr>
          <w:rFonts w:hint="cs"/>
          <w:b/>
          <w:bCs/>
          <w:rtl/>
        </w:rPr>
        <w:t>3</w:t>
      </w:r>
      <w:r w:rsidR="00ED1942" w:rsidRPr="00987430">
        <w:rPr>
          <w:rFonts w:hint="cs"/>
          <w:b/>
          <w:bCs/>
          <w:rtl/>
        </w:rPr>
        <w:t xml:space="preserve">.6 </w:t>
      </w:r>
      <w:r w:rsidR="00ED1942" w:rsidRPr="00987430">
        <w:rPr>
          <w:rFonts w:cs="David" w:hint="cs"/>
          <w:b/>
          <w:bCs/>
          <w:sz w:val="28"/>
          <w:szCs w:val="28"/>
          <w:rtl/>
        </w:rPr>
        <w:t xml:space="preserve">כלי תפעול וייצור ( </w:t>
      </w:r>
      <w:r w:rsidR="00ED1942" w:rsidRPr="00987430">
        <w:rPr>
          <w:rFonts w:cs="David"/>
          <w:b/>
          <w:bCs/>
          <w:sz w:val="28"/>
          <w:szCs w:val="28"/>
        </w:rPr>
        <w:t>I</w:t>
      </w:r>
      <w:r w:rsidR="00ED1942" w:rsidRPr="00987430">
        <w:rPr>
          <w:rFonts w:cs="David" w:hint="cs"/>
          <w:b/>
          <w:bCs/>
          <w:sz w:val="28"/>
          <w:szCs w:val="28"/>
          <w:rtl/>
        </w:rPr>
        <w:t xml:space="preserve"> )</w:t>
      </w:r>
    </w:p>
    <w:p w:rsidR="00ED1942" w:rsidRDefault="00ED1942" w:rsidP="00B603FD">
      <w:pPr>
        <w:tabs>
          <w:tab w:val="left" w:pos="651"/>
        </w:tabs>
        <w:ind w:right="-113"/>
        <w:jc w:val="both"/>
        <w:rPr>
          <w:rFonts w:cs="David"/>
          <w:b/>
          <w:bCs/>
          <w:rtl/>
        </w:rPr>
      </w:pPr>
    </w:p>
    <w:p w:rsidR="00AA0F9A" w:rsidRPr="00987430" w:rsidRDefault="00AA0F9A" w:rsidP="00B603FD">
      <w:pPr>
        <w:tabs>
          <w:tab w:val="left" w:pos="651"/>
        </w:tabs>
        <w:ind w:right="-113"/>
        <w:jc w:val="both"/>
        <w:rPr>
          <w:rFonts w:cs="David"/>
          <w:b/>
          <w:bCs/>
          <w:rtl/>
        </w:rPr>
      </w:pPr>
    </w:p>
    <w:p w:rsidR="00ED1942" w:rsidRPr="00987430" w:rsidRDefault="00DA3BDA" w:rsidP="00B603FD">
      <w:pPr>
        <w:tabs>
          <w:tab w:val="left" w:pos="651"/>
        </w:tabs>
        <w:ind w:right="-113"/>
        <w:jc w:val="both"/>
        <w:rPr>
          <w:rFonts w:cs="David"/>
          <w:b/>
          <w:bCs/>
          <w:sz w:val="28"/>
          <w:szCs w:val="28"/>
          <w:rtl/>
        </w:rPr>
      </w:pPr>
      <w:r>
        <w:rPr>
          <w:rFonts w:hint="cs"/>
          <w:b/>
          <w:bCs/>
          <w:rtl/>
        </w:rPr>
        <w:t>3</w:t>
      </w:r>
      <w:r w:rsidR="00ED1942" w:rsidRPr="00987430">
        <w:rPr>
          <w:rFonts w:hint="cs"/>
          <w:b/>
          <w:bCs/>
          <w:rtl/>
        </w:rPr>
        <w:t xml:space="preserve">.7 </w:t>
      </w:r>
      <w:r w:rsidR="00ED1942" w:rsidRPr="00987430">
        <w:rPr>
          <w:rFonts w:cs="David" w:hint="cs"/>
          <w:b/>
          <w:bCs/>
          <w:sz w:val="28"/>
          <w:szCs w:val="28"/>
          <w:rtl/>
        </w:rPr>
        <w:t xml:space="preserve">כלים למשתמש קצה ( </w:t>
      </w:r>
      <w:r w:rsidR="00ED1942" w:rsidRPr="00987430">
        <w:rPr>
          <w:rFonts w:cs="David"/>
          <w:b/>
          <w:bCs/>
          <w:sz w:val="28"/>
          <w:szCs w:val="28"/>
        </w:rPr>
        <w:t>I</w:t>
      </w:r>
      <w:r w:rsidR="00ED1942" w:rsidRPr="00987430">
        <w:rPr>
          <w:rFonts w:cs="David" w:hint="cs"/>
          <w:b/>
          <w:bCs/>
          <w:sz w:val="28"/>
          <w:szCs w:val="28"/>
          <w:rtl/>
        </w:rPr>
        <w:t xml:space="preserve"> )</w:t>
      </w:r>
    </w:p>
    <w:p w:rsidR="00ED1942" w:rsidRDefault="00ED1942" w:rsidP="00B603FD">
      <w:pPr>
        <w:tabs>
          <w:tab w:val="left" w:pos="651"/>
        </w:tabs>
        <w:ind w:right="-113"/>
        <w:jc w:val="both"/>
        <w:rPr>
          <w:rFonts w:cs="David"/>
          <w:b/>
          <w:bCs/>
          <w:rtl/>
        </w:rPr>
      </w:pPr>
    </w:p>
    <w:p w:rsidR="00AA0F9A" w:rsidRPr="00987430" w:rsidRDefault="00AA0F9A" w:rsidP="00B603FD">
      <w:pPr>
        <w:tabs>
          <w:tab w:val="left" w:pos="651"/>
        </w:tabs>
        <w:ind w:right="-113"/>
        <w:jc w:val="both"/>
        <w:rPr>
          <w:rFonts w:cs="David"/>
          <w:b/>
          <w:bCs/>
          <w:rtl/>
        </w:rPr>
      </w:pPr>
    </w:p>
    <w:p w:rsidR="00ED1942" w:rsidRPr="00987430" w:rsidRDefault="00DA3BDA" w:rsidP="00B603FD">
      <w:pPr>
        <w:tabs>
          <w:tab w:val="left" w:pos="651"/>
        </w:tabs>
        <w:ind w:right="-113"/>
        <w:jc w:val="both"/>
        <w:rPr>
          <w:rFonts w:cs="David"/>
          <w:b/>
          <w:bCs/>
          <w:sz w:val="28"/>
          <w:szCs w:val="28"/>
          <w:rtl/>
        </w:rPr>
      </w:pPr>
      <w:r>
        <w:rPr>
          <w:rFonts w:hint="cs"/>
          <w:b/>
          <w:bCs/>
          <w:rtl/>
        </w:rPr>
        <w:t>3</w:t>
      </w:r>
      <w:r w:rsidR="00ED1942" w:rsidRPr="00987430">
        <w:rPr>
          <w:rFonts w:hint="cs"/>
          <w:b/>
          <w:bCs/>
          <w:rtl/>
        </w:rPr>
        <w:t xml:space="preserve">.8 </w:t>
      </w:r>
      <w:r w:rsidR="00ED1942" w:rsidRPr="00987430">
        <w:rPr>
          <w:rFonts w:cs="David" w:hint="cs"/>
          <w:b/>
          <w:bCs/>
          <w:sz w:val="28"/>
          <w:szCs w:val="28"/>
          <w:rtl/>
        </w:rPr>
        <w:t>תקשורת (</w:t>
      </w:r>
      <w:r w:rsidR="00ED1942" w:rsidRPr="00987430">
        <w:rPr>
          <w:rFonts w:cs="David"/>
          <w:b/>
          <w:bCs/>
          <w:sz w:val="28"/>
          <w:szCs w:val="28"/>
        </w:rPr>
        <w:t xml:space="preserve">I </w:t>
      </w:r>
      <w:r w:rsidR="00ED1942" w:rsidRPr="00987430">
        <w:rPr>
          <w:rFonts w:cs="David" w:hint="cs"/>
          <w:b/>
          <w:bCs/>
          <w:sz w:val="28"/>
          <w:szCs w:val="28"/>
          <w:rtl/>
        </w:rPr>
        <w:t xml:space="preserve"> )</w:t>
      </w:r>
    </w:p>
    <w:p w:rsidR="00ED1942" w:rsidRPr="00987430" w:rsidRDefault="00AA0F9A" w:rsidP="00B603FD">
      <w:pPr>
        <w:tabs>
          <w:tab w:val="left" w:pos="651"/>
        </w:tabs>
        <w:ind w:right="-113"/>
        <w:jc w:val="both"/>
        <w:rPr>
          <w:rFonts w:cs="David"/>
          <w:b/>
          <w:bCs/>
        </w:rPr>
      </w:pPr>
      <w:r>
        <w:rPr>
          <w:rFonts w:cs="David"/>
          <w:b/>
          <w:bCs/>
        </w:rPr>
        <w:t>L3 L2</w:t>
      </w:r>
    </w:p>
    <w:p w:rsidR="00CC09AD" w:rsidRPr="00CC09AD" w:rsidRDefault="00CC09AD" w:rsidP="00CC09AD">
      <w:pPr>
        <w:tabs>
          <w:tab w:val="left" w:pos="651"/>
        </w:tabs>
        <w:ind w:left="1088" w:right="-113"/>
        <w:jc w:val="both"/>
        <w:rPr>
          <w:rFonts w:cs="David"/>
          <w:sz w:val="22"/>
          <w:szCs w:val="22"/>
          <w:rtl/>
        </w:rPr>
      </w:pPr>
    </w:p>
    <w:p w:rsidR="0078185B" w:rsidRPr="00CA654E" w:rsidRDefault="0078185B" w:rsidP="00E837C3">
      <w:pPr>
        <w:pStyle w:val="Hn1"/>
        <w:numPr>
          <w:ilvl w:val="0"/>
          <w:numId w:val="79"/>
        </w:numPr>
        <w:rPr>
          <w:rtl/>
        </w:rPr>
      </w:pPr>
      <w:r w:rsidRPr="00CA654E">
        <w:rPr>
          <w:rtl/>
        </w:rPr>
        <w:t>מימוש</w:t>
      </w:r>
      <w:bookmarkEnd w:id="341"/>
      <w:bookmarkEnd w:id="342"/>
      <w:bookmarkEnd w:id="343"/>
      <w:bookmarkEnd w:id="344"/>
      <w:r w:rsidRPr="00CA654E">
        <w:rPr>
          <w:rtl/>
        </w:rPr>
        <w:t xml:space="preserve"> (</w:t>
      </w:r>
      <w:r w:rsidRPr="00CA654E">
        <w:t>S</w:t>
      </w:r>
      <w:r w:rsidRPr="00CA654E">
        <w:rPr>
          <w:rtl/>
        </w:rPr>
        <w:t>)</w:t>
      </w:r>
      <w:bookmarkEnd w:id="345"/>
      <w:bookmarkEnd w:id="346"/>
      <w:bookmarkEnd w:id="347"/>
    </w:p>
    <w:p w:rsidR="0081264A" w:rsidRPr="0081264A" w:rsidRDefault="0081264A" w:rsidP="00E837C3">
      <w:pPr>
        <w:pStyle w:val="affb"/>
        <w:numPr>
          <w:ilvl w:val="0"/>
          <w:numId w:val="81"/>
        </w:numPr>
        <w:spacing w:before="240" w:after="120" w:line="320" w:lineRule="exact"/>
        <w:jc w:val="both"/>
        <w:outlineLvl w:val="0"/>
        <w:rPr>
          <w:rFonts w:cs="David"/>
          <w:b/>
          <w:bCs/>
          <w:vanish/>
          <w:kern w:val="32"/>
          <w:rtl/>
          <w:lang w:val="pl-PL" w:eastAsia="he-IL"/>
        </w:rPr>
      </w:pPr>
      <w:bookmarkStart w:id="348" w:name="_Toc202846159"/>
      <w:bookmarkStart w:id="349" w:name="_Toc266637529"/>
    </w:p>
    <w:p w:rsidR="0081264A" w:rsidRPr="0081264A" w:rsidRDefault="0081264A" w:rsidP="00E837C3">
      <w:pPr>
        <w:pStyle w:val="affb"/>
        <w:numPr>
          <w:ilvl w:val="0"/>
          <w:numId w:val="81"/>
        </w:numPr>
        <w:spacing w:before="240" w:after="120" w:line="320" w:lineRule="exact"/>
        <w:jc w:val="both"/>
        <w:outlineLvl w:val="0"/>
        <w:rPr>
          <w:rFonts w:cs="David"/>
          <w:b/>
          <w:bCs/>
          <w:vanish/>
          <w:kern w:val="32"/>
          <w:rtl/>
          <w:lang w:val="pl-PL" w:eastAsia="he-IL"/>
        </w:rPr>
      </w:pPr>
    </w:p>
    <w:p w:rsidR="0081264A" w:rsidRPr="0081264A" w:rsidRDefault="0081264A" w:rsidP="00E837C3">
      <w:pPr>
        <w:pStyle w:val="affb"/>
        <w:numPr>
          <w:ilvl w:val="0"/>
          <w:numId w:val="81"/>
        </w:numPr>
        <w:spacing w:before="240" w:after="120" w:line="320" w:lineRule="exact"/>
        <w:jc w:val="both"/>
        <w:outlineLvl w:val="0"/>
        <w:rPr>
          <w:rFonts w:cs="David"/>
          <w:b/>
          <w:bCs/>
          <w:vanish/>
          <w:kern w:val="32"/>
          <w:rtl/>
          <w:lang w:val="pl-PL" w:eastAsia="he-IL"/>
        </w:rPr>
      </w:pPr>
    </w:p>
    <w:p w:rsidR="0078185B" w:rsidRPr="00CA654E" w:rsidRDefault="0078185B" w:rsidP="00E837C3">
      <w:pPr>
        <w:pStyle w:val="Hn2"/>
        <w:numPr>
          <w:ilvl w:val="1"/>
          <w:numId w:val="81"/>
        </w:numPr>
        <w:rPr>
          <w:szCs w:val="24"/>
          <w:rtl/>
        </w:rPr>
      </w:pPr>
      <w:r w:rsidRPr="00CA654E">
        <w:rPr>
          <w:szCs w:val="24"/>
          <w:rtl/>
        </w:rPr>
        <w:t>כללי</w:t>
      </w:r>
      <w:bookmarkEnd w:id="348"/>
      <w:bookmarkEnd w:id="349"/>
    </w:p>
    <w:p w:rsidR="0078185B" w:rsidRPr="00CA654E" w:rsidRDefault="003373F2" w:rsidP="00ED1942">
      <w:pPr>
        <w:pStyle w:val="Normal1"/>
        <w:rPr>
          <w:sz w:val="24"/>
          <w:rtl/>
        </w:rPr>
      </w:pPr>
      <w:r>
        <w:rPr>
          <w:rFonts w:hint="cs"/>
          <w:sz w:val="24"/>
          <w:rtl/>
        </w:rPr>
        <w:t>הספק</w:t>
      </w:r>
      <w:r w:rsidR="0078185B" w:rsidRPr="00CA654E">
        <w:rPr>
          <w:sz w:val="24"/>
          <w:rtl/>
        </w:rPr>
        <w:t xml:space="preserve"> יידרש לספק </w:t>
      </w:r>
      <w:r w:rsidR="0078185B">
        <w:rPr>
          <w:sz w:val="24"/>
          <w:rtl/>
        </w:rPr>
        <w:t>מומחי</w:t>
      </w:r>
      <w:r w:rsidR="00ED1942">
        <w:rPr>
          <w:rFonts w:hint="cs"/>
          <w:sz w:val="24"/>
          <w:rtl/>
        </w:rPr>
        <w:t xml:space="preserve"> ייעוץ ב</w:t>
      </w:r>
      <w:r w:rsidR="0078185B">
        <w:rPr>
          <w:sz w:val="24"/>
          <w:rtl/>
        </w:rPr>
        <w:t>אבטחת מידע בתחומים</w:t>
      </w:r>
      <w:r>
        <w:rPr>
          <w:rFonts w:hint="cs"/>
          <w:sz w:val="24"/>
          <w:rtl/>
        </w:rPr>
        <w:t xml:space="preserve">, </w:t>
      </w:r>
      <w:r w:rsidR="0078185B">
        <w:rPr>
          <w:sz w:val="24"/>
          <w:rtl/>
        </w:rPr>
        <w:t>בהיקף</w:t>
      </w:r>
      <w:r>
        <w:rPr>
          <w:rFonts w:hint="cs"/>
          <w:sz w:val="24"/>
          <w:rtl/>
        </w:rPr>
        <w:t>,</w:t>
      </w:r>
      <w:r w:rsidR="0078185B">
        <w:rPr>
          <w:sz w:val="24"/>
          <w:rtl/>
        </w:rPr>
        <w:t xml:space="preserve"> ולמשך</w:t>
      </w:r>
      <w:r>
        <w:rPr>
          <w:rFonts w:hint="cs"/>
          <w:sz w:val="24"/>
          <w:rtl/>
        </w:rPr>
        <w:t xml:space="preserve"> הסמן</w:t>
      </w:r>
      <w:r w:rsidR="0078185B">
        <w:rPr>
          <w:sz w:val="24"/>
          <w:rtl/>
        </w:rPr>
        <w:t xml:space="preserve"> שיידרש ע"י הלקוח מעת לעת. </w:t>
      </w:r>
    </w:p>
    <w:p w:rsidR="0081264A" w:rsidRPr="0081264A" w:rsidRDefault="0081264A" w:rsidP="00E837C3">
      <w:pPr>
        <w:pStyle w:val="affb"/>
        <w:numPr>
          <w:ilvl w:val="0"/>
          <w:numId w:val="42"/>
        </w:numPr>
        <w:spacing w:before="240" w:after="120" w:line="320" w:lineRule="exact"/>
        <w:jc w:val="both"/>
        <w:outlineLvl w:val="0"/>
        <w:rPr>
          <w:rFonts w:cs="David"/>
          <w:b/>
          <w:bCs/>
          <w:vanish/>
          <w:kern w:val="32"/>
          <w:rtl/>
          <w:lang w:val="pl-PL" w:eastAsia="he-IL"/>
        </w:rPr>
      </w:pPr>
      <w:bookmarkStart w:id="350" w:name="_Toc15087395"/>
      <w:bookmarkStart w:id="351" w:name="_Toc49068145"/>
      <w:bookmarkStart w:id="352" w:name="_Toc60367193"/>
      <w:bookmarkStart w:id="353" w:name="_Toc156528848"/>
      <w:bookmarkStart w:id="354" w:name="_Toc202846160"/>
      <w:bookmarkStart w:id="355" w:name="_Toc266637530"/>
    </w:p>
    <w:p w:rsidR="0081264A" w:rsidRPr="0081264A" w:rsidRDefault="0081264A" w:rsidP="00E837C3">
      <w:pPr>
        <w:pStyle w:val="affb"/>
        <w:numPr>
          <w:ilvl w:val="0"/>
          <w:numId w:val="42"/>
        </w:numPr>
        <w:spacing w:before="240" w:after="120" w:line="320" w:lineRule="exact"/>
        <w:jc w:val="both"/>
        <w:outlineLvl w:val="0"/>
        <w:rPr>
          <w:rFonts w:cs="David"/>
          <w:b/>
          <w:bCs/>
          <w:vanish/>
          <w:kern w:val="32"/>
          <w:rtl/>
          <w:lang w:val="pl-PL" w:eastAsia="he-IL"/>
        </w:rPr>
      </w:pPr>
    </w:p>
    <w:p w:rsidR="0078185B" w:rsidRPr="00CA654E" w:rsidRDefault="0078185B" w:rsidP="00E837C3">
      <w:pPr>
        <w:pStyle w:val="Hn2"/>
        <w:numPr>
          <w:ilvl w:val="1"/>
          <w:numId w:val="42"/>
        </w:numPr>
        <w:rPr>
          <w:szCs w:val="24"/>
          <w:rtl/>
        </w:rPr>
      </w:pPr>
      <w:r w:rsidRPr="00CA654E">
        <w:rPr>
          <w:szCs w:val="24"/>
          <w:rtl/>
        </w:rPr>
        <w:t>גורמים מעורבים</w:t>
      </w:r>
      <w:bookmarkEnd w:id="350"/>
      <w:bookmarkEnd w:id="351"/>
      <w:bookmarkEnd w:id="352"/>
      <w:bookmarkEnd w:id="353"/>
      <w:bookmarkEnd w:id="354"/>
      <w:bookmarkEnd w:id="355"/>
    </w:p>
    <w:p w:rsidR="0078185B" w:rsidRPr="00CA654E" w:rsidRDefault="0078185B" w:rsidP="00E837C3">
      <w:pPr>
        <w:pStyle w:val="Hn3"/>
        <w:numPr>
          <w:ilvl w:val="2"/>
          <w:numId w:val="42"/>
        </w:numPr>
        <w:rPr>
          <w:sz w:val="24"/>
          <w:rtl/>
        </w:rPr>
      </w:pPr>
      <w:bookmarkStart w:id="356" w:name="_Toc266637531"/>
      <w:r w:rsidRPr="00CA654E">
        <w:rPr>
          <w:sz w:val="24"/>
          <w:rtl/>
        </w:rPr>
        <w:t>ניהול ה</w:t>
      </w:r>
      <w:r>
        <w:rPr>
          <w:sz w:val="24"/>
          <w:rtl/>
        </w:rPr>
        <w:t>התקשרות והמימוש</w:t>
      </w:r>
      <w:bookmarkEnd w:id="356"/>
    </w:p>
    <w:p w:rsidR="00ED1942" w:rsidRPr="00ED1942" w:rsidRDefault="00ED1942" w:rsidP="00ED1942">
      <w:pPr>
        <w:pStyle w:val="Normal1"/>
        <w:rPr>
          <w:sz w:val="24"/>
          <w:rtl/>
        </w:rPr>
      </w:pPr>
      <w:r w:rsidRPr="00ED1942">
        <w:rPr>
          <w:sz w:val="24"/>
          <w:rtl/>
        </w:rPr>
        <w:t>מכרז זה הוא באחריות הנהלת רשות המסים בישראל. הפעילות מול הספק תנוהל על ידי המנהלים על אבטחת המידע באגפי המסים של רשות המסים:</w:t>
      </w:r>
    </w:p>
    <w:p w:rsidR="00ED1942" w:rsidRPr="00ED1942" w:rsidRDefault="00ED1942" w:rsidP="00ED1942">
      <w:pPr>
        <w:pStyle w:val="Normal1"/>
        <w:rPr>
          <w:sz w:val="24"/>
          <w:rtl/>
        </w:rPr>
      </w:pPr>
      <w:r w:rsidRPr="00ED1942">
        <w:rPr>
          <w:sz w:val="24"/>
          <w:rtl/>
        </w:rPr>
        <w:t>מר ארז צרנוביץ – אגף מס הכנסה ומסמ"ק</w:t>
      </w:r>
      <w:r w:rsidR="00EE730E">
        <w:rPr>
          <w:rFonts w:hint="cs"/>
          <w:sz w:val="24"/>
          <w:rtl/>
        </w:rPr>
        <w:t>.</w:t>
      </w:r>
    </w:p>
    <w:p w:rsidR="00ED1942" w:rsidRPr="00CA654E" w:rsidRDefault="00EE730E" w:rsidP="006821EF">
      <w:pPr>
        <w:pStyle w:val="Normal1"/>
        <w:rPr>
          <w:sz w:val="24"/>
          <w:rtl/>
        </w:rPr>
      </w:pPr>
      <w:r>
        <w:rPr>
          <w:rFonts w:hint="cs"/>
          <w:sz w:val="24"/>
          <w:rtl/>
        </w:rPr>
        <w:t xml:space="preserve"> מר יגאל תזזו, מנהל תחום אבטחת מידע- מכס ומע"מ.</w:t>
      </w:r>
    </w:p>
    <w:p w:rsidR="0078185B" w:rsidRPr="00CA654E" w:rsidRDefault="0078185B" w:rsidP="00E837C3">
      <w:pPr>
        <w:pStyle w:val="Hn3"/>
        <w:numPr>
          <w:ilvl w:val="2"/>
          <w:numId w:val="42"/>
        </w:numPr>
        <w:rPr>
          <w:sz w:val="24"/>
        </w:rPr>
      </w:pPr>
      <w:bookmarkStart w:id="357" w:name="_Toc204566107"/>
      <w:bookmarkStart w:id="358" w:name="_Toc266637532"/>
      <w:bookmarkStart w:id="359" w:name="_Toc360620715"/>
      <w:r w:rsidRPr="00CA654E">
        <w:rPr>
          <w:sz w:val="24"/>
          <w:rtl/>
        </w:rPr>
        <w:t xml:space="preserve">מנהל </w:t>
      </w:r>
      <w:bookmarkEnd w:id="357"/>
      <w:r>
        <w:rPr>
          <w:sz w:val="24"/>
          <w:rtl/>
        </w:rPr>
        <w:t>ההתקשרות</w:t>
      </w:r>
      <w:r w:rsidRPr="00CA654E">
        <w:rPr>
          <w:sz w:val="24"/>
          <w:rtl/>
        </w:rPr>
        <w:t xml:space="preserve"> מטעם </w:t>
      </w:r>
      <w:r w:rsidR="003373F2">
        <w:rPr>
          <w:rFonts w:hint="cs"/>
          <w:rtl/>
        </w:rPr>
        <w:t>הספק</w:t>
      </w:r>
      <w:bookmarkEnd w:id="358"/>
      <w:r w:rsidR="003373F2" w:rsidRPr="00B14E2F">
        <w:rPr>
          <w:sz w:val="24"/>
          <w:highlight w:val="green"/>
          <w:rtl/>
        </w:rPr>
        <w:t xml:space="preserve"> </w:t>
      </w:r>
    </w:p>
    <w:p w:rsidR="0078185B" w:rsidRPr="00CA654E" w:rsidRDefault="003373F2" w:rsidP="00BC463E">
      <w:pPr>
        <w:pStyle w:val="Normal1"/>
        <w:rPr>
          <w:sz w:val="24"/>
          <w:rtl/>
        </w:rPr>
      </w:pPr>
      <w:r>
        <w:rPr>
          <w:rFonts w:hint="cs"/>
          <w:rtl/>
        </w:rPr>
        <w:t>הספק</w:t>
      </w:r>
      <w:r w:rsidRPr="00CA654E">
        <w:rPr>
          <w:sz w:val="24"/>
          <w:rtl/>
        </w:rPr>
        <w:t xml:space="preserve"> </w:t>
      </w:r>
      <w:r w:rsidR="0078185B" w:rsidRPr="00CA654E">
        <w:rPr>
          <w:sz w:val="24"/>
          <w:rtl/>
        </w:rPr>
        <w:t xml:space="preserve">ימנה מטעמו מנהל שיהיה הגורם האחראי </w:t>
      </w:r>
      <w:r w:rsidR="0078185B">
        <w:rPr>
          <w:sz w:val="24"/>
          <w:rtl/>
        </w:rPr>
        <w:t xml:space="preserve">על </w:t>
      </w:r>
      <w:r w:rsidR="0078185B" w:rsidRPr="00CA654E">
        <w:rPr>
          <w:sz w:val="24"/>
          <w:rtl/>
        </w:rPr>
        <w:t>כל הפעילו</w:t>
      </w:r>
      <w:r w:rsidR="0078185B">
        <w:rPr>
          <w:sz w:val="24"/>
          <w:rtl/>
        </w:rPr>
        <w:t>יו</w:t>
      </w:r>
      <w:r w:rsidR="0078185B" w:rsidRPr="00CA654E">
        <w:rPr>
          <w:sz w:val="24"/>
          <w:rtl/>
        </w:rPr>
        <w:t xml:space="preserve">ת </w:t>
      </w:r>
      <w:r w:rsidR="0078185B">
        <w:rPr>
          <w:sz w:val="24"/>
          <w:rtl/>
        </w:rPr>
        <w:t xml:space="preserve">שתבוצענה במסגרת זו במשך </w:t>
      </w:r>
      <w:r w:rsidR="0078185B" w:rsidRPr="00CA654E">
        <w:rPr>
          <w:sz w:val="24"/>
          <w:rtl/>
        </w:rPr>
        <w:t xml:space="preserve">כל תקופת ההתקשרות, והוא יהיה הגורם המקשר בין הלקוח </w:t>
      </w:r>
      <w:r>
        <w:rPr>
          <w:rFonts w:hint="cs"/>
          <w:sz w:val="24"/>
          <w:rtl/>
        </w:rPr>
        <w:t>ל</w:t>
      </w:r>
      <w:r>
        <w:rPr>
          <w:rFonts w:hint="cs"/>
          <w:rtl/>
        </w:rPr>
        <w:t>ספק.</w:t>
      </w:r>
      <w:r w:rsidR="0078185B" w:rsidRPr="00CA654E">
        <w:rPr>
          <w:sz w:val="24"/>
          <w:rtl/>
        </w:rPr>
        <w:t xml:space="preserve"> </w:t>
      </w:r>
    </w:p>
    <w:p w:rsidR="0078185B" w:rsidRPr="00CA654E" w:rsidRDefault="0078185B" w:rsidP="00E837C3">
      <w:pPr>
        <w:pStyle w:val="Hn3"/>
        <w:numPr>
          <w:ilvl w:val="2"/>
          <w:numId w:val="42"/>
        </w:numPr>
        <w:rPr>
          <w:sz w:val="24"/>
        </w:rPr>
      </w:pPr>
      <w:bookmarkStart w:id="360" w:name="_Toc135452353"/>
      <w:bookmarkStart w:id="361" w:name="_Toc200819154"/>
      <w:bookmarkStart w:id="362" w:name="_Toc204566108"/>
      <w:bookmarkStart w:id="363" w:name="_Toc266637533"/>
      <w:bookmarkEnd w:id="359"/>
      <w:r w:rsidRPr="00CA654E">
        <w:rPr>
          <w:sz w:val="24"/>
          <w:rtl/>
        </w:rPr>
        <w:t>המציע</w:t>
      </w:r>
      <w:bookmarkEnd w:id="360"/>
      <w:bookmarkEnd w:id="361"/>
      <w:bookmarkEnd w:id="362"/>
      <w:bookmarkEnd w:id="363"/>
      <w:r w:rsidRPr="00CA654E">
        <w:rPr>
          <w:sz w:val="24"/>
        </w:rPr>
        <w:t xml:space="preserve"> </w:t>
      </w:r>
    </w:p>
    <w:p w:rsidR="0078185B" w:rsidRPr="00CA654E" w:rsidRDefault="003373F2" w:rsidP="007A353F">
      <w:pPr>
        <w:pStyle w:val="Normal1"/>
        <w:rPr>
          <w:sz w:val="24"/>
          <w:rtl/>
        </w:rPr>
      </w:pPr>
      <w:r>
        <w:rPr>
          <w:rFonts w:hint="cs"/>
          <w:sz w:val="24"/>
          <w:rtl/>
        </w:rPr>
        <w:t xml:space="preserve">המציע </w:t>
      </w:r>
      <w:r w:rsidR="0078185B" w:rsidRPr="00CA654E">
        <w:rPr>
          <w:sz w:val="24"/>
          <w:rtl/>
        </w:rPr>
        <w:t>יציין בסעיף זה את פרטי העסק/החברה</w:t>
      </w:r>
      <w:r>
        <w:rPr>
          <w:rFonts w:hint="cs"/>
          <w:sz w:val="24"/>
          <w:rtl/>
        </w:rPr>
        <w:t>.</w:t>
      </w:r>
    </w:p>
    <w:p w:rsidR="0078185B" w:rsidRPr="00CA654E" w:rsidRDefault="0078185B" w:rsidP="007A353F">
      <w:pPr>
        <w:pStyle w:val="Normal1"/>
        <w:rPr>
          <w:sz w:val="24"/>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9"/>
        <w:gridCol w:w="1440"/>
        <w:gridCol w:w="4941"/>
      </w:tblGrid>
      <w:tr w:rsidR="0078185B" w:rsidRPr="00CA654E">
        <w:tc>
          <w:tcPr>
            <w:tcW w:w="1179" w:type="dxa"/>
            <w:vMerge w:val="restart"/>
            <w:shd w:val="clear" w:color="auto" w:fill="E6E6E6"/>
          </w:tcPr>
          <w:p w:rsidR="0078185B" w:rsidRPr="00CA654E" w:rsidRDefault="0078185B" w:rsidP="00C741BC">
            <w:pPr>
              <w:pStyle w:val="Normal1"/>
              <w:spacing w:before="60" w:after="60" w:line="240" w:lineRule="auto"/>
              <w:ind w:left="0"/>
              <w:jc w:val="left"/>
              <w:rPr>
                <w:sz w:val="24"/>
              </w:rPr>
            </w:pPr>
            <w:r w:rsidRPr="00CA654E">
              <w:rPr>
                <w:sz w:val="24"/>
                <w:rtl/>
              </w:rPr>
              <w:t>פרטי החברה</w:t>
            </w:r>
          </w:p>
        </w:tc>
        <w:tc>
          <w:tcPr>
            <w:tcW w:w="1440" w:type="dxa"/>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שם החברה</w:t>
            </w:r>
          </w:p>
        </w:tc>
        <w:tc>
          <w:tcPr>
            <w:tcW w:w="4941" w:type="dxa"/>
          </w:tcPr>
          <w:p w:rsidR="0078185B" w:rsidRPr="00CA654E" w:rsidRDefault="0078185B" w:rsidP="00C741BC">
            <w:pPr>
              <w:pStyle w:val="Normal1"/>
              <w:spacing w:before="60" w:after="60" w:line="240" w:lineRule="auto"/>
              <w:ind w:left="0"/>
              <w:rPr>
                <w:sz w:val="24"/>
              </w:rPr>
            </w:pPr>
          </w:p>
        </w:tc>
      </w:tr>
      <w:tr w:rsidR="0078185B" w:rsidRPr="00CA654E">
        <w:tc>
          <w:tcPr>
            <w:tcW w:w="1179" w:type="dxa"/>
            <w:vMerge/>
            <w:shd w:val="clear" w:color="auto" w:fill="E6E6E6"/>
          </w:tcPr>
          <w:p w:rsidR="0078185B" w:rsidRPr="00CA654E" w:rsidRDefault="0078185B" w:rsidP="00C741BC">
            <w:pPr>
              <w:pStyle w:val="Normal1"/>
              <w:spacing w:before="60" w:after="60" w:line="240" w:lineRule="auto"/>
              <w:ind w:left="0"/>
              <w:rPr>
                <w:sz w:val="24"/>
              </w:rPr>
            </w:pPr>
          </w:p>
        </w:tc>
        <w:tc>
          <w:tcPr>
            <w:tcW w:w="1440" w:type="dxa"/>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מספר עוסק</w:t>
            </w:r>
          </w:p>
        </w:tc>
        <w:tc>
          <w:tcPr>
            <w:tcW w:w="4941" w:type="dxa"/>
          </w:tcPr>
          <w:p w:rsidR="0078185B" w:rsidRPr="00CA654E" w:rsidRDefault="0078185B" w:rsidP="00C741BC">
            <w:pPr>
              <w:pStyle w:val="Normal1"/>
              <w:spacing w:before="60" w:after="60" w:line="240" w:lineRule="auto"/>
              <w:ind w:left="0"/>
              <w:rPr>
                <w:sz w:val="24"/>
              </w:rPr>
            </w:pPr>
          </w:p>
        </w:tc>
      </w:tr>
      <w:tr w:rsidR="0078185B" w:rsidRPr="00CA654E">
        <w:tc>
          <w:tcPr>
            <w:tcW w:w="1179" w:type="dxa"/>
            <w:vMerge/>
            <w:shd w:val="clear" w:color="auto" w:fill="E6E6E6"/>
          </w:tcPr>
          <w:p w:rsidR="0078185B" w:rsidRPr="00CA654E" w:rsidRDefault="0078185B" w:rsidP="00C741BC">
            <w:pPr>
              <w:pStyle w:val="Normal1"/>
              <w:spacing w:before="60" w:after="60" w:line="240" w:lineRule="auto"/>
              <w:ind w:left="0"/>
              <w:rPr>
                <w:sz w:val="24"/>
              </w:rPr>
            </w:pPr>
          </w:p>
        </w:tc>
        <w:tc>
          <w:tcPr>
            <w:tcW w:w="1440" w:type="dxa"/>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כתובת</w:t>
            </w:r>
          </w:p>
        </w:tc>
        <w:tc>
          <w:tcPr>
            <w:tcW w:w="4941" w:type="dxa"/>
          </w:tcPr>
          <w:p w:rsidR="0078185B" w:rsidRPr="00CA654E" w:rsidRDefault="0078185B" w:rsidP="00C741BC">
            <w:pPr>
              <w:pStyle w:val="Normal1"/>
              <w:spacing w:before="60" w:after="60" w:line="240" w:lineRule="auto"/>
              <w:ind w:left="0"/>
              <w:rPr>
                <w:sz w:val="24"/>
              </w:rPr>
            </w:pPr>
          </w:p>
        </w:tc>
      </w:tr>
      <w:tr w:rsidR="0078185B" w:rsidRPr="00CA654E">
        <w:tc>
          <w:tcPr>
            <w:tcW w:w="1179" w:type="dxa"/>
            <w:vMerge/>
            <w:shd w:val="clear" w:color="auto" w:fill="E6E6E6"/>
          </w:tcPr>
          <w:p w:rsidR="0078185B" w:rsidRPr="00CA654E" w:rsidRDefault="0078185B" w:rsidP="00C741BC">
            <w:pPr>
              <w:pStyle w:val="Normal1"/>
              <w:spacing w:before="60" w:after="60" w:line="240" w:lineRule="auto"/>
              <w:ind w:left="0"/>
              <w:rPr>
                <w:sz w:val="24"/>
              </w:rPr>
            </w:pPr>
          </w:p>
        </w:tc>
        <w:tc>
          <w:tcPr>
            <w:tcW w:w="1440" w:type="dxa"/>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טלפון</w:t>
            </w:r>
          </w:p>
        </w:tc>
        <w:tc>
          <w:tcPr>
            <w:tcW w:w="4941" w:type="dxa"/>
          </w:tcPr>
          <w:p w:rsidR="0078185B" w:rsidRPr="00CA654E" w:rsidRDefault="0078185B" w:rsidP="00C741BC">
            <w:pPr>
              <w:pStyle w:val="Normal1"/>
              <w:spacing w:before="60" w:after="60" w:line="240" w:lineRule="auto"/>
              <w:ind w:left="0"/>
              <w:rPr>
                <w:sz w:val="24"/>
              </w:rPr>
            </w:pPr>
          </w:p>
        </w:tc>
      </w:tr>
      <w:tr w:rsidR="0078185B" w:rsidRPr="00CA654E">
        <w:tc>
          <w:tcPr>
            <w:tcW w:w="1179" w:type="dxa"/>
            <w:vMerge/>
            <w:shd w:val="clear" w:color="auto" w:fill="E6E6E6"/>
          </w:tcPr>
          <w:p w:rsidR="0078185B" w:rsidRPr="00CA654E" w:rsidRDefault="0078185B" w:rsidP="00C741BC">
            <w:pPr>
              <w:pStyle w:val="Normal1"/>
              <w:spacing w:before="60" w:after="60" w:line="240" w:lineRule="auto"/>
              <w:ind w:left="0"/>
              <w:rPr>
                <w:sz w:val="24"/>
              </w:rPr>
            </w:pPr>
          </w:p>
        </w:tc>
        <w:tc>
          <w:tcPr>
            <w:tcW w:w="1440" w:type="dxa"/>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פקס</w:t>
            </w:r>
          </w:p>
        </w:tc>
        <w:tc>
          <w:tcPr>
            <w:tcW w:w="4941" w:type="dxa"/>
          </w:tcPr>
          <w:p w:rsidR="0078185B" w:rsidRPr="00CA654E" w:rsidRDefault="0078185B" w:rsidP="00C741BC">
            <w:pPr>
              <w:pStyle w:val="Normal1"/>
              <w:spacing w:before="60" w:after="60" w:line="240" w:lineRule="auto"/>
              <w:ind w:left="0"/>
              <w:rPr>
                <w:sz w:val="24"/>
              </w:rPr>
            </w:pPr>
          </w:p>
        </w:tc>
      </w:tr>
      <w:tr w:rsidR="0078185B" w:rsidRPr="00CA654E">
        <w:tc>
          <w:tcPr>
            <w:tcW w:w="1179" w:type="dxa"/>
            <w:vMerge w:val="restart"/>
            <w:shd w:val="clear" w:color="auto" w:fill="E6E6E6"/>
          </w:tcPr>
          <w:p w:rsidR="0078185B" w:rsidRPr="00CA654E" w:rsidRDefault="0078185B" w:rsidP="00C741BC">
            <w:pPr>
              <w:pStyle w:val="Normal1"/>
              <w:spacing w:before="60" w:after="60" w:line="240" w:lineRule="auto"/>
              <w:ind w:left="0"/>
              <w:rPr>
                <w:sz w:val="24"/>
              </w:rPr>
            </w:pPr>
            <w:r w:rsidRPr="00CA654E">
              <w:rPr>
                <w:sz w:val="24"/>
                <w:rtl/>
              </w:rPr>
              <w:lastRenderedPageBreak/>
              <w:t>מנהל החברה</w:t>
            </w:r>
          </w:p>
        </w:tc>
        <w:tc>
          <w:tcPr>
            <w:tcW w:w="1440" w:type="dxa"/>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שם</w:t>
            </w:r>
          </w:p>
        </w:tc>
        <w:tc>
          <w:tcPr>
            <w:tcW w:w="4941" w:type="dxa"/>
          </w:tcPr>
          <w:p w:rsidR="0078185B" w:rsidRPr="00CA654E" w:rsidRDefault="0078185B" w:rsidP="00C741BC">
            <w:pPr>
              <w:pStyle w:val="Normal1"/>
              <w:spacing w:before="60" w:after="60" w:line="240" w:lineRule="auto"/>
              <w:ind w:left="0"/>
              <w:rPr>
                <w:sz w:val="24"/>
              </w:rPr>
            </w:pPr>
          </w:p>
        </w:tc>
      </w:tr>
      <w:tr w:rsidR="0078185B" w:rsidRPr="00CA654E">
        <w:tc>
          <w:tcPr>
            <w:tcW w:w="1179" w:type="dxa"/>
            <w:vMerge/>
            <w:shd w:val="clear" w:color="auto" w:fill="E6E6E6"/>
          </w:tcPr>
          <w:p w:rsidR="0078185B" w:rsidRPr="00CA654E" w:rsidRDefault="0078185B" w:rsidP="00C741BC">
            <w:pPr>
              <w:pStyle w:val="Normal1"/>
              <w:spacing w:before="60" w:after="60" w:line="240" w:lineRule="auto"/>
              <w:ind w:left="0"/>
              <w:rPr>
                <w:sz w:val="24"/>
              </w:rPr>
            </w:pPr>
          </w:p>
        </w:tc>
        <w:tc>
          <w:tcPr>
            <w:tcW w:w="1440" w:type="dxa"/>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טלפון</w:t>
            </w:r>
          </w:p>
        </w:tc>
        <w:tc>
          <w:tcPr>
            <w:tcW w:w="4941" w:type="dxa"/>
          </w:tcPr>
          <w:p w:rsidR="0078185B" w:rsidRPr="00CA654E" w:rsidRDefault="0078185B" w:rsidP="00C741BC">
            <w:pPr>
              <w:pStyle w:val="Normal1"/>
              <w:spacing w:before="60" w:after="60" w:line="240" w:lineRule="auto"/>
              <w:ind w:left="0"/>
              <w:rPr>
                <w:sz w:val="24"/>
              </w:rPr>
            </w:pPr>
          </w:p>
        </w:tc>
      </w:tr>
      <w:tr w:rsidR="0078185B" w:rsidRPr="00CA654E">
        <w:tc>
          <w:tcPr>
            <w:tcW w:w="1179" w:type="dxa"/>
            <w:vMerge/>
            <w:shd w:val="clear" w:color="auto" w:fill="E6E6E6"/>
          </w:tcPr>
          <w:p w:rsidR="0078185B" w:rsidRPr="00CA654E" w:rsidRDefault="0078185B" w:rsidP="00C741BC">
            <w:pPr>
              <w:pStyle w:val="Normal1"/>
              <w:spacing w:before="60" w:after="60" w:line="240" w:lineRule="auto"/>
              <w:ind w:left="0"/>
              <w:rPr>
                <w:sz w:val="24"/>
              </w:rPr>
            </w:pPr>
          </w:p>
        </w:tc>
        <w:tc>
          <w:tcPr>
            <w:tcW w:w="1440" w:type="dxa"/>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דוא"ל</w:t>
            </w:r>
          </w:p>
        </w:tc>
        <w:tc>
          <w:tcPr>
            <w:tcW w:w="4941" w:type="dxa"/>
          </w:tcPr>
          <w:p w:rsidR="0078185B" w:rsidRPr="00CA654E" w:rsidRDefault="0078185B" w:rsidP="00C741BC">
            <w:pPr>
              <w:pStyle w:val="Normal1"/>
              <w:spacing w:before="60" w:after="60" w:line="240" w:lineRule="auto"/>
              <w:ind w:left="0"/>
              <w:rPr>
                <w:sz w:val="24"/>
              </w:rPr>
            </w:pPr>
          </w:p>
        </w:tc>
      </w:tr>
      <w:tr w:rsidR="0078185B" w:rsidRPr="00CA654E">
        <w:tc>
          <w:tcPr>
            <w:tcW w:w="1179" w:type="dxa"/>
            <w:vMerge w:val="restart"/>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נציג החברה למענה זה</w:t>
            </w:r>
          </w:p>
        </w:tc>
        <w:tc>
          <w:tcPr>
            <w:tcW w:w="1440" w:type="dxa"/>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שם</w:t>
            </w:r>
          </w:p>
        </w:tc>
        <w:tc>
          <w:tcPr>
            <w:tcW w:w="4941" w:type="dxa"/>
          </w:tcPr>
          <w:p w:rsidR="0078185B" w:rsidRPr="00CA654E" w:rsidRDefault="0078185B" w:rsidP="00C741BC">
            <w:pPr>
              <w:pStyle w:val="Normal1"/>
              <w:spacing w:before="60" w:after="60" w:line="240" w:lineRule="auto"/>
              <w:ind w:left="0"/>
              <w:rPr>
                <w:sz w:val="24"/>
              </w:rPr>
            </w:pPr>
          </w:p>
        </w:tc>
      </w:tr>
      <w:tr w:rsidR="0078185B" w:rsidRPr="00CA654E">
        <w:tc>
          <w:tcPr>
            <w:tcW w:w="1179" w:type="dxa"/>
            <w:vMerge/>
            <w:shd w:val="clear" w:color="auto" w:fill="E6E6E6"/>
          </w:tcPr>
          <w:p w:rsidR="0078185B" w:rsidRPr="00CA654E" w:rsidRDefault="0078185B" w:rsidP="00C741BC">
            <w:pPr>
              <w:pStyle w:val="Normal1"/>
              <w:spacing w:before="60" w:after="60" w:line="240" w:lineRule="auto"/>
              <w:ind w:left="0"/>
              <w:rPr>
                <w:sz w:val="24"/>
              </w:rPr>
            </w:pPr>
          </w:p>
        </w:tc>
        <w:tc>
          <w:tcPr>
            <w:tcW w:w="1440" w:type="dxa"/>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תפקיד</w:t>
            </w:r>
          </w:p>
        </w:tc>
        <w:tc>
          <w:tcPr>
            <w:tcW w:w="4941" w:type="dxa"/>
          </w:tcPr>
          <w:p w:rsidR="0078185B" w:rsidRPr="00CA654E" w:rsidRDefault="0078185B" w:rsidP="00C741BC">
            <w:pPr>
              <w:pStyle w:val="Normal1"/>
              <w:spacing w:before="60" w:after="60" w:line="240" w:lineRule="auto"/>
              <w:ind w:left="0"/>
              <w:rPr>
                <w:sz w:val="24"/>
              </w:rPr>
            </w:pPr>
          </w:p>
        </w:tc>
      </w:tr>
      <w:tr w:rsidR="0078185B" w:rsidRPr="00CA654E">
        <w:tc>
          <w:tcPr>
            <w:tcW w:w="1179" w:type="dxa"/>
            <w:vMerge/>
            <w:shd w:val="clear" w:color="auto" w:fill="E6E6E6"/>
          </w:tcPr>
          <w:p w:rsidR="0078185B" w:rsidRPr="00CA654E" w:rsidRDefault="0078185B" w:rsidP="00C741BC">
            <w:pPr>
              <w:pStyle w:val="Normal1"/>
              <w:spacing w:before="60" w:after="60" w:line="240" w:lineRule="auto"/>
              <w:ind w:left="0"/>
              <w:rPr>
                <w:sz w:val="24"/>
              </w:rPr>
            </w:pPr>
          </w:p>
        </w:tc>
        <w:tc>
          <w:tcPr>
            <w:tcW w:w="1440" w:type="dxa"/>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טלפון</w:t>
            </w:r>
          </w:p>
        </w:tc>
        <w:tc>
          <w:tcPr>
            <w:tcW w:w="4941" w:type="dxa"/>
          </w:tcPr>
          <w:p w:rsidR="0078185B" w:rsidRPr="00CA654E" w:rsidRDefault="0078185B" w:rsidP="00C741BC">
            <w:pPr>
              <w:pStyle w:val="Normal1"/>
              <w:spacing w:before="60" w:after="60" w:line="240" w:lineRule="auto"/>
              <w:ind w:left="0"/>
              <w:rPr>
                <w:sz w:val="24"/>
              </w:rPr>
            </w:pPr>
          </w:p>
        </w:tc>
      </w:tr>
      <w:tr w:rsidR="0078185B" w:rsidRPr="00CA654E">
        <w:tc>
          <w:tcPr>
            <w:tcW w:w="1179" w:type="dxa"/>
            <w:vMerge/>
            <w:shd w:val="clear" w:color="auto" w:fill="E6E6E6"/>
          </w:tcPr>
          <w:p w:rsidR="0078185B" w:rsidRPr="00CA654E" w:rsidRDefault="0078185B" w:rsidP="00C741BC">
            <w:pPr>
              <w:pStyle w:val="Normal1"/>
              <w:spacing w:before="60" w:after="60" w:line="240" w:lineRule="auto"/>
              <w:ind w:left="0"/>
              <w:rPr>
                <w:sz w:val="24"/>
              </w:rPr>
            </w:pPr>
          </w:p>
        </w:tc>
        <w:tc>
          <w:tcPr>
            <w:tcW w:w="1440" w:type="dxa"/>
            <w:shd w:val="clear" w:color="auto" w:fill="E6E6E6"/>
          </w:tcPr>
          <w:p w:rsidR="0078185B" w:rsidRPr="00CA654E" w:rsidRDefault="0078185B" w:rsidP="00C741BC">
            <w:pPr>
              <w:pStyle w:val="Normal1"/>
              <w:spacing w:before="60" w:after="60" w:line="240" w:lineRule="auto"/>
              <w:ind w:left="0"/>
              <w:rPr>
                <w:sz w:val="24"/>
              </w:rPr>
            </w:pPr>
            <w:r w:rsidRPr="00CA654E">
              <w:rPr>
                <w:sz w:val="24"/>
                <w:rtl/>
              </w:rPr>
              <w:t>דוא"ל</w:t>
            </w:r>
          </w:p>
        </w:tc>
        <w:tc>
          <w:tcPr>
            <w:tcW w:w="4941" w:type="dxa"/>
          </w:tcPr>
          <w:p w:rsidR="0078185B" w:rsidRPr="00CA654E" w:rsidRDefault="0078185B" w:rsidP="00C741BC">
            <w:pPr>
              <w:pStyle w:val="Normal1"/>
              <w:spacing w:before="60" w:after="60" w:line="240" w:lineRule="auto"/>
              <w:ind w:left="0"/>
              <w:rPr>
                <w:sz w:val="24"/>
              </w:rPr>
            </w:pPr>
          </w:p>
        </w:tc>
      </w:tr>
    </w:tbl>
    <w:p w:rsidR="0078185B" w:rsidRPr="00CA654E" w:rsidRDefault="0078185B" w:rsidP="007A353F">
      <w:pPr>
        <w:pStyle w:val="Normal1"/>
        <w:rPr>
          <w:sz w:val="24"/>
          <w:rtl/>
        </w:rPr>
      </w:pPr>
    </w:p>
    <w:p w:rsidR="0078185B" w:rsidRPr="00CA654E" w:rsidRDefault="0078185B" w:rsidP="00E837C3">
      <w:pPr>
        <w:pStyle w:val="Hn3"/>
        <w:numPr>
          <w:ilvl w:val="2"/>
          <w:numId w:val="42"/>
        </w:numPr>
        <w:rPr>
          <w:sz w:val="24"/>
          <w:rtl/>
        </w:rPr>
      </w:pPr>
      <w:bookmarkStart w:id="364" w:name="_Toc200819155"/>
      <w:bookmarkStart w:id="365" w:name="_Toc204566109"/>
      <w:bookmarkStart w:id="366" w:name="_Toc266637534"/>
      <w:r w:rsidRPr="00CA654E">
        <w:rPr>
          <w:sz w:val="24"/>
          <w:rtl/>
        </w:rPr>
        <w:t xml:space="preserve">אימות העמידה בדרישות תנאי הסף להשתתפות במכרז </w:t>
      </w:r>
      <w:bookmarkEnd w:id="364"/>
      <w:bookmarkEnd w:id="365"/>
      <w:r w:rsidRPr="00CA654E">
        <w:rPr>
          <w:sz w:val="24"/>
        </w:rPr>
        <w:t>(M)</w:t>
      </w:r>
      <w:bookmarkEnd w:id="366"/>
    </w:p>
    <w:p w:rsidR="0078185B" w:rsidRPr="00CA654E" w:rsidRDefault="0078185B" w:rsidP="009C4628">
      <w:pPr>
        <w:pStyle w:val="Normal1"/>
        <w:rPr>
          <w:sz w:val="24"/>
          <w:rtl/>
        </w:rPr>
      </w:pPr>
      <w:r w:rsidRPr="00CA654E">
        <w:rPr>
          <w:sz w:val="24"/>
          <w:rtl/>
        </w:rPr>
        <w:t>המציע ישלים בסעיפים שלהלן את הפרטים הנדרשים והמוכחים את עמידתו בתנאי הסף הרשומים לעיל בפרק המנהלה בסעיף 0.6.3 והמצוטטים להלן.</w:t>
      </w:r>
    </w:p>
    <w:p w:rsidR="0019799D" w:rsidRDefault="0019799D" w:rsidP="00F97DA6">
      <w:pPr>
        <w:pStyle w:val="AlphaList1"/>
        <w:numPr>
          <w:ilvl w:val="0"/>
          <w:numId w:val="54"/>
        </w:numPr>
      </w:pPr>
      <w:r w:rsidRPr="00A75E4A">
        <w:rPr>
          <w:rtl/>
        </w:rPr>
        <w:t xml:space="preserve">המציע הוא בעל ותק של </w:t>
      </w:r>
      <w:r w:rsidR="003553C3">
        <w:rPr>
          <w:rFonts w:hint="cs"/>
          <w:rtl/>
        </w:rPr>
        <w:t>5</w:t>
      </w:r>
      <w:r w:rsidR="003553C3" w:rsidRPr="00A75E4A">
        <w:rPr>
          <w:rtl/>
        </w:rPr>
        <w:t xml:space="preserve"> </w:t>
      </w:r>
      <w:r w:rsidRPr="00A75E4A">
        <w:rPr>
          <w:rtl/>
        </w:rPr>
        <w:t xml:space="preserve">שנים לפחות במתן שירותי מומחי אבטחת מידע והוא סיפק במהלך השנים </w:t>
      </w:r>
      <w:r w:rsidR="00EB04D4">
        <w:rPr>
          <w:rFonts w:hint="cs"/>
          <w:rtl/>
        </w:rPr>
        <w:t>200</w:t>
      </w:r>
      <w:r w:rsidR="00F97DA6">
        <w:rPr>
          <w:rFonts w:hint="cs"/>
          <w:rtl/>
        </w:rPr>
        <w:t>9</w:t>
      </w:r>
      <w:r w:rsidR="00EB04D4">
        <w:rPr>
          <w:rFonts w:hint="cs"/>
          <w:rtl/>
        </w:rPr>
        <w:t xml:space="preserve">-2013 </w:t>
      </w:r>
      <w:r w:rsidRPr="00A75E4A">
        <w:rPr>
          <w:rtl/>
        </w:rPr>
        <w:t>שירותי</w:t>
      </w:r>
      <w:r w:rsidR="006259BB">
        <w:rPr>
          <w:rFonts w:hint="cs"/>
          <w:rtl/>
        </w:rPr>
        <w:t xml:space="preserve"> </w:t>
      </w:r>
      <w:r w:rsidRPr="00A75E4A">
        <w:rPr>
          <w:rtl/>
        </w:rPr>
        <w:t>מומחי</w:t>
      </w:r>
      <w:r w:rsidR="006259BB">
        <w:rPr>
          <w:rFonts w:hint="cs"/>
          <w:rtl/>
        </w:rPr>
        <w:t xml:space="preserve"> ייעוץ ב</w:t>
      </w:r>
      <w:r w:rsidRPr="00A75E4A">
        <w:rPr>
          <w:rtl/>
        </w:rPr>
        <w:t xml:space="preserve">אבטחת מידע </w:t>
      </w:r>
      <w:r>
        <w:rPr>
          <w:rFonts w:hint="cs"/>
          <w:rtl/>
        </w:rPr>
        <w:t>בשני ארגונים לפחות, שהם בעלי</w:t>
      </w:r>
      <w:r w:rsidRPr="00A75E4A">
        <w:rPr>
          <w:rtl/>
        </w:rPr>
        <w:t xml:space="preserve"> תשתית </w:t>
      </w:r>
      <w:r w:rsidRPr="00A75E4A">
        <w:t>Mainframe</w:t>
      </w:r>
      <w:r w:rsidRPr="00A75E4A">
        <w:rPr>
          <w:rtl/>
        </w:rPr>
        <w:t xml:space="preserve"> וסביבה פתוחה בהיקף של 200 שרתים ומעלה</w:t>
      </w:r>
      <w:r w:rsidR="002B52FD">
        <w:rPr>
          <w:rFonts w:hint="cs"/>
          <w:rtl/>
        </w:rPr>
        <w:t xml:space="preserve"> וסביבה וירטואלית</w:t>
      </w:r>
      <w:r w:rsidRPr="00A75E4A">
        <w:rPr>
          <w:rtl/>
        </w:rPr>
        <w:t>.</w:t>
      </w:r>
      <w:r w:rsidR="009E48D8">
        <w:rPr>
          <w:rFonts w:hint="cs"/>
          <w:rtl/>
        </w:rPr>
        <w:t xml:space="preserve"> </w:t>
      </w:r>
    </w:p>
    <w:p w:rsidR="00666C4F" w:rsidRDefault="00666C4F" w:rsidP="00E837C3">
      <w:pPr>
        <w:pStyle w:val="AlphaList1"/>
        <w:numPr>
          <w:ilvl w:val="0"/>
          <w:numId w:val="54"/>
        </w:numPr>
      </w:pPr>
      <w:r>
        <w:rPr>
          <w:rFonts w:hint="cs"/>
          <w:rtl/>
        </w:rPr>
        <w:t>המציע אינו עוסק באופן ישיר בשיווק או מכירה של מוצרי אבטחת מידע. המציע מתחייב כי לא יספק ולא ישווק מוצרי אבטחת מידע של חברות המצויות אתו בקשרים עסקיים.</w:t>
      </w:r>
    </w:p>
    <w:p w:rsidR="00AC1E3B" w:rsidRPr="00AC1E3B" w:rsidRDefault="00AC1E3B" w:rsidP="00E837C3">
      <w:pPr>
        <w:pStyle w:val="affb"/>
        <w:numPr>
          <w:ilvl w:val="2"/>
          <w:numId w:val="79"/>
        </w:numPr>
        <w:spacing w:before="240" w:after="120" w:line="320" w:lineRule="exact"/>
        <w:jc w:val="both"/>
        <w:outlineLvl w:val="2"/>
        <w:rPr>
          <w:rFonts w:cs="David"/>
          <w:b/>
          <w:bCs/>
          <w:vanish/>
          <w:sz w:val="22"/>
          <w:rtl/>
          <w:lang w:eastAsia="he-IL"/>
        </w:rPr>
      </w:pPr>
      <w:bookmarkStart w:id="367" w:name="_Toc266637535"/>
    </w:p>
    <w:p w:rsidR="00AC1E3B" w:rsidRPr="00AC1E3B" w:rsidRDefault="00AC1E3B" w:rsidP="00E837C3">
      <w:pPr>
        <w:pStyle w:val="affb"/>
        <w:numPr>
          <w:ilvl w:val="2"/>
          <w:numId w:val="79"/>
        </w:numPr>
        <w:spacing w:before="240" w:after="120" w:line="320" w:lineRule="exact"/>
        <w:jc w:val="both"/>
        <w:outlineLvl w:val="2"/>
        <w:rPr>
          <w:rFonts w:cs="David"/>
          <w:b/>
          <w:bCs/>
          <w:vanish/>
          <w:sz w:val="22"/>
          <w:rtl/>
          <w:lang w:eastAsia="he-IL"/>
        </w:rPr>
      </w:pPr>
    </w:p>
    <w:p w:rsidR="00AC1E3B" w:rsidRPr="00AC1E3B" w:rsidRDefault="00AC1E3B" w:rsidP="00E837C3">
      <w:pPr>
        <w:pStyle w:val="affb"/>
        <w:numPr>
          <w:ilvl w:val="2"/>
          <w:numId w:val="79"/>
        </w:numPr>
        <w:spacing w:before="240" w:after="120" w:line="320" w:lineRule="exact"/>
        <w:jc w:val="both"/>
        <w:outlineLvl w:val="2"/>
        <w:rPr>
          <w:rFonts w:cs="David"/>
          <w:b/>
          <w:bCs/>
          <w:vanish/>
          <w:sz w:val="22"/>
          <w:rtl/>
          <w:lang w:eastAsia="he-IL"/>
        </w:rPr>
      </w:pPr>
    </w:p>
    <w:p w:rsidR="00AC1E3B" w:rsidRPr="00AC1E3B" w:rsidRDefault="00AC1E3B" w:rsidP="00E837C3">
      <w:pPr>
        <w:pStyle w:val="affb"/>
        <w:numPr>
          <w:ilvl w:val="2"/>
          <w:numId w:val="79"/>
        </w:numPr>
        <w:spacing w:before="240" w:after="120" w:line="320" w:lineRule="exact"/>
        <w:jc w:val="both"/>
        <w:outlineLvl w:val="2"/>
        <w:rPr>
          <w:rFonts w:cs="David"/>
          <w:b/>
          <w:bCs/>
          <w:vanish/>
          <w:sz w:val="22"/>
          <w:rtl/>
          <w:lang w:eastAsia="he-IL"/>
        </w:rPr>
      </w:pPr>
    </w:p>
    <w:p w:rsidR="0078185B" w:rsidRDefault="0078185B" w:rsidP="00E837C3">
      <w:pPr>
        <w:pStyle w:val="Hn3"/>
        <w:numPr>
          <w:ilvl w:val="2"/>
          <w:numId w:val="79"/>
        </w:numPr>
        <w:rPr>
          <w:rtl/>
        </w:rPr>
      </w:pPr>
      <w:r>
        <w:rPr>
          <w:rtl/>
        </w:rPr>
        <w:t>ניסיון המציע</w:t>
      </w:r>
      <w:bookmarkEnd w:id="367"/>
    </w:p>
    <w:p w:rsidR="0078185B" w:rsidRDefault="003373F2" w:rsidP="002B52FD">
      <w:pPr>
        <w:pStyle w:val="Normal1"/>
        <w:rPr>
          <w:rtl/>
        </w:rPr>
      </w:pPr>
      <w:r>
        <w:rPr>
          <w:rFonts w:hint="cs"/>
          <w:rtl/>
        </w:rPr>
        <w:t xml:space="preserve">המציע </w:t>
      </w:r>
      <w:r w:rsidR="0078185B">
        <w:rPr>
          <w:rtl/>
        </w:rPr>
        <w:t xml:space="preserve">ימלא בטבלאות שלהלן את הפרטים אודות </w:t>
      </w:r>
      <w:r w:rsidR="0078185B" w:rsidRPr="008315F5">
        <w:rPr>
          <w:sz w:val="24"/>
          <w:rtl/>
        </w:rPr>
        <w:t>הארגונים</w:t>
      </w:r>
      <w:r w:rsidR="0078185B" w:rsidRPr="008315F5">
        <w:rPr>
          <w:rtl/>
        </w:rPr>
        <w:t xml:space="preserve"> בעלי</w:t>
      </w:r>
      <w:r w:rsidR="0078185B">
        <w:rPr>
          <w:rtl/>
        </w:rPr>
        <w:t xml:space="preserve"> סביבות מחשוב הדומות לקיים </w:t>
      </w:r>
      <w:r w:rsidR="007C66FE">
        <w:rPr>
          <w:rFonts w:hint="cs"/>
          <w:rtl/>
        </w:rPr>
        <w:t>במחשבי רשות המסים</w:t>
      </w:r>
      <w:r w:rsidR="0078185B">
        <w:rPr>
          <w:rtl/>
        </w:rPr>
        <w:t xml:space="preserve"> בכל אחד מן התחומים </w:t>
      </w:r>
      <w:r w:rsidR="00666C4F">
        <w:t xml:space="preserve"> </w:t>
      </w:r>
      <w:r w:rsidR="0078185B">
        <w:t>Mainframe</w:t>
      </w:r>
      <w:r w:rsidR="0078185B">
        <w:rPr>
          <w:rtl/>
        </w:rPr>
        <w:t>,</w:t>
      </w:r>
      <w:r w:rsidR="00666C4F">
        <w:rPr>
          <w:rFonts w:hint="cs"/>
          <w:rtl/>
        </w:rPr>
        <w:t xml:space="preserve"> סביבה </w:t>
      </w:r>
      <w:r w:rsidR="00AC1E3B">
        <w:rPr>
          <w:rFonts w:hint="cs"/>
          <w:rtl/>
        </w:rPr>
        <w:t>ווירטואלי</w:t>
      </w:r>
      <w:r w:rsidR="00AC1E3B">
        <w:rPr>
          <w:rFonts w:hint="eastAsia"/>
          <w:rtl/>
        </w:rPr>
        <w:t>ת</w:t>
      </w:r>
      <w:r w:rsidR="00666C4F">
        <w:rPr>
          <w:rFonts w:hint="cs"/>
          <w:rtl/>
        </w:rPr>
        <w:t>,</w:t>
      </w:r>
      <w:r w:rsidR="0078185B">
        <w:rPr>
          <w:rtl/>
        </w:rPr>
        <w:t xml:space="preserve"> תשתיות תקשורת ותוכנות תשתית להם הוא סיפק שירותי מומחי</w:t>
      </w:r>
      <w:r w:rsidR="007C66FE">
        <w:rPr>
          <w:rFonts w:hint="cs"/>
          <w:rtl/>
        </w:rPr>
        <w:t xml:space="preserve"> ייעוץ ב</w:t>
      </w:r>
      <w:r w:rsidR="0078185B">
        <w:rPr>
          <w:rtl/>
        </w:rPr>
        <w:t>אבטחת מידע.</w:t>
      </w:r>
    </w:p>
    <w:p w:rsidR="0078185B" w:rsidRDefault="00AC1E3B" w:rsidP="00E837C3">
      <w:pPr>
        <w:pStyle w:val="Hn4"/>
        <w:numPr>
          <w:ilvl w:val="3"/>
          <w:numId w:val="79"/>
        </w:numPr>
        <w:rPr>
          <w:rtl/>
        </w:rPr>
      </w:pPr>
      <w:r>
        <w:t>Mainframe</w:t>
      </w: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8"/>
        <w:gridCol w:w="801"/>
        <w:gridCol w:w="4941"/>
      </w:tblGrid>
      <w:tr w:rsidR="00AC1E3B" w:rsidRPr="00CA654E">
        <w:tc>
          <w:tcPr>
            <w:tcW w:w="7560" w:type="dxa"/>
            <w:gridSpan w:val="3"/>
            <w:shd w:val="clear" w:color="auto" w:fill="E6E6E6"/>
            <w:vAlign w:val="center"/>
          </w:tcPr>
          <w:p w:rsidR="00AC1E3B" w:rsidRPr="00CA654E" w:rsidRDefault="00AC1E3B" w:rsidP="00AC1E3B">
            <w:pPr>
              <w:pStyle w:val="Normal1"/>
              <w:spacing w:before="60" w:after="60" w:line="240" w:lineRule="auto"/>
              <w:ind w:left="0"/>
              <w:jc w:val="center"/>
              <w:rPr>
                <w:b/>
                <w:bCs/>
                <w:sz w:val="24"/>
              </w:rPr>
            </w:pPr>
            <w:r>
              <w:rPr>
                <w:rFonts w:hint="cs"/>
                <w:b/>
                <w:bCs/>
                <w:sz w:val="24"/>
                <w:rtl/>
              </w:rPr>
              <w:t>ארגון מס' 1</w:t>
            </w: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rFonts w:hint="cs"/>
                <w:sz w:val="24"/>
                <w:rtl/>
              </w:rPr>
              <w:t>שם הארגון</w:t>
            </w:r>
          </w:p>
        </w:tc>
        <w:tc>
          <w:tcPr>
            <w:tcW w:w="4941" w:type="dxa"/>
          </w:tcPr>
          <w:p w:rsidR="00AC1E3B" w:rsidRPr="00CA654E" w:rsidRDefault="00AC1E3B" w:rsidP="00AC1E3B">
            <w:pPr>
              <w:pStyle w:val="Normal0"/>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sidRPr="0019799D">
              <w:rPr>
                <w:sz w:val="24"/>
                <w:rtl/>
              </w:rPr>
              <w:t>סביבת המחשוב של הארגון</w:t>
            </w:r>
          </w:p>
        </w:tc>
        <w:tc>
          <w:tcPr>
            <w:tcW w:w="4941" w:type="dxa"/>
          </w:tcPr>
          <w:p w:rsidR="00AC1E3B" w:rsidRPr="00CA654E" w:rsidRDefault="00AC1E3B" w:rsidP="00AC1E3B">
            <w:pPr>
              <w:pStyle w:val="Normal0"/>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עוצמת ה-</w:t>
            </w:r>
            <w:r>
              <w:rPr>
                <w:sz w:val="24"/>
              </w:rPr>
              <w:t>Mainframe</w:t>
            </w:r>
          </w:p>
        </w:tc>
        <w:tc>
          <w:tcPr>
            <w:tcW w:w="4941" w:type="dxa"/>
          </w:tcPr>
          <w:p w:rsidR="00AC1E3B" w:rsidRPr="00CA654E" w:rsidRDefault="00AC1E3B" w:rsidP="00AC1E3B">
            <w:pPr>
              <w:pStyle w:val="Normal0"/>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כמות השרתים</w:t>
            </w:r>
          </w:p>
        </w:tc>
        <w:tc>
          <w:tcPr>
            <w:tcW w:w="4941" w:type="dxa"/>
          </w:tcPr>
          <w:p w:rsidR="00AC1E3B" w:rsidRPr="00CA654E" w:rsidRDefault="00AC1E3B" w:rsidP="00AC1E3B">
            <w:pPr>
              <w:pStyle w:val="Normal0"/>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מספר המשתמשים</w:t>
            </w:r>
          </w:p>
        </w:tc>
        <w:tc>
          <w:tcPr>
            <w:tcW w:w="4941" w:type="dxa"/>
          </w:tcPr>
          <w:p w:rsidR="00AC1E3B" w:rsidRPr="00CA654E" w:rsidRDefault="00AC1E3B" w:rsidP="00AC1E3B">
            <w:pPr>
              <w:pStyle w:val="Normal0"/>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השנים בהן ניתנו השירותים</w:t>
            </w:r>
          </w:p>
        </w:tc>
        <w:tc>
          <w:tcPr>
            <w:tcW w:w="4941" w:type="dxa"/>
          </w:tcPr>
          <w:p w:rsidR="00AC1E3B" w:rsidRPr="00CA654E" w:rsidRDefault="00AC1E3B" w:rsidP="00AC1E3B">
            <w:pPr>
              <w:pStyle w:val="Normal0"/>
            </w:pPr>
          </w:p>
        </w:tc>
      </w:tr>
      <w:tr w:rsidR="00AC1E3B" w:rsidRPr="00CA654E">
        <w:tc>
          <w:tcPr>
            <w:tcW w:w="2619" w:type="dxa"/>
            <w:gridSpan w:val="2"/>
            <w:shd w:val="clear" w:color="auto" w:fill="E6E6E6"/>
            <w:vAlign w:val="center"/>
          </w:tcPr>
          <w:p w:rsidR="00AC1E3B" w:rsidRPr="00CA654E" w:rsidRDefault="00AC1E3B" w:rsidP="00AC1E3B">
            <w:pPr>
              <w:pStyle w:val="Normal1"/>
              <w:spacing w:before="60" w:after="60" w:line="240" w:lineRule="auto"/>
              <w:ind w:left="0"/>
              <w:jc w:val="left"/>
              <w:rPr>
                <w:sz w:val="24"/>
              </w:rPr>
            </w:pPr>
            <w:r>
              <w:rPr>
                <w:sz w:val="24"/>
                <w:rtl/>
              </w:rPr>
              <w:t xml:space="preserve">השירותים </w:t>
            </w:r>
            <w:r w:rsidRPr="0019799D">
              <w:rPr>
                <w:sz w:val="24"/>
                <w:rtl/>
              </w:rPr>
              <w:t>שניתנו ל ארגון</w:t>
            </w:r>
          </w:p>
        </w:tc>
        <w:tc>
          <w:tcPr>
            <w:tcW w:w="4941" w:type="dxa"/>
          </w:tcPr>
          <w:p w:rsidR="00AC1E3B" w:rsidRDefault="00AC1E3B" w:rsidP="00E837C3">
            <w:pPr>
              <w:pStyle w:val="AlphaList1"/>
              <w:numPr>
                <w:ilvl w:val="0"/>
                <w:numId w:val="73"/>
              </w:numPr>
            </w:pPr>
            <w:r>
              <w:rPr>
                <w:rtl/>
              </w:rPr>
              <w:t xml:space="preserve"> </w:t>
            </w:r>
          </w:p>
          <w:p w:rsidR="00AC1E3B" w:rsidRDefault="00AC1E3B" w:rsidP="00AC1E3B">
            <w:pPr>
              <w:pStyle w:val="NumberList0"/>
            </w:pPr>
            <w:r>
              <w:rPr>
                <w:rtl/>
              </w:rPr>
              <w:t xml:space="preserve"> </w:t>
            </w:r>
          </w:p>
          <w:p w:rsidR="00AC1E3B" w:rsidRPr="00CA654E" w:rsidRDefault="00AC1E3B" w:rsidP="00AC1E3B">
            <w:pPr>
              <w:pStyle w:val="NumberList0"/>
            </w:pPr>
          </w:p>
        </w:tc>
      </w:tr>
      <w:tr w:rsidR="00AC1E3B" w:rsidRPr="00CA654E">
        <w:tc>
          <w:tcPr>
            <w:tcW w:w="1818" w:type="dxa"/>
            <w:vMerge w:val="restart"/>
            <w:shd w:val="clear" w:color="auto" w:fill="E6E6E6"/>
          </w:tcPr>
          <w:p w:rsidR="00AC1E3B" w:rsidRPr="00CA654E" w:rsidRDefault="00AC1E3B" w:rsidP="00AC1E3B">
            <w:pPr>
              <w:pStyle w:val="Normal1"/>
              <w:spacing w:before="60" w:after="60" w:line="240" w:lineRule="auto"/>
              <w:ind w:left="0"/>
              <w:jc w:val="left"/>
              <w:rPr>
                <w:sz w:val="24"/>
              </w:rPr>
            </w:pPr>
            <w:r w:rsidRPr="00CA654E">
              <w:rPr>
                <w:sz w:val="24"/>
                <w:rtl/>
              </w:rPr>
              <w:lastRenderedPageBreak/>
              <w:t xml:space="preserve">ממונה </w:t>
            </w:r>
            <w:r>
              <w:rPr>
                <w:sz w:val="24"/>
                <w:rtl/>
              </w:rPr>
              <w:t xml:space="preserve">אבטחת </w:t>
            </w:r>
            <w:r w:rsidRPr="008315F5">
              <w:rPr>
                <w:sz w:val="24"/>
                <w:rtl/>
              </w:rPr>
              <w:t>המידע של הארגון</w:t>
            </w:r>
            <w:r>
              <w:rPr>
                <w:sz w:val="24"/>
                <w:rtl/>
              </w:rPr>
              <w:t xml:space="preserve"> </w:t>
            </w:r>
          </w:p>
        </w:tc>
        <w:tc>
          <w:tcPr>
            <w:tcW w:w="801" w:type="dxa"/>
            <w:shd w:val="clear" w:color="auto" w:fill="E6E6E6"/>
          </w:tcPr>
          <w:p w:rsidR="00AC1E3B" w:rsidRPr="00CA654E" w:rsidRDefault="00AC1E3B" w:rsidP="00AC1E3B">
            <w:pPr>
              <w:pStyle w:val="Normal1"/>
              <w:spacing w:before="60" w:after="60" w:line="240" w:lineRule="auto"/>
              <w:ind w:left="0"/>
              <w:rPr>
                <w:sz w:val="24"/>
              </w:rPr>
            </w:pPr>
            <w:r w:rsidRPr="00CA654E">
              <w:rPr>
                <w:sz w:val="24"/>
                <w:rtl/>
              </w:rPr>
              <w:t>שם</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1818" w:type="dxa"/>
            <w:vMerge/>
            <w:shd w:val="clear" w:color="auto" w:fill="E6E6E6"/>
          </w:tcPr>
          <w:p w:rsidR="00AC1E3B" w:rsidRPr="00CA654E" w:rsidRDefault="00AC1E3B" w:rsidP="00AC1E3B">
            <w:pPr>
              <w:pStyle w:val="Normal1"/>
              <w:spacing w:before="60" w:after="60" w:line="240" w:lineRule="auto"/>
              <w:ind w:left="0"/>
              <w:rPr>
                <w:sz w:val="24"/>
              </w:rPr>
            </w:pPr>
          </w:p>
        </w:tc>
        <w:tc>
          <w:tcPr>
            <w:tcW w:w="801" w:type="dxa"/>
            <w:shd w:val="clear" w:color="auto" w:fill="E6E6E6"/>
          </w:tcPr>
          <w:p w:rsidR="00AC1E3B" w:rsidRPr="00CA654E" w:rsidRDefault="00AC1E3B" w:rsidP="00AC1E3B">
            <w:pPr>
              <w:pStyle w:val="Normal1"/>
              <w:spacing w:before="60" w:after="60" w:line="240" w:lineRule="auto"/>
              <w:ind w:left="0"/>
              <w:rPr>
                <w:sz w:val="24"/>
              </w:rPr>
            </w:pPr>
            <w:r w:rsidRPr="00CA654E">
              <w:rPr>
                <w:sz w:val="24"/>
                <w:rtl/>
              </w:rPr>
              <w:t>תפקיד</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1818" w:type="dxa"/>
            <w:vMerge/>
            <w:shd w:val="clear" w:color="auto" w:fill="E6E6E6"/>
          </w:tcPr>
          <w:p w:rsidR="00AC1E3B" w:rsidRPr="00CA654E" w:rsidRDefault="00AC1E3B" w:rsidP="00AC1E3B">
            <w:pPr>
              <w:pStyle w:val="Normal1"/>
              <w:spacing w:before="60" w:after="60" w:line="240" w:lineRule="auto"/>
              <w:ind w:left="0"/>
              <w:rPr>
                <w:sz w:val="24"/>
              </w:rPr>
            </w:pPr>
          </w:p>
        </w:tc>
        <w:tc>
          <w:tcPr>
            <w:tcW w:w="801" w:type="dxa"/>
            <w:shd w:val="clear" w:color="auto" w:fill="E6E6E6"/>
          </w:tcPr>
          <w:p w:rsidR="00AC1E3B" w:rsidRPr="00CA654E" w:rsidRDefault="00AC1E3B" w:rsidP="00AC1E3B">
            <w:pPr>
              <w:pStyle w:val="Normal1"/>
              <w:spacing w:before="60" w:after="60" w:line="240" w:lineRule="auto"/>
              <w:ind w:left="0"/>
              <w:rPr>
                <w:sz w:val="24"/>
              </w:rPr>
            </w:pPr>
            <w:r w:rsidRPr="00CA654E">
              <w:rPr>
                <w:sz w:val="24"/>
                <w:rtl/>
              </w:rPr>
              <w:t>טלפון</w:t>
            </w:r>
          </w:p>
        </w:tc>
        <w:tc>
          <w:tcPr>
            <w:tcW w:w="4941" w:type="dxa"/>
          </w:tcPr>
          <w:p w:rsidR="00AC1E3B" w:rsidRPr="00CA654E" w:rsidRDefault="00AC1E3B" w:rsidP="00AC1E3B">
            <w:pPr>
              <w:pStyle w:val="Normal1"/>
              <w:spacing w:before="60" w:after="60" w:line="240" w:lineRule="auto"/>
              <w:ind w:left="0"/>
              <w:rPr>
                <w:sz w:val="24"/>
              </w:rPr>
            </w:pPr>
          </w:p>
        </w:tc>
      </w:tr>
    </w:tbl>
    <w:p w:rsidR="00AC1E3B" w:rsidRDefault="00AC1E3B" w:rsidP="00AC1E3B">
      <w:pPr>
        <w:pStyle w:val="Normal2"/>
        <w:rPr>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8"/>
        <w:gridCol w:w="801"/>
        <w:gridCol w:w="4941"/>
      </w:tblGrid>
      <w:tr w:rsidR="00AC1E3B" w:rsidRPr="00CA654E">
        <w:tc>
          <w:tcPr>
            <w:tcW w:w="7560" w:type="dxa"/>
            <w:gridSpan w:val="3"/>
            <w:shd w:val="clear" w:color="auto" w:fill="E6E6E6"/>
            <w:vAlign w:val="center"/>
          </w:tcPr>
          <w:p w:rsidR="00AC1E3B" w:rsidRPr="00CA654E" w:rsidRDefault="00AC1E3B" w:rsidP="00AC1E3B">
            <w:pPr>
              <w:pStyle w:val="Normal1"/>
              <w:spacing w:before="60" w:after="60" w:line="240" w:lineRule="auto"/>
              <w:ind w:left="0"/>
              <w:jc w:val="center"/>
              <w:rPr>
                <w:b/>
                <w:bCs/>
                <w:sz w:val="24"/>
              </w:rPr>
            </w:pPr>
            <w:r>
              <w:rPr>
                <w:rFonts w:hint="cs"/>
                <w:b/>
                <w:bCs/>
                <w:sz w:val="24"/>
                <w:rtl/>
              </w:rPr>
              <w:t>ארגון מס' 2</w:t>
            </w: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rFonts w:hint="cs"/>
                <w:sz w:val="24"/>
                <w:rtl/>
              </w:rPr>
              <w:t>שם הארגון</w:t>
            </w:r>
          </w:p>
        </w:tc>
        <w:tc>
          <w:tcPr>
            <w:tcW w:w="4941" w:type="dxa"/>
          </w:tcPr>
          <w:p w:rsidR="00AC1E3B" w:rsidRPr="00CA654E" w:rsidRDefault="00AC1E3B" w:rsidP="00AC1E3B">
            <w:pPr>
              <w:pStyle w:val="Normal0"/>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sidRPr="0019799D">
              <w:rPr>
                <w:sz w:val="24"/>
                <w:rtl/>
              </w:rPr>
              <w:t>סביבת המחשוב של הארגון</w:t>
            </w:r>
          </w:p>
        </w:tc>
        <w:tc>
          <w:tcPr>
            <w:tcW w:w="4941" w:type="dxa"/>
          </w:tcPr>
          <w:p w:rsidR="00AC1E3B" w:rsidRPr="00CA654E" w:rsidRDefault="00AC1E3B" w:rsidP="00AC1E3B">
            <w:pPr>
              <w:pStyle w:val="Normal0"/>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עוצמת ה-</w:t>
            </w:r>
            <w:r>
              <w:rPr>
                <w:sz w:val="24"/>
              </w:rPr>
              <w:t>Mainframe</w:t>
            </w:r>
          </w:p>
        </w:tc>
        <w:tc>
          <w:tcPr>
            <w:tcW w:w="4941" w:type="dxa"/>
          </w:tcPr>
          <w:p w:rsidR="00AC1E3B" w:rsidRPr="00CA654E" w:rsidRDefault="00AC1E3B" w:rsidP="00AC1E3B">
            <w:pPr>
              <w:pStyle w:val="Normal0"/>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כמות השרתים</w:t>
            </w:r>
          </w:p>
        </w:tc>
        <w:tc>
          <w:tcPr>
            <w:tcW w:w="4941" w:type="dxa"/>
          </w:tcPr>
          <w:p w:rsidR="00AC1E3B" w:rsidRPr="00CA654E" w:rsidRDefault="00AC1E3B" w:rsidP="00AC1E3B">
            <w:pPr>
              <w:pStyle w:val="Normal0"/>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מספר המשתמשים</w:t>
            </w:r>
          </w:p>
        </w:tc>
        <w:tc>
          <w:tcPr>
            <w:tcW w:w="4941" w:type="dxa"/>
          </w:tcPr>
          <w:p w:rsidR="00AC1E3B" w:rsidRPr="00CA654E" w:rsidRDefault="00AC1E3B" w:rsidP="00AC1E3B">
            <w:pPr>
              <w:pStyle w:val="Normal0"/>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השנים בהן ניתנו השירותים</w:t>
            </w:r>
          </w:p>
        </w:tc>
        <w:tc>
          <w:tcPr>
            <w:tcW w:w="4941" w:type="dxa"/>
          </w:tcPr>
          <w:p w:rsidR="00AC1E3B" w:rsidRPr="00CA654E" w:rsidRDefault="00AC1E3B" w:rsidP="00AC1E3B">
            <w:pPr>
              <w:pStyle w:val="Normal0"/>
            </w:pPr>
          </w:p>
        </w:tc>
      </w:tr>
      <w:tr w:rsidR="00AC1E3B" w:rsidRPr="00CA654E">
        <w:tc>
          <w:tcPr>
            <w:tcW w:w="2619" w:type="dxa"/>
            <w:gridSpan w:val="2"/>
            <w:shd w:val="clear" w:color="auto" w:fill="E6E6E6"/>
            <w:vAlign w:val="center"/>
          </w:tcPr>
          <w:p w:rsidR="00AC1E3B" w:rsidRPr="00CA654E" w:rsidRDefault="00AC1E3B" w:rsidP="00AC1E3B">
            <w:pPr>
              <w:pStyle w:val="Normal1"/>
              <w:spacing w:before="60" w:after="60" w:line="240" w:lineRule="auto"/>
              <w:ind w:left="0"/>
              <w:jc w:val="left"/>
              <w:rPr>
                <w:sz w:val="24"/>
              </w:rPr>
            </w:pPr>
            <w:r>
              <w:rPr>
                <w:sz w:val="24"/>
                <w:rtl/>
              </w:rPr>
              <w:t xml:space="preserve">השירותים </w:t>
            </w:r>
            <w:r w:rsidRPr="0019799D">
              <w:rPr>
                <w:sz w:val="24"/>
                <w:rtl/>
              </w:rPr>
              <w:t>שניתנו ל ארגון</w:t>
            </w:r>
          </w:p>
        </w:tc>
        <w:tc>
          <w:tcPr>
            <w:tcW w:w="4941" w:type="dxa"/>
          </w:tcPr>
          <w:p w:rsidR="00AC1E3B" w:rsidRDefault="00AC1E3B" w:rsidP="00E837C3">
            <w:pPr>
              <w:pStyle w:val="AlphaList1"/>
              <w:numPr>
                <w:ilvl w:val="0"/>
                <w:numId w:val="73"/>
              </w:numPr>
            </w:pPr>
            <w:r>
              <w:rPr>
                <w:rtl/>
              </w:rPr>
              <w:t xml:space="preserve"> </w:t>
            </w:r>
          </w:p>
          <w:p w:rsidR="00AC1E3B" w:rsidRDefault="00AC1E3B" w:rsidP="00AC1E3B">
            <w:pPr>
              <w:pStyle w:val="NumberList0"/>
            </w:pPr>
            <w:r>
              <w:rPr>
                <w:rtl/>
              </w:rPr>
              <w:t xml:space="preserve"> </w:t>
            </w:r>
          </w:p>
          <w:p w:rsidR="00AC1E3B" w:rsidRPr="00CA654E" w:rsidRDefault="00AC1E3B" w:rsidP="00AC1E3B">
            <w:pPr>
              <w:pStyle w:val="NumberList0"/>
            </w:pPr>
          </w:p>
        </w:tc>
      </w:tr>
      <w:tr w:rsidR="00AC1E3B" w:rsidRPr="00CA654E">
        <w:tc>
          <w:tcPr>
            <w:tcW w:w="1818" w:type="dxa"/>
            <w:vMerge w:val="restart"/>
            <w:shd w:val="clear" w:color="auto" w:fill="E6E6E6"/>
          </w:tcPr>
          <w:p w:rsidR="00AC1E3B" w:rsidRPr="00CA654E" w:rsidRDefault="00AC1E3B" w:rsidP="00AC1E3B">
            <w:pPr>
              <w:pStyle w:val="Normal1"/>
              <w:spacing w:before="60" w:after="60" w:line="240" w:lineRule="auto"/>
              <w:ind w:left="0"/>
              <w:jc w:val="left"/>
              <w:rPr>
                <w:sz w:val="24"/>
              </w:rPr>
            </w:pPr>
            <w:r w:rsidRPr="00CA654E">
              <w:rPr>
                <w:sz w:val="24"/>
                <w:rtl/>
              </w:rPr>
              <w:t xml:space="preserve">ממונה </w:t>
            </w:r>
            <w:r>
              <w:rPr>
                <w:sz w:val="24"/>
                <w:rtl/>
              </w:rPr>
              <w:t xml:space="preserve">אבטחת </w:t>
            </w:r>
            <w:r w:rsidRPr="008315F5">
              <w:rPr>
                <w:sz w:val="24"/>
                <w:rtl/>
              </w:rPr>
              <w:t>המידע של הארגון</w:t>
            </w:r>
            <w:r>
              <w:rPr>
                <w:sz w:val="24"/>
                <w:rtl/>
              </w:rPr>
              <w:t xml:space="preserve"> </w:t>
            </w:r>
          </w:p>
        </w:tc>
        <w:tc>
          <w:tcPr>
            <w:tcW w:w="801" w:type="dxa"/>
            <w:shd w:val="clear" w:color="auto" w:fill="E6E6E6"/>
          </w:tcPr>
          <w:p w:rsidR="00AC1E3B" w:rsidRPr="00CA654E" w:rsidRDefault="00AC1E3B" w:rsidP="00AC1E3B">
            <w:pPr>
              <w:pStyle w:val="Normal1"/>
              <w:spacing w:before="60" w:after="60" w:line="240" w:lineRule="auto"/>
              <w:ind w:left="0"/>
              <w:rPr>
                <w:sz w:val="24"/>
              </w:rPr>
            </w:pPr>
            <w:r w:rsidRPr="00CA654E">
              <w:rPr>
                <w:sz w:val="24"/>
                <w:rtl/>
              </w:rPr>
              <w:t>שם</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1818" w:type="dxa"/>
            <w:vMerge/>
            <w:shd w:val="clear" w:color="auto" w:fill="E6E6E6"/>
          </w:tcPr>
          <w:p w:rsidR="00AC1E3B" w:rsidRPr="00CA654E" w:rsidRDefault="00AC1E3B" w:rsidP="00AC1E3B">
            <w:pPr>
              <w:pStyle w:val="Normal1"/>
              <w:spacing w:before="60" w:after="60" w:line="240" w:lineRule="auto"/>
              <w:ind w:left="0"/>
              <w:rPr>
                <w:sz w:val="24"/>
              </w:rPr>
            </w:pPr>
          </w:p>
        </w:tc>
        <w:tc>
          <w:tcPr>
            <w:tcW w:w="801" w:type="dxa"/>
            <w:shd w:val="clear" w:color="auto" w:fill="E6E6E6"/>
          </w:tcPr>
          <w:p w:rsidR="00AC1E3B" w:rsidRPr="00CA654E" w:rsidRDefault="00AC1E3B" w:rsidP="00AC1E3B">
            <w:pPr>
              <w:pStyle w:val="Normal1"/>
              <w:spacing w:before="60" w:after="60" w:line="240" w:lineRule="auto"/>
              <w:ind w:left="0"/>
              <w:rPr>
                <w:sz w:val="24"/>
              </w:rPr>
            </w:pPr>
            <w:r w:rsidRPr="00CA654E">
              <w:rPr>
                <w:sz w:val="24"/>
                <w:rtl/>
              </w:rPr>
              <w:t>תפקיד</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1818" w:type="dxa"/>
            <w:vMerge/>
            <w:shd w:val="clear" w:color="auto" w:fill="E6E6E6"/>
          </w:tcPr>
          <w:p w:rsidR="00AC1E3B" w:rsidRPr="00CA654E" w:rsidRDefault="00AC1E3B" w:rsidP="00AC1E3B">
            <w:pPr>
              <w:pStyle w:val="Normal1"/>
              <w:spacing w:before="60" w:after="60" w:line="240" w:lineRule="auto"/>
              <w:ind w:left="0"/>
              <w:rPr>
                <w:sz w:val="24"/>
              </w:rPr>
            </w:pPr>
          </w:p>
        </w:tc>
        <w:tc>
          <w:tcPr>
            <w:tcW w:w="801" w:type="dxa"/>
            <w:shd w:val="clear" w:color="auto" w:fill="E6E6E6"/>
          </w:tcPr>
          <w:p w:rsidR="00AC1E3B" w:rsidRPr="00CA654E" w:rsidRDefault="00AC1E3B" w:rsidP="00AC1E3B">
            <w:pPr>
              <w:pStyle w:val="Normal1"/>
              <w:spacing w:before="60" w:after="60" w:line="240" w:lineRule="auto"/>
              <w:ind w:left="0"/>
              <w:rPr>
                <w:sz w:val="24"/>
              </w:rPr>
            </w:pPr>
            <w:r w:rsidRPr="00CA654E">
              <w:rPr>
                <w:sz w:val="24"/>
                <w:rtl/>
              </w:rPr>
              <w:t>טלפון</w:t>
            </w:r>
          </w:p>
        </w:tc>
        <w:tc>
          <w:tcPr>
            <w:tcW w:w="4941" w:type="dxa"/>
          </w:tcPr>
          <w:p w:rsidR="00AC1E3B" w:rsidRPr="00CA654E" w:rsidRDefault="00AC1E3B" w:rsidP="00AC1E3B">
            <w:pPr>
              <w:pStyle w:val="Normal1"/>
              <w:spacing w:before="60" w:after="60" w:line="240" w:lineRule="auto"/>
              <w:ind w:left="0"/>
              <w:rPr>
                <w:sz w:val="24"/>
              </w:rPr>
            </w:pPr>
          </w:p>
        </w:tc>
      </w:tr>
    </w:tbl>
    <w:p w:rsidR="00AC1E3B" w:rsidRDefault="00AC1E3B" w:rsidP="001A4A82">
      <w:pPr>
        <w:pStyle w:val="Normal1"/>
      </w:pPr>
    </w:p>
    <w:p w:rsidR="0078185B" w:rsidRDefault="00AC1E3B" w:rsidP="00E837C3">
      <w:pPr>
        <w:pStyle w:val="Hn4"/>
        <w:numPr>
          <w:ilvl w:val="3"/>
          <w:numId w:val="79"/>
        </w:numPr>
        <w:rPr>
          <w:rtl/>
        </w:rPr>
      </w:pPr>
      <w:r>
        <w:rPr>
          <w:rFonts w:hint="cs"/>
          <w:rtl/>
        </w:rPr>
        <w:t>סביבה ווירטואלית</w:t>
      </w: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8"/>
        <w:gridCol w:w="801"/>
        <w:gridCol w:w="4941"/>
      </w:tblGrid>
      <w:tr w:rsidR="00AC1E3B" w:rsidRPr="00CA654E">
        <w:tc>
          <w:tcPr>
            <w:tcW w:w="7560" w:type="dxa"/>
            <w:gridSpan w:val="3"/>
            <w:shd w:val="clear" w:color="auto" w:fill="E6E6E6"/>
            <w:vAlign w:val="center"/>
          </w:tcPr>
          <w:p w:rsidR="00AC1E3B" w:rsidRPr="00AC1E3B" w:rsidRDefault="00AC1E3B" w:rsidP="00AC1E3B">
            <w:pPr>
              <w:pStyle w:val="Normal1"/>
              <w:spacing w:before="60" w:after="60" w:line="240" w:lineRule="auto"/>
              <w:ind w:left="0"/>
              <w:jc w:val="center"/>
              <w:rPr>
                <w:b/>
                <w:bCs/>
                <w:sz w:val="24"/>
              </w:rPr>
            </w:pPr>
            <w:r w:rsidRPr="00AC1E3B">
              <w:rPr>
                <w:rFonts w:hint="cs"/>
                <w:b/>
                <w:bCs/>
                <w:rtl/>
              </w:rPr>
              <w:t>ארגון מס' 1</w:t>
            </w: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sidRPr="008315F5">
              <w:rPr>
                <w:sz w:val="24"/>
                <w:rtl/>
              </w:rPr>
              <w:t>הארגון</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 xml:space="preserve">תיאור סביבת המחשוב של </w:t>
            </w:r>
            <w:r w:rsidRPr="008315F5">
              <w:rPr>
                <w:sz w:val="24"/>
                <w:rtl/>
              </w:rPr>
              <w:t>הארגון</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rFonts w:hint="cs"/>
                <w:sz w:val="24"/>
                <w:rtl/>
              </w:rPr>
              <w:t>תיאור סביבה ווירטואלי</w:t>
            </w:r>
            <w:r>
              <w:rPr>
                <w:rFonts w:hint="eastAsia"/>
                <w:sz w:val="24"/>
                <w:rtl/>
              </w:rPr>
              <w:t>ת</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מספר המשתמשים</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השנים בהן ניתנו השירותים</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2619" w:type="dxa"/>
            <w:gridSpan w:val="2"/>
            <w:shd w:val="clear" w:color="auto" w:fill="E6E6E6"/>
            <w:vAlign w:val="center"/>
          </w:tcPr>
          <w:p w:rsidR="00AC1E3B" w:rsidRPr="00CA654E" w:rsidRDefault="00AC1E3B" w:rsidP="00AC1E3B">
            <w:pPr>
              <w:pStyle w:val="Normal1"/>
              <w:spacing w:before="60" w:after="60" w:line="240" w:lineRule="auto"/>
              <w:ind w:left="0"/>
              <w:jc w:val="left"/>
              <w:rPr>
                <w:sz w:val="24"/>
              </w:rPr>
            </w:pPr>
            <w:r>
              <w:rPr>
                <w:sz w:val="24"/>
                <w:rtl/>
              </w:rPr>
              <w:t xml:space="preserve">השירותים </w:t>
            </w:r>
            <w:r w:rsidRPr="008315F5">
              <w:rPr>
                <w:sz w:val="24"/>
                <w:rtl/>
              </w:rPr>
              <w:t>שניתנו לארגון</w:t>
            </w:r>
          </w:p>
        </w:tc>
        <w:tc>
          <w:tcPr>
            <w:tcW w:w="4941" w:type="dxa"/>
          </w:tcPr>
          <w:p w:rsidR="00AC1E3B" w:rsidRDefault="00AC1E3B" w:rsidP="00E837C3">
            <w:pPr>
              <w:pStyle w:val="NumberList0"/>
              <w:numPr>
                <w:ilvl w:val="0"/>
                <w:numId w:val="57"/>
              </w:numPr>
            </w:pPr>
            <w:r>
              <w:rPr>
                <w:rtl/>
              </w:rPr>
              <w:t xml:space="preserve"> </w:t>
            </w:r>
          </w:p>
          <w:p w:rsidR="00AC1E3B" w:rsidRDefault="00AC1E3B" w:rsidP="00AC1E3B">
            <w:pPr>
              <w:pStyle w:val="NumberList0"/>
            </w:pPr>
            <w:r>
              <w:rPr>
                <w:rtl/>
              </w:rPr>
              <w:t xml:space="preserve"> </w:t>
            </w:r>
          </w:p>
          <w:p w:rsidR="00AC1E3B" w:rsidRPr="00CA654E" w:rsidRDefault="00AC1E3B" w:rsidP="00AC1E3B">
            <w:pPr>
              <w:pStyle w:val="NumberList0"/>
            </w:pPr>
          </w:p>
        </w:tc>
      </w:tr>
      <w:tr w:rsidR="00AC1E3B" w:rsidRPr="00CA654E">
        <w:tc>
          <w:tcPr>
            <w:tcW w:w="1818" w:type="dxa"/>
            <w:vMerge w:val="restart"/>
            <w:shd w:val="clear" w:color="auto" w:fill="E6E6E6"/>
          </w:tcPr>
          <w:p w:rsidR="00AC1E3B" w:rsidRPr="00CA654E" w:rsidRDefault="00AC1E3B" w:rsidP="00AC1E3B">
            <w:pPr>
              <w:pStyle w:val="Normal1"/>
              <w:spacing w:before="60" w:after="60" w:line="240" w:lineRule="auto"/>
              <w:ind w:left="0"/>
              <w:jc w:val="left"/>
              <w:rPr>
                <w:sz w:val="24"/>
              </w:rPr>
            </w:pPr>
            <w:r w:rsidRPr="00CA654E">
              <w:rPr>
                <w:sz w:val="24"/>
                <w:rtl/>
              </w:rPr>
              <w:t xml:space="preserve">ממונה </w:t>
            </w:r>
            <w:r>
              <w:rPr>
                <w:sz w:val="24"/>
                <w:rtl/>
              </w:rPr>
              <w:t xml:space="preserve">אבטחת המידע </w:t>
            </w:r>
            <w:r w:rsidRPr="008315F5">
              <w:rPr>
                <w:sz w:val="24"/>
                <w:rtl/>
              </w:rPr>
              <w:t>של הארגון</w:t>
            </w:r>
            <w:r>
              <w:rPr>
                <w:sz w:val="24"/>
                <w:rtl/>
              </w:rPr>
              <w:t xml:space="preserve"> </w:t>
            </w:r>
          </w:p>
        </w:tc>
        <w:tc>
          <w:tcPr>
            <w:tcW w:w="801" w:type="dxa"/>
            <w:shd w:val="clear" w:color="auto" w:fill="E6E6E6"/>
          </w:tcPr>
          <w:p w:rsidR="00AC1E3B" w:rsidRPr="00CA654E" w:rsidRDefault="00AC1E3B" w:rsidP="00AC1E3B">
            <w:pPr>
              <w:pStyle w:val="Normal1"/>
              <w:spacing w:before="60" w:after="60" w:line="240" w:lineRule="auto"/>
              <w:ind w:left="0"/>
              <w:rPr>
                <w:sz w:val="24"/>
              </w:rPr>
            </w:pPr>
            <w:r w:rsidRPr="00CA654E">
              <w:rPr>
                <w:sz w:val="24"/>
                <w:rtl/>
              </w:rPr>
              <w:t>שם</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1818" w:type="dxa"/>
            <w:vMerge/>
            <w:shd w:val="clear" w:color="auto" w:fill="E6E6E6"/>
          </w:tcPr>
          <w:p w:rsidR="00AC1E3B" w:rsidRPr="00CA654E" w:rsidRDefault="00AC1E3B" w:rsidP="00AC1E3B">
            <w:pPr>
              <w:pStyle w:val="Normal1"/>
              <w:spacing w:before="60" w:after="60" w:line="240" w:lineRule="auto"/>
              <w:ind w:left="0"/>
              <w:rPr>
                <w:sz w:val="24"/>
              </w:rPr>
            </w:pPr>
          </w:p>
        </w:tc>
        <w:tc>
          <w:tcPr>
            <w:tcW w:w="801" w:type="dxa"/>
            <w:shd w:val="clear" w:color="auto" w:fill="E6E6E6"/>
          </w:tcPr>
          <w:p w:rsidR="00AC1E3B" w:rsidRPr="00CA654E" w:rsidRDefault="00AC1E3B" w:rsidP="00AC1E3B">
            <w:pPr>
              <w:pStyle w:val="Normal1"/>
              <w:spacing w:before="60" w:after="60" w:line="240" w:lineRule="auto"/>
              <w:ind w:left="0"/>
              <w:rPr>
                <w:sz w:val="24"/>
              </w:rPr>
            </w:pPr>
            <w:r w:rsidRPr="00CA654E">
              <w:rPr>
                <w:sz w:val="24"/>
                <w:rtl/>
              </w:rPr>
              <w:t>תפקיד</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1818" w:type="dxa"/>
            <w:vMerge/>
            <w:shd w:val="clear" w:color="auto" w:fill="E6E6E6"/>
          </w:tcPr>
          <w:p w:rsidR="00AC1E3B" w:rsidRPr="00CA654E" w:rsidRDefault="00AC1E3B" w:rsidP="00AC1E3B">
            <w:pPr>
              <w:pStyle w:val="Normal1"/>
              <w:spacing w:before="60" w:after="60" w:line="240" w:lineRule="auto"/>
              <w:ind w:left="0"/>
              <w:rPr>
                <w:sz w:val="24"/>
              </w:rPr>
            </w:pPr>
          </w:p>
        </w:tc>
        <w:tc>
          <w:tcPr>
            <w:tcW w:w="801" w:type="dxa"/>
            <w:shd w:val="clear" w:color="auto" w:fill="E6E6E6"/>
          </w:tcPr>
          <w:p w:rsidR="00AC1E3B" w:rsidRPr="00CA654E" w:rsidRDefault="00AC1E3B" w:rsidP="00AC1E3B">
            <w:pPr>
              <w:pStyle w:val="Normal1"/>
              <w:spacing w:before="60" w:after="60" w:line="240" w:lineRule="auto"/>
              <w:ind w:left="0"/>
              <w:rPr>
                <w:sz w:val="24"/>
              </w:rPr>
            </w:pPr>
            <w:r w:rsidRPr="00CA654E">
              <w:rPr>
                <w:sz w:val="24"/>
                <w:rtl/>
              </w:rPr>
              <w:t>טלפון</w:t>
            </w:r>
          </w:p>
        </w:tc>
        <w:tc>
          <w:tcPr>
            <w:tcW w:w="4941" w:type="dxa"/>
          </w:tcPr>
          <w:p w:rsidR="00AC1E3B" w:rsidRPr="00CA654E" w:rsidRDefault="00AC1E3B" w:rsidP="00AC1E3B">
            <w:pPr>
              <w:pStyle w:val="Normal1"/>
              <w:spacing w:before="60" w:after="60" w:line="240" w:lineRule="auto"/>
              <w:ind w:left="0"/>
              <w:rPr>
                <w:sz w:val="24"/>
              </w:rPr>
            </w:pPr>
          </w:p>
        </w:tc>
      </w:tr>
    </w:tbl>
    <w:p w:rsidR="00AC1E3B" w:rsidRDefault="00AC1E3B" w:rsidP="00AC1E3B">
      <w:pPr>
        <w:pStyle w:val="Normal2"/>
        <w:rPr>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8"/>
        <w:gridCol w:w="801"/>
        <w:gridCol w:w="4941"/>
      </w:tblGrid>
      <w:tr w:rsidR="00AC1E3B" w:rsidRPr="00CA654E">
        <w:tc>
          <w:tcPr>
            <w:tcW w:w="7560" w:type="dxa"/>
            <w:gridSpan w:val="3"/>
            <w:shd w:val="clear" w:color="auto" w:fill="E6E6E6"/>
            <w:vAlign w:val="center"/>
          </w:tcPr>
          <w:p w:rsidR="00AC1E3B" w:rsidRPr="00AC1E3B" w:rsidRDefault="00AC1E3B" w:rsidP="00AC1E3B">
            <w:pPr>
              <w:pStyle w:val="Normal1"/>
              <w:spacing w:before="60" w:after="60" w:line="240" w:lineRule="auto"/>
              <w:ind w:left="0"/>
              <w:jc w:val="center"/>
              <w:rPr>
                <w:b/>
                <w:bCs/>
                <w:sz w:val="24"/>
              </w:rPr>
            </w:pPr>
            <w:r w:rsidRPr="00AC1E3B">
              <w:rPr>
                <w:rFonts w:hint="cs"/>
                <w:b/>
                <w:bCs/>
                <w:rtl/>
              </w:rPr>
              <w:t>ארגון מס' 2</w:t>
            </w: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sidRPr="008315F5">
              <w:rPr>
                <w:sz w:val="24"/>
                <w:rtl/>
              </w:rPr>
              <w:t>הארגון</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 xml:space="preserve">תיאור סביבת המחשוב של </w:t>
            </w:r>
            <w:r w:rsidRPr="008315F5">
              <w:rPr>
                <w:sz w:val="24"/>
                <w:rtl/>
              </w:rPr>
              <w:t>הארגון</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rFonts w:hint="cs"/>
                <w:sz w:val="24"/>
                <w:rtl/>
              </w:rPr>
              <w:t>תיאור סביבה ווירטואלי</w:t>
            </w:r>
            <w:r>
              <w:rPr>
                <w:rFonts w:hint="eastAsia"/>
                <w:sz w:val="24"/>
                <w:rtl/>
              </w:rPr>
              <w:t>ת</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מספר המשתמשים</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2619" w:type="dxa"/>
            <w:gridSpan w:val="2"/>
            <w:shd w:val="clear" w:color="auto" w:fill="E6E6E6"/>
          </w:tcPr>
          <w:p w:rsidR="00AC1E3B" w:rsidRPr="00CA654E" w:rsidRDefault="00AC1E3B" w:rsidP="00AC1E3B">
            <w:pPr>
              <w:pStyle w:val="Normal1"/>
              <w:spacing w:before="60" w:after="60" w:line="240" w:lineRule="auto"/>
              <w:ind w:left="0"/>
              <w:rPr>
                <w:sz w:val="24"/>
              </w:rPr>
            </w:pPr>
            <w:r>
              <w:rPr>
                <w:sz w:val="24"/>
                <w:rtl/>
              </w:rPr>
              <w:t>השנים בהן ניתנו השירותים</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2619" w:type="dxa"/>
            <w:gridSpan w:val="2"/>
            <w:shd w:val="clear" w:color="auto" w:fill="E6E6E6"/>
            <w:vAlign w:val="center"/>
          </w:tcPr>
          <w:p w:rsidR="00AC1E3B" w:rsidRPr="00CA654E" w:rsidRDefault="00AC1E3B" w:rsidP="00AC1E3B">
            <w:pPr>
              <w:pStyle w:val="Normal1"/>
              <w:spacing w:before="60" w:after="60" w:line="240" w:lineRule="auto"/>
              <w:ind w:left="0"/>
              <w:jc w:val="left"/>
              <w:rPr>
                <w:sz w:val="24"/>
              </w:rPr>
            </w:pPr>
            <w:r>
              <w:rPr>
                <w:sz w:val="24"/>
                <w:rtl/>
              </w:rPr>
              <w:t xml:space="preserve">השירותים </w:t>
            </w:r>
            <w:r w:rsidRPr="008315F5">
              <w:rPr>
                <w:sz w:val="24"/>
                <w:rtl/>
              </w:rPr>
              <w:t>שניתנו לארגון</w:t>
            </w:r>
          </w:p>
        </w:tc>
        <w:tc>
          <w:tcPr>
            <w:tcW w:w="4941" w:type="dxa"/>
          </w:tcPr>
          <w:p w:rsidR="00AC1E3B" w:rsidRDefault="00AC1E3B" w:rsidP="00E837C3">
            <w:pPr>
              <w:pStyle w:val="NumberList0"/>
              <w:numPr>
                <w:ilvl w:val="0"/>
                <w:numId w:val="57"/>
              </w:numPr>
            </w:pPr>
            <w:r>
              <w:rPr>
                <w:rtl/>
              </w:rPr>
              <w:t xml:space="preserve"> </w:t>
            </w:r>
          </w:p>
          <w:p w:rsidR="00AC1E3B" w:rsidRDefault="00AC1E3B" w:rsidP="00AC1E3B">
            <w:pPr>
              <w:pStyle w:val="NumberList0"/>
            </w:pPr>
            <w:r>
              <w:rPr>
                <w:rtl/>
              </w:rPr>
              <w:t xml:space="preserve"> </w:t>
            </w:r>
          </w:p>
          <w:p w:rsidR="00AC1E3B" w:rsidRPr="00CA654E" w:rsidRDefault="00AC1E3B" w:rsidP="00AC1E3B">
            <w:pPr>
              <w:pStyle w:val="NumberList0"/>
            </w:pPr>
          </w:p>
        </w:tc>
      </w:tr>
      <w:tr w:rsidR="00AC1E3B" w:rsidRPr="00CA654E">
        <w:tc>
          <w:tcPr>
            <w:tcW w:w="1818" w:type="dxa"/>
            <w:vMerge w:val="restart"/>
            <w:shd w:val="clear" w:color="auto" w:fill="E6E6E6"/>
          </w:tcPr>
          <w:p w:rsidR="00AC1E3B" w:rsidRPr="00CA654E" w:rsidRDefault="00AC1E3B" w:rsidP="00AC1E3B">
            <w:pPr>
              <w:pStyle w:val="Normal1"/>
              <w:spacing w:before="60" w:after="60" w:line="240" w:lineRule="auto"/>
              <w:ind w:left="0"/>
              <w:jc w:val="left"/>
              <w:rPr>
                <w:sz w:val="24"/>
              </w:rPr>
            </w:pPr>
            <w:r w:rsidRPr="00CA654E">
              <w:rPr>
                <w:sz w:val="24"/>
                <w:rtl/>
              </w:rPr>
              <w:t xml:space="preserve">ממונה </w:t>
            </w:r>
            <w:r>
              <w:rPr>
                <w:sz w:val="24"/>
                <w:rtl/>
              </w:rPr>
              <w:t xml:space="preserve">אבטחת המידע </w:t>
            </w:r>
            <w:r w:rsidRPr="008315F5">
              <w:rPr>
                <w:sz w:val="24"/>
                <w:rtl/>
              </w:rPr>
              <w:t>של הארגון</w:t>
            </w:r>
            <w:r>
              <w:rPr>
                <w:sz w:val="24"/>
                <w:rtl/>
              </w:rPr>
              <w:t xml:space="preserve"> </w:t>
            </w:r>
          </w:p>
        </w:tc>
        <w:tc>
          <w:tcPr>
            <w:tcW w:w="801" w:type="dxa"/>
            <w:shd w:val="clear" w:color="auto" w:fill="E6E6E6"/>
          </w:tcPr>
          <w:p w:rsidR="00AC1E3B" w:rsidRPr="00CA654E" w:rsidRDefault="00AC1E3B" w:rsidP="00AC1E3B">
            <w:pPr>
              <w:pStyle w:val="Normal1"/>
              <w:spacing w:before="60" w:after="60" w:line="240" w:lineRule="auto"/>
              <w:ind w:left="0"/>
              <w:rPr>
                <w:sz w:val="24"/>
              </w:rPr>
            </w:pPr>
            <w:r w:rsidRPr="00CA654E">
              <w:rPr>
                <w:sz w:val="24"/>
                <w:rtl/>
              </w:rPr>
              <w:t>שם</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1818" w:type="dxa"/>
            <w:vMerge/>
            <w:shd w:val="clear" w:color="auto" w:fill="E6E6E6"/>
          </w:tcPr>
          <w:p w:rsidR="00AC1E3B" w:rsidRPr="00CA654E" w:rsidRDefault="00AC1E3B" w:rsidP="00AC1E3B">
            <w:pPr>
              <w:pStyle w:val="Normal1"/>
              <w:spacing w:before="60" w:after="60" w:line="240" w:lineRule="auto"/>
              <w:ind w:left="0"/>
              <w:rPr>
                <w:sz w:val="24"/>
              </w:rPr>
            </w:pPr>
          </w:p>
        </w:tc>
        <w:tc>
          <w:tcPr>
            <w:tcW w:w="801" w:type="dxa"/>
            <w:shd w:val="clear" w:color="auto" w:fill="E6E6E6"/>
          </w:tcPr>
          <w:p w:rsidR="00AC1E3B" w:rsidRPr="00CA654E" w:rsidRDefault="00AC1E3B" w:rsidP="00AC1E3B">
            <w:pPr>
              <w:pStyle w:val="Normal1"/>
              <w:spacing w:before="60" w:after="60" w:line="240" w:lineRule="auto"/>
              <w:ind w:left="0"/>
              <w:rPr>
                <w:sz w:val="24"/>
              </w:rPr>
            </w:pPr>
            <w:r w:rsidRPr="00CA654E">
              <w:rPr>
                <w:sz w:val="24"/>
                <w:rtl/>
              </w:rPr>
              <w:t>תפקיד</w:t>
            </w:r>
          </w:p>
        </w:tc>
        <w:tc>
          <w:tcPr>
            <w:tcW w:w="4941" w:type="dxa"/>
          </w:tcPr>
          <w:p w:rsidR="00AC1E3B" w:rsidRPr="00CA654E" w:rsidRDefault="00AC1E3B" w:rsidP="00AC1E3B">
            <w:pPr>
              <w:pStyle w:val="Normal1"/>
              <w:spacing w:before="60" w:after="60" w:line="240" w:lineRule="auto"/>
              <w:ind w:left="0"/>
              <w:rPr>
                <w:sz w:val="24"/>
              </w:rPr>
            </w:pPr>
          </w:p>
        </w:tc>
      </w:tr>
      <w:tr w:rsidR="00AC1E3B" w:rsidRPr="00CA654E">
        <w:tc>
          <w:tcPr>
            <w:tcW w:w="1818" w:type="dxa"/>
            <w:vMerge/>
            <w:shd w:val="clear" w:color="auto" w:fill="E6E6E6"/>
          </w:tcPr>
          <w:p w:rsidR="00AC1E3B" w:rsidRPr="00CA654E" w:rsidRDefault="00AC1E3B" w:rsidP="00AC1E3B">
            <w:pPr>
              <w:pStyle w:val="Normal1"/>
              <w:spacing w:before="60" w:after="60" w:line="240" w:lineRule="auto"/>
              <w:ind w:left="0"/>
              <w:rPr>
                <w:sz w:val="24"/>
              </w:rPr>
            </w:pPr>
          </w:p>
        </w:tc>
        <w:tc>
          <w:tcPr>
            <w:tcW w:w="801" w:type="dxa"/>
            <w:shd w:val="clear" w:color="auto" w:fill="E6E6E6"/>
          </w:tcPr>
          <w:p w:rsidR="00AC1E3B" w:rsidRPr="00CA654E" w:rsidRDefault="00AC1E3B" w:rsidP="00AC1E3B">
            <w:pPr>
              <w:pStyle w:val="Normal1"/>
              <w:spacing w:before="60" w:after="60" w:line="240" w:lineRule="auto"/>
              <w:ind w:left="0"/>
              <w:rPr>
                <w:sz w:val="24"/>
              </w:rPr>
            </w:pPr>
            <w:r w:rsidRPr="00CA654E">
              <w:rPr>
                <w:sz w:val="24"/>
                <w:rtl/>
              </w:rPr>
              <w:t>טלפון</w:t>
            </w:r>
          </w:p>
        </w:tc>
        <w:tc>
          <w:tcPr>
            <w:tcW w:w="4941" w:type="dxa"/>
          </w:tcPr>
          <w:p w:rsidR="00AC1E3B" w:rsidRPr="00CA654E" w:rsidRDefault="00AC1E3B" w:rsidP="00AC1E3B">
            <w:pPr>
              <w:pStyle w:val="Normal1"/>
              <w:spacing w:before="60" w:after="60" w:line="240" w:lineRule="auto"/>
              <w:ind w:left="0"/>
              <w:rPr>
                <w:sz w:val="24"/>
              </w:rPr>
            </w:pPr>
          </w:p>
        </w:tc>
      </w:tr>
    </w:tbl>
    <w:p w:rsidR="00AC1E3B" w:rsidRDefault="00AC1E3B" w:rsidP="00AC1E3B">
      <w:pPr>
        <w:pStyle w:val="Normal2"/>
        <w:rPr>
          <w:rtl/>
        </w:rPr>
      </w:pPr>
    </w:p>
    <w:p w:rsidR="0078185B" w:rsidRDefault="007E4E4C" w:rsidP="00E837C3">
      <w:pPr>
        <w:pStyle w:val="Hn4"/>
        <w:numPr>
          <w:ilvl w:val="3"/>
          <w:numId w:val="79"/>
        </w:numPr>
        <w:rPr>
          <w:rtl/>
        </w:rPr>
      </w:pPr>
      <w:r>
        <w:rPr>
          <w:rFonts w:hint="cs"/>
          <w:rtl/>
        </w:rPr>
        <w:t>תשתיות תקשורת</w:t>
      </w:r>
    </w:p>
    <w:p w:rsidR="007E4E4C" w:rsidRDefault="007E4E4C" w:rsidP="007E4E4C">
      <w:pPr>
        <w:pStyle w:val="Normal2"/>
        <w:rPr>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8"/>
        <w:gridCol w:w="801"/>
        <w:gridCol w:w="4941"/>
      </w:tblGrid>
      <w:tr w:rsidR="007E4E4C" w:rsidRPr="00CA654E">
        <w:tc>
          <w:tcPr>
            <w:tcW w:w="7560" w:type="dxa"/>
            <w:gridSpan w:val="3"/>
            <w:shd w:val="clear" w:color="auto" w:fill="E6E6E6"/>
            <w:vAlign w:val="center"/>
          </w:tcPr>
          <w:p w:rsidR="007E4E4C" w:rsidRPr="00CA654E" w:rsidRDefault="007E4E4C" w:rsidP="007E4E4C">
            <w:pPr>
              <w:pStyle w:val="Normal1"/>
              <w:spacing w:before="60" w:after="60" w:line="240" w:lineRule="auto"/>
              <w:ind w:left="0"/>
              <w:jc w:val="center"/>
              <w:rPr>
                <w:b/>
                <w:bCs/>
                <w:sz w:val="24"/>
              </w:rPr>
            </w:pPr>
            <w:r>
              <w:rPr>
                <w:rFonts w:hint="cs"/>
                <w:b/>
                <w:bCs/>
                <w:sz w:val="24"/>
                <w:rtl/>
              </w:rPr>
              <w:t>ארגון מס' 1</w:t>
            </w:r>
          </w:p>
        </w:tc>
      </w:tr>
      <w:tr w:rsidR="007E4E4C" w:rsidRPr="00CA654E">
        <w:tc>
          <w:tcPr>
            <w:tcW w:w="2619" w:type="dxa"/>
            <w:gridSpan w:val="2"/>
            <w:shd w:val="clear" w:color="auto" w:fill="E6E6E6"/>
          </w:tcPr>
          <w:p w:rsidR="007E4E4C" w:rsidRPr="008315F5" w:rsidRDefault="007E4E4C" w:rsidP="007E4E4C">
            <w:pPr>
              <w:pStyle w:val="Normal1"/>
              <w:spacing w:before="60" w:after="60" w:line="240" w:lineRule="auto"/>
              <w:ind w:left="0"/>
              <w:rPr>
                <w:sz w:val="24"/>
              </w:rPr>
            </w:pPr>
            <w:r w:rsidRPr="008315F5">
              <w:rPr>
                <w:sz w:val="24"/>
                <w:rtl/>
              </w:rPr>
              <w:t>הארגון</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2619" w:type="dxa"/>
            <w:gridSpan w:val="2"/>
            <w:shd w:val="clear" w:color="auto" w:fill="E6E6E6"/>
          </w:tcPr>
          <w:p w:rsidR="007E4E4C" w:rsidRPr="008315F5" w:rsidRDefault="007E4E4C" w:rsidP="007E4E4C">
            <w:pPr>
              <w:pStyle w:val="Normal1"/>
              <w:spacing w:before="60" w:after="60" w:line="240" w:lineRule="auto"/>
              <w:ind w:left="0"/>
              <w:rPr>
                <w:sz w:val="24"/>
              </w:rPr>
            </w:pPr>
            <w:r w:rsidRPr="008315F5">
              <w:rPr>
                <w:sz w:val="24"/>
                <w:rtl/>
              </w:rPr>
              <w:t>תיאור סביבת התקשורת של הארגון</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2619" w:type="dxa"/>
            <w:gridSpan w:val="2"/>
            <w:shd w:val="clear" w:color="auto" w:fill="E6E6E6"/>
          </w:tcPr>
          <w:p w:rsidR="007E4E4C" w:rsidRPr="00CA654E" w:rsidRDefault="007E4E4C" w:rsidP="007E4E4C">
            <w:pPr>
              <w:pStyle w:val="Normal1"/>
              <w:spacing w:before="60" w:after="60" w:line="240" w:lineRule="auto"/>
              <w:ind w:left="0"/>
              <w:rPr>
                <w:sz w:val="24"/>
              </w:rPr>
            </w:pPr>
            <w:r>
              <w:rPr>
                <w:sz w:val="24"/>
                <w:rtl/>
              </w:rPr>
              <w:t>מספר המשתמשים</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2619" w:type="dxa"/>
            <w:gridSpan w:val="2"/>
            <w:shd w:val="clear" w:color="auto" w:fill="E6E6E6"/>
          </w:tcPr>
          <w:p w:rsidR="007E4E4C" w:rsidRPr="00CA654E" w:rsidRDefault="007E4E4C" w:rsidP="007E4E4C">
            <w:pPr>
              <w:pStyle w:val="Normal1"/>
              <w:spacing w:before="60" w:after="60" w:line="240" w:lineRule="auto"/>
              <w:ind w:left="0"/>
              <w:rPr>
                <w:sz w:val="24"/>
              </w:rPr>
            </w:pPr>
            <w:r>
              <w:rPr>
                <w:sz w:val="24"/>
                <w:rtl/>
              </w:rPr>
              <w:t>השנים בהן ניתנו השירותים</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2619" w:type="dxa"/>
            <w:gridSpan w:val="2"/>
            <w:shd w:val="clear" w:color="auto" w:fill="E6E6E6"/>
            <w:vAlign w:val="center"/>
          </w:tcPr>
          <w:p w:rsidR="007E4E4C" w:rsidRPr="00CA654E" w:rsidRDefault="007E4E4C" w:rsidP="007E4E4C">
            <w:pPr>
              <w:pStyle w:val="Normal1"/>
              <w:spacing w:before="60" w:after="60" w:line="240" w:lineRule="auto"/>
              <w:ind w:left="0"/>
              <w:jc w:val="left"/>
              <w:rPr>
                <w:sz w:val="24"/>
              </w:rPr>
            </w:pPr>
            <w:r w:rsidRPr="008315F5">
              <w:rPr>
                <w:sz w:val="24"/>
                <w:rtl/>
              </w:rPr>
              <w:t>השירותים שניתנו לארגון</w:t>
            </w:r>
          </w:p>
        </w:tc>
        <w:tc>
          <w:tcPr>
            <w:tcW w:w="4941" w:type="dxa"/>
          </w:tcPr>
          <w:p w:rsidR="007E4E4C" w:rsidRDefault="007E4E4C" w:rsidP="00E837C3">
            <w:pPr>
              <w:pStyle w:val="NumberList0"/>
              <w:numPr>
                <w:ilvl w:val="0"/>
                <w:numId w:val="58"/>
              </w:numPr>
            </w:pPr>
            <w:r>
              <w:rPr>
                <w:rtl/>
              </w:rPr>
              <w:t xml:space="preserve"> </w:t>
            </w:r>
          </w:p>
          <w:p w:rsidR="007E4E4C" w:rsidRDefault="007E4E4C" w:rsidP="007E4E4C">
            <w:pPr>
              <w:pStyle w:val="NumberList0"/>
            </w:pPr>
            <w:r>
              <w:rPr>
                <w:rtl/>
              </w:rPr>
              <w:t xml:space="preserve"> </w:t>
            </w:r>
          </w:p>
          <w:p w:rsidR="007E4E4C" w:rsidRPr="00CA654E" w:rsidRDefault="007E4E4C" w:rsidP="007E4E4C">
            <w:pPr>
              <w:pStyle w:val="NumberList0"/>
            </w:pPr>
          </w:p>
        </w:tc>
      </w:tr>
      <w:tr w:rsidR="007E4E4C" w:rsidRPr="00CA654E">
        <w:tc>
          <w:tcPr>
            <w:tcW w:w="1818" w:type="dxa"/>
            <w:vMerge w:val="restart"/>
            <w:shd w:val="clear" w:color="auto" w:fill="E6E6E6"/>
          </w:tcPr>
          <w:p w:rsidR="007E4E4C" w:rsidRPr="00CA654E" w:rsidRDefault="007E4E4C" w:rsidP="007E4E4C">
            <w:pPr>
              <w:pStyle w:val="Normal1"/>
              <w:spacing w:before="60" w:after="60" w:line="240" w:lineRule="auto"/>
              <w:ind w:left="0"/>
              <w:jc w:val="left"/>
              <w:rPr>
                <w:sz w:val="24"/>
              </w:rPr>
            </w:pPr>
            <w:r w:rsidRPr="00CA654E">
              <w:rPr>
                <w:sz w:val="24"/>
                <w:rtl/>
              </w:rPr>
              <w:t xml:space="preserve">ממונה </w:t>
            </w:r>
            <w:r>
              <w:rPr>
                <w:sz w:val="24"/>
                <w:rtl/>
              </w:rPr>
              <w:t xml:space="preserve">אבטחת </w:t>
            </w:r>
            <w:r w:rsidRPr="008315F5">
              <w:rPr>
                <w:sz w:val="24"/>
                <w:rtl/>
              </w:rPr>
              <w:t>המידע של הארגון</w:t>
            </w:r>
            <w:r>
              <w:rPr>
                <w:sz w:val="24"/>
                <w:rtl/>
              </w:rPr>
              <w:t xml:space="preserve"> </w:t>
            </w:r>
          </w:p>
        </w:tc>
        <w:tc>
          <w:tcPr>
            <w:tcW w:w="801" w:type="dxa"/>
            <w:shd w:val="clear" w:color="auto" w:fill="E6E6E6"/>
          </w:tcPr>
          <w:p w:rsidR="007E4E4C" w:rsidRPr="00CA654E" w:rsidRDefault="007E4E4C" w:rsidP="007E4E4C">
            <w:pPr>
              <w:pStyle w:val="Normal1"/>
              <w:spacing w:before="60" w:after="60" w:line="240" w:lineRule="auto"/>
              <w:ind w:left="0"/>
              <w:rPr>
                <w:sz w:val="24"/>
              </w:rPr>
            </w:pPr>
            <w:r w:rsidRPr="00CA654E">
              <w:rPr>
                <w:sz w:val="24"/>
                <w:rtl/>
              </w:rPr>
              <w:t>שם</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1818" w:type="dxa"/>
            <w:vMerge/>
            <w:shd w:val="clear" w:color="auto" w:fill="E6E6E6"/>
          </w:tcPr>
          <w:p w:rsidR="007E4E4C" w:rsidRPr="00CA654E" w:rsidRDefault="007E4E4C" w:rsidP="007E4E4C">
            <w:pPr>
              <w:pStyle w:val="Normal1"/>
              <w:spacing w:before="60" w:after="60" w:line="240" w:lineRule="auto"/>
              <w:ind w:left="0"/>
              <w:rPr>
                <w:sz w:val="24"/>
              </w:rPr>
            </w:pPr>
          </w:p>
        </w:tc>
        <w:tc>
          <w:tcPr>
            <w:tcW w:w="801" w:type="dxa"/>
            <w:shd w:val="clear" w:color="auto" w:fill="E6E6E6"/>
          </w:tcPr>
          <w:p w:rsidR="007E4E4C" w:rsidRPr="00CA654E" w:rsidRDefault="007E4E4C" w:rsidP="007E4E4C">
            <w:pPr>
              <w:pStyle w:val="Normal1"/>
              <w:spacing w:before="60" w:after="60" w:line="240" w:lineRule="auto"/>
              <w:ind w:left="0"/>
              <w:rPr>
                <w:sz w:val="24"/>
              </w:rPr>
            </w:pPr>
            <w:r w:rsidRPr="00CA654E">
              <w:rPr>
                <w:sz w:val="24"/>
                <w:rtl/>
              </w:rPr>
              <w:t>תפקיד</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1818" w:type="dxa"/>
            <w:vMerge/>
            <w:shd w:val="clear" w:color="auto" w:fill="E6E6E6"/>
          </w:tcPr>
          <w:p w:rsidR="007E4E4C" w:rsidRPr="00CA654E" w:rsidRDefault="007E4E4C" w:rsidP="007E4E4C">
            <w:pPr>
              <w:pStyle w:val="Normal1"/>
              <w:spacing w:before="60" w:after="60" w:line="240" w:lineRule="auto"/>
              <w:ind w:left="0"/>
              <w:rPr>
                <w:sz w:val="24"/>
              </w:rPr>
            </w:pPr>
          </w:p>
        </w:tc>
        <w:tc>
          <w:tcPr>
            <w:tcW w:w="801" w:type="dxa"/>
            <w:shd w:val="clear" w:color="auto" w:fill="E6E6E6"/>
          </w:tcPr>
          <w:p w:rsidR="007E4E4C" w:rsidRPr="00CA654E" w:rsidRDefault="007E4E4C" w:rsidP="007E4E4C">
            <w:pPr>
              <w:pStyle w:val="Normal1"/>
              <w:spacing w:before="60" w:after="60" w:line="240" w:lineRule="auto"/>
              <w:ind w:left="0"/>
              <w:rPr>
                <w:sz w:val="24"/>
              </w:rPr>
            </w:pPr>
            <w:r w:rsidRPr="00CA654E">
              <w:rPr>
                <w:sz w:val="24"/>
                <w:rtl/>
              </w:rPr>
              <w:t>טלפון</w:t>
            </w:r>
          </w:p>
        </w:tc>
        <w:tc>
          <w:tcPr>
            <w:tcW w:w="4941" w:type="dxa"/>
          </w:tcPr>
          <w:p w:rsidR="007E4E4C" w:rsidRPr="00CA654E" w:rsidRDefault="007E4E4C" w:rsidP="007E4E4C">
            <w:pPr>
              <w:pStyle w:val="Normal1"/>
              <w:spacing w:before="60" w:after="60" w:line="240" w:lineRule="auto"/>
              <w:ind w:left="0"/>
              <w:rPr>
                <w:sz w:val="24"/>
              </w:rPr>
            </w:pPr>
          </w:p>
        </w:tc>
      </w:tr>
    </w:tbl>
    <w:p w:rsidR="007E4E4C" w:rsidRDefault="007E4E4C" w:rsidP="007E4E4C">
      <w:pPr>
        <w:pStyle w:val="Normal2"/>
        <w:rPr>
          <w:rtl/>
        </w:rPr>
      </w:pPr>
    </w:p>
    <w:p w:rsidR="007E4E4C" w:rsidRDefault="007E4E4C" w:rsidP="007E4E4C">
      <w:pPr>
        <w:pStyle w:val="Normal2"/>
        <w:rPr>
          <w:rtl/>
        </w:rPr>
      </w:pPr>
    </w:p>
    <w:p w:rsidR="007E4E4C" w:rsidRDefault="007E4E4C" w:rsidP="007E4E4C">
      <w:pPr>
        <w:pStyle w:val="Normal2"/>
        <w:rPr>
          <w:rtl/>
        </w:rPr>
      </w:pPr>
    </w:p>
    <w:p w:rsidR="007E4E4C" w:rsidRDefault="007E4E4C" w:rsidP="007E4E4C">
      <w:pPr>
        <w:pStyle w:val="Normal2"/>
        <w:rPr>
          <w:rtl/>
        </w:rPr>
      </w:pPr>
    </w:p>
    <w:p w:rsidR="007E4E4C" w:rsidRDefault="007E4E4C" w:rsidP="007E4E4C">
      <w:pPr>
        <w:pStyle w:val="Normal2"/>
        <w:rPr>
          <w:rtl/>
        </w:rPr>
      </w:pPr>
    </w:p>
    <w:p w:rsidR="007E4E4C" w:rsidRDefault="007E4E4C" w:rsidP="007E4E4C">
      <w:pPr>
        <w:pStyle w:val="Normal2"/>
        <w:rPr>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8"/>
        <w:gridCol w:w="801"/>
        <w:gridCol w:w="4941"/>
      </w:tblGrid>
      <w:tr w:rsidR="007E4E4C" w:rsidRPr="00CA654E">
        <w:tc>
          <w:tcPr>
            <w:tcW w:w="7560" w:type="dxa"/>
            <w:gridSpan w:val="3"/>
            <w:shd w:val="clear" w:color="auto" w:fill="E6E6E6"/>
            <w:vAlign w:val="center"/>
          </w:tcPr>
          <w:p w:rsidR="007E4E4C" w:rsidRPr="00CA654E" w:rsidRDefault="007E4E4C" w:rsidP="007E4E4C">
            <w:pPr>
              <w:pStyle w:val="Normal1"/>
              <w:spacing w:before="60" w:after="60" w:line="240" w:lineRule="auto"/>
              <w:ind w:left="0"/>
              <w:jc w:val="center"/>
              <w:rPr>
                <w:b/>
                <w:bCs/>
                <w:sz w:val="24"/>
              </w:rPr>
            </w:pPr>
            <w:r>
              <w:rPr>
                <w:rFonts w:hint="cs"/>
                <w:b/>
                <w:bCs/>
                <w:sz w:val="24"/>
                <w:rtl/>
              </w:rPr>
              <w:t>ארגון מס' 2</w:t>
            </w:r>
          </w:p>
        </w:tc>
      </w:tr>
      <w:tr w:rsidR="007E4E4C" w:rsidRPr="00CA654E">
        <w:tc>
          <w:tcPr>
            <w:tcW w:w="2619" w:type="dxa"/>
            <w:gridSpan w:val="2"/>
            <w:shd w:val="clear" w:color="auto" w:fill="E6E6E6"/>
          </w:tcPr>
          <w:p w:rsidR="007E4E4C" w:rsidRPr="008315F5" w:rsidRDefault="007E4E4C" w:rsidP="007E4E4C">
            <w:pPr>
              <w:pStyle w:val="Normal1"/>
              <w:spacing w:before="60" w:after="60" w:line="240" w:lineRule="auto"/>
              <w:ind w:left="0"/>
              <w:rPr>
                <w:sz w:val="24"/>
              </w:rPr>
            </w:pPr>
            <w:r w:rsidRPr="008315F5">
              <w:rPr>
                <w:sz w:val="24"/>
                <w:rtl/>
              </w:rPr>
              <w:t>הארגון</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2619" w:type="dxa"/>
            <w:gridSpan w:val="2"/>
            <w:shd w:val="clear" w:color="auto" w:fill="E6E6E6"/>
          </w:tcPr>
          <w:p w:rsidR="007E4E4C" w:rsidRPr="008315F5" w:rsidRDefault="007E4E4C" w:rsidP="007E4E4C">
            <w:pPr>
              <w:pStyle w:val="Normal1"/>
              <w:spacing w:before="60" w:after="60" w:line="240" w:lineRule="auto"/>
              <w:ind w:left="0"/>
              <w:rPr>
                <w:sz w:val="24"/>
              </w:rPr>
            </w:pPr>
            <w:r w:rsidRPr="008315F5">
              <w:rPr>
                <w:sz w:val="24"/>
                <w:rtl/>
              </w:rPr>
              <w:t>תיאור סביבת התקשורת של הארגון</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2619" w:type="dxa"/>
            <w:gridSpan w:val="2"/>
            <w:shd w:val="clear" w:color="auto" w:fill="E6E6E6"/>
          </w:tcPr>
          <w:p w:rsidR="007E4E4C" w:rsidRPr="00CA654E" w:rsidRDefault="007E4E4C" w:rsidP="007E4E4C">
            <w:pPr>
              <w:pStyle w:val="Normal1"/>
              <w:spacing w:before="60" w:after="60" w:line="240" w:lineRule="auto"/>
              <w:ind w:left="0"/>
              <w:rPr>
                <w:sz w:val="24"/>
              </w:rPr>
            </w:pPr>
            <w:r>
              <w:rPr>
                <w:sz w:val="24"/>
                <w:rtl/>
              </w:rPr>
              <w:t>מספר המשתמשים</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2619" w:type="dxa"/>
            <w:gridSpan w:val="2"/>
            <w:shd w:val="clear" w:color="auto" w:fill="E6E6E6"/>
          </w:tcPr>
          <w:p w:rsidR="007E4E4C" w:rsidRPr="00CA654E" w:rsidRDefault="007E4E4C" w:rsidP="007E4E4C">
            <w:pPr>
              <w:pStyle w:val="Normal1"/>
              <w:spacing w:before="60" w:after="60" w:line="240" w:lineRule="auto"/>
              <w:ind w:left="0"/>
              <w:rPr>
                <w:sz w:val="24"/>
              </w:rPr>
            </w:pPr>
            <w:r>
              <w:rPr>
                <w:sz w:val="24"/>
                <w:rtl/>
              </w:rPr>
              <w:t>השנים בהן ניתנו השירותים</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2619" w:type="dxa"/>
            <w:gridSpan w:val="2"/>
            <w:shd w:val="clear" w:color="auto" w:fill="E6E6E6"/>
            <w:vAlign w:val="center"/>
          </w:tcPr>
          <w:p w:rsidR="007E4E4C" w:rsidRPr="00CA654E" w:rsidRDefault="007E4E4C" w:rsidP="007E4E4C">
            <w:pPr>
              <w:pStyle w:val="Normal1"/>
              <w:spacing w:before="60" w:after="60" w:line="240" w:lineRule="auto"/>
              <w:ind w:left="0"/>
              <w:jc w:val="left"/>
              <w:rPr>
                <w:sz w:val="24"/>
              </w:rPr>
            </w:pPr>
            <w:r w:rsidRPr="008315F5">
              <w:rPr>
                <w:sz w:val="24"/>
                <w:rtl/>
              </w:rPr>
              <w:t>השירותים שניתנו לארגון</w:t>
            </w:r>
          </w:p>
        </w:tc>
        <w:tc>
          <w:tcPr>
            <w:tcW w:w="4941" w:type="dxa"/>
          </w:tcPr>
          <w:p w:rsidR="007E4E4C" w:rsidRDefault="007E4E4C" w:rsidP="00E837C3">
            <w:pPr>
              <w:pStyle w:val="NumberList0"/>
              <w:numPr>
                <w:ilvl w:val="0"/>
                <w:numId w:val="58"/>
              </w:numPr>
            </w:pPr>
            <w:r>
              <w:rPr>
                <w:rtl/>
              </w:rPr>
              <w:t xml:space="preserve"> </w:t>
            </w:r>
          </w:p>
          <w:p w:rsidR="007E4E4C" w:rsidRDefault="007E4E4C" w:rsidP="007E4E4C">
            <w:pPr>
              <w:pStyle w:val="NumberList0"/>
            </w:pPr>
            <w:r>
              <w:rPr>
                <w:rtl/>
              </w:rPr>
              <w:t xml:space="preserve"> </w:t>
            </w:r>
          </w:p>
          <w:p w:rsidR="007E4E4C" w:rsidRPr="00CA654E" w:rsidRDefault="007E4E4C" w:rsidP="007E4E4C">
            <w:pPr>
              <w:pStyle w:val="NumberList0"/>
            </w:pPr>
          </w:p>
        </w:tc>
      </w:tr>
      <w:tr w:rsidR="007E4E4C" w:rsidRPr="00CA654E">
        <w:tc>
          <w:tcPr>
            <w:tcW w:w="1818" w:type="dxa"/>
            <w:vMerge w:val="restart"/>
            <w:shd w:val="clear" w:color="auto" w:fill="E6E6E6"/>
          </w:tcPr>
          <w:p w:rsidR="007E4E4C" w:rsidRPr="00CA654E" w:rsidRDefault="007E4E4C" w:rsidP="007E4E4C">
            <w:pPr>
              <w:pStyle w:val="Normal1"/>
              <w:spacing w:before="60" w:after="60" w:line="240" w:lineRule="auto"/>
              <w:ind w:left="0"/>
              <w:jc w:val="left"/>
              <w:rPr>
                <w:sz w:val="24"/>
              </w:rPr>
            </w:pPr>
            <w:r w:rsidRPr="00CA654E">
              <w:rPr>
                <w:sz w:val="24"/>
                <w:rtl/>
              </w:rPr>
              <w:t xml:space="preserve">ממונה </w:t>
            </w:r>
            <w:r>
              <w:rPr>
                <w:sz w:val="24"/>
                <w:rtl/>
              </w:rPr>
              <w:t xml:space="preserve">אבטחת </w:t>
            </w:r>
            <w:r w:rsidRPr="008315F5">
              <w:rPr>
                <w:sz w:val="24"/>
                <w:rtl/>
              </w:rPr>
              <w:t>המידע של הארגון</w:t>
            </w:r>
            <w:r>
              <w:rPr>
                <w:sz w:val="24"/>
                <w:rtl/>
              </w:rPr>
              <w:t xml:space="preserve"> </w:t>
            </w:r>
          </w:p>
        </w:tc>
        <w:tc>
          <w:tcPr>
            <w:tcW w:w="801" w:type="dxa"/>
            <w:shd w:val="clear" w:color="auto" w:fill="E6E6E6"/>
          </w:tcPr>
          <w:p w:rsidR="007E4E4C" w:rsidRPr="00CA654E" w:rsidRDefault="007E4E4C" w:rsidP="007E4E4C">
            <w:pPr>
              <w:pStyle w:val="Normal1"/>
              <w:spacing w:before="60" w:after="60" w:line="240" w:lineRule="auto"/>
              <w:ind w:left="0"/>
              <w:rPr>
                <w:sz w:val="24"/>
              </w:rPr>
            </w:pPr>
            <w:r w:rsidRPr="00CA654E">
              <w:rPr>
                <w:sz w:val="24"/>
                <w:rtl/>
              </w:rPr>
              <w:t>שם</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1818" w:type="dxa"/>
            <w:vMerge/>
            <w:shd w:val="clear" w:color="auto" w:fill="E6E6E6"/>
          </w:tcPr>
          <w:p w:rsidR="007E4E4C" w:rsidRPr="00CA654E" w:rsidRDefault="007E4E4C" w:rsidP="007E4E4C">
            <w:pPr>
              <w:pStyle w:val="Normal1"/>
              <w:spacing w:before="60" w:after="60" w:line="240" w:lineRule="auto"/>
              <w:ind w:left="0"/>
              <w:rPr>
                <w:sz w:val="24"/>
              </w:rPr>
            </w:pPr>
          </w:p>
        </w:tc>
        <w:tc>
          <w:tcPr>
            <w:tcW w:w="801" w:type="dxa"/>
            <w:shd w:val="clear" w:color="auto" w:fill="E6E6E6"/>
          </w:tcPr>
          <w:p w:rsidR="007E4E4C" w:rsidRPr="00CA654E" w:rsidRDefault="007E4E4C" w:rsidP="007E4E4C">
            <w:pPr>
              <w:pStyle w:val="Normal1"/>
              <w:spacing w:before="60" w:after="60" w:line="240" w:lineRule="auto"/>
              <w:ind w:left="0"/>
              <w:rPr>
                <w:sz w:val="24"/>
              </w:rPr>
            </w:pPr>
            <w:r w:rsidRPr="00CA654E">
              <w:rPr>
                <w:sz w:val="24"/>
                <w:rtl/>
              </w:rPr>
              <w:t>תפקיד</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1818" w:type="dxa"/>
            <w:vMerge/>
            <w:shd w:val="clear" w:color="auto" w:fill="E6E6E6"/>
          </w:tcPr>
          <w:p w:rsidR="007E4E4C" w:rsidRPr="00CA654E" w:rsidRDefault="007E4E4C" w:rsidP="007E4E4C">
            <w:pPr>
              <w:pStyle w:val="Normal1"/>
              <w:spacing w:before="60" w:after="60" w:line="240" w:lineRule="auto"/>
              <w:ind w:left="0"/>
              <w:rPr>
                <w:sz w:val="24"/>
              </w:rPr>
            </w:pPr>
          </w:p>
        </w:tc>
        <w:tc>
          <w:tcPr>
            <w:tcW w:w="801" w:type="dxa"/>
            <w:shd w:val="clear" w:color="auto" w:fill="E6E6E6"/>
          </w:tcPr>
          <w:p w:rsidR="007E4E4C" w:rsidRPr="00CA654E" w:rsidRDefault="007E4E4C" w:rsidP="007E4E4C">
            <w:pPr>
              <w:pStyle w:val="Normal1"/>
              <w:spacing w:before="60" w:after="60" w:line="240" w:lineRule="auto"/>
              <w:ind w:left="0"/>
              <w:rPr>
                <w:sz w:val="24"/>
              </w:rPr>
            </w:pPr>
            <w:r w:rsidRPr="00CA654E">
              <w:rPr>
                <w:sz w:val="24"/>
                <w:rtl/>
              </w:rPr>
              <w:t>טלפון</w:t>
            </w:r>
          </w:p>
        </w:tc>
        <w:tc>
          <w:tcPr>
            <w:tcW w:w="4941" w:type="dxa"/>
          </w:tcPr>
          <w:p w:rsidR="007E4E4C" w:rsidRPr="00CA654E" w:rsidRDefault="007E4E4C" w:rsidP="007E4E4C">
            <w:pPr>
              <w:pStyle w:val="Normal1"/>
              <w:spacing w:before="60" w:after="60" w:line="240" w:lineRule="auto"/>
              <w:ind w:left="0"/>
              <w:rPr>
                <w:sz w:val="24"/>
              </w:rPr>
            </w:pPr>
          </w:p>
        </w:tc>
      </w:tr>
    </w:tbl>
    <w:p w:rsidR="007E4E4C" w:rsidRDefault="007E4E4C" w:rsidP="007E4E4C">
      <w:pPr>
        <w:pStyle w:val="Normal2"/>
        <w:rPr>
          <w:rtl/>
        </w:rPr>
      </w:pPr>
    </w:p>
    <w:p w:rsidR="007E4E4C" w:rsidRPr="007E4E4C" w:rsidRDefault="007E4E4C" w:rsidP="00E837C3">
      <w:pPr>
        <w:pStyle w:val="Normal2"/>
        <w:numPr>
          <w:ilvl w:val="3"/>
          <w:numId w:val="79"/>
        </w:numPr>
        <w:rPr>
          <w:b/>
          <w:bCs/>
          <w:rtl/>
        </w:rPr>
      </w:pPr>
      <w:r w:rsidRPr="007E4E4C">
        <w:rPr>
          <w:rFonts w:hint="cs"/>
          <w:b/>
          <w:bCs/>
          <w:rtl/>
        </w:rPr>
        <w:t>תוכנות תשתית</w:t>
      </w:r>
    </w:p>
    <w:p w:rsidR="007E4E4C" w:rsidRPr="007E4E4C" w:rsidRDefault="007E4E4C" w:rsidP="007E4E4C">
      <w:pPr>
        <w:pStyle w:val="Normal2"/>
        <w:rPr>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8"/>
        <w:gridCol w:w="801"/>
        <w:gridCol w:w="4941"/>
      </w:tblGrid>
      <w:tr w:rsidR="0078185B" w:rsidRPr="00CA654E">
        <w:tc>
          <w:tcPr>
            <w:tcW w:w="7560" w:type="dxa"/>
            <w:gridSpan w:val="3"/>
            <w:shd w:val="clear" w:color="auto" w:fill="E6E6E6"/>
            <w:vAlign w:val="center"/>
          </w:tcPr>
          <w:p w:rsidR="0078185B" w:rsidRPr="00CA654E" w:rsidRDefault="007E4E4C" w:rsidP="006B167F">
            <w:pPr>
              <w:pStyle w:val="Normal1"/>
              <w:spacing w:before="60" w:after="60" w:line="240" w:lineRule="auto"/>
              <w:ind w:left="0"/>
              <w:jc w:val="center"/>
              <w:rPr>
                <w:b/>
                <w:bCs/>
                <w:sz w:val="24"/>
              </w:rPr>
            </w:pPr>
            <w:r>
              <w:rPr>
                <w:rFonts w:hint="cs"/>
                <w:b/>
                <w:bCs/>
                <w:sz w:val="24"/>
                <w:rtl/>
              </w:rPr>
              <w:t>ארגון מס' 1</w:t>
            </w:r>
          </w:p>
        </w:tc>
      </w:tr>
      <w:tr w:rsidR="0078185B" w:rsidRPr="00CA654E">
        <w:tc>
          <w:tcPr>
            <w:tcW w:w="2619" w:type="dxa"/>
            <w:gridSpan w:val="2"/>
            <w:shd w:val="clear" w:color="auto" w:fill="E6E6E6"/>
          </w:tcPr>
          <w:p w:rsidR="0078185B" w:rsidRPr="008315F5" w:rsidRDefault="0078185B" w:rsidP="006B167F">
            <w:pPr>
              <w:pStyle w:val="Normal1"/>
              <w:spacing w:before="60" w:after="60" w:line="240" w:lineRule="auto"/>
              <w:ind w:left="0"/>
              <w:rPr>
                <w:sz w:val="24"/>
              </w:rPr>
            </w:pPr>
            <w:r w:rsidRPr="008315F5">
              <w:rPr>
                <w:sz w:val="24"/>
                <w:rtl/>
              </w:rPr>
              <w:t>הארגון</w:t>
            </w:r>
          </w:p>
        </w:tc>
        <w:tc>
          <w:tcPr>
            <w:tcW w:w="4941" w:type="dxa"/>
          </w:tcPr>
          <w:p w:rsidR="0078185B" w:rsidRPr="00CA654E" w:rsidRDefault="0078185B" w:rsidP="006B167F">
            <w:pPr>
              <w:pStyle w:val="Normal1"/>
              <w:spacing w:before="60" w:after="60" w:line="240" w:lineRule="auto"/>
              <w:ind w:left="0"/>
              <w:rPr>
                <w:sz w:val="24"/>
              </w:rPr>
            </w:pPr>
          </w:p>
        </w:tc>
      </w:tr>
      <w:tr w:rsidR="0078185B" w:rsidRPr="00CA654E">
        <w:tc>
          <w:tcPr>
            <w:tcW w:w="2619" w:type="dxa"/>
            <w:gridSpan w:val="2"/>
            <w:shd w:val="clear" w:color="auto" w:fill="E6E6E6"/>
          </w:tcPr>
          <w:p w:rsidR="0078185B" w:rsidRPr="008315F5" w:rsidRDefault="0078185B" w:rsidP="006B167F">
            <w:pPr>
              <w:pStyle w:val="Normal1"/>
              <w:spacing w:before="60" w:after="60" w:line="240" w:lineRule="auto"/>
              <w:ind w:left="0"/>
              <w:rPr>
                <w:sz w:val="24"/>
              </w:rPr>
            </w:pPr>
            <w:r w:rsidRPr="008315F5">
              <w:rPr>
                <w:sz w:val="24"/>
                <w:rtl/>
              </w:rPr>
              <w:t>פירוט תוכנות התשתית של הארגון</w:t>
            </w:r>
          </w:p>
        </w:tc>
        <w:tc>
          <w:tcPr>
            <w:tcW w:w="4941" w:type="dxa"/>
          </w:tcPr>
          <w:p w:rsidR="0078185B" w:rsidRPr="00CA654E" w:rsidRDefault="0078185B" w:rsidP="006B167F">
            <w:pPr>
              <w:pStyle w:val="Normal1"/>
              <w:spacing w:before="60" w:after="60" w:line="240" w:lineRule="auto"/>
              <w:ind w:left="0"/>
              <w:rPr>
                <w:sz w:val="24"/>
              </w:rPr>
            </w:pPr>
          </w:p>
        </w:tc>
      </w:tr>
      <w:tr w:rsidR="0078185B" w:rsidRPr="00CA654E">
        <w:tc>
          <w:tcPr>
            <w:tcW w:w="2619" w:type="dxa"/>
            <w:gridSpan w:val="2"/>
            <w:shd w:val="clear" w:color="auto" w:fill="E6E6E6"/>
          </w:tcPr>
          <w:p w:rsidR="0078185B" w:rsidRPr="008315F5" w:rsidRDefault="0078185B" w:rsidP="006B167F">
            <w:pPr>
              <w:pStyle w:val="Normal1"/>
              <w:spacing w:before="60" w:after="60" w:line="240" w:lineRule="auto"/>
              <w:ind w:left="0"/>
              <w:rPr>
                <w:sz w:val="24"/>
              </w:rPr>
            </w:pPr>
            <w:r w:rsidRPr="008315F5">
              <w:rPr>
                <w:sz w:val="24"/>
                <w:rtl/>
              </w:rPr>
              <w:t>מספר המשתמשים</w:t>
            </w:r>
          </w:p>
        </w:tc>
        <w:tc>
          <w:tcPr>
            <w:tcW w:w="4941" w:type="dxa"/>
          </w:tcPr>
          <w:p w:rsidR="0078185B" w:rsidRPr="00CA654E" w:rsidRDefault="0078185B" w:rsidP="006B167F">
            <w:pPr>
              <w:pStyle w:val="Normal1"/>
              <w:spacing w:before="60" w:after="60" w:line="240" w:lineRule="auto"/>
              <w:ind w:left="0"/>
              <w:rPr>
                <w:sz w:val="24"/>
              </w:rPr>
            </w:pPr>
          </w:p>
        </w:tc>
      </w:tr>
      <w:tr w:rsidR="0078185B" w:rsidRPr="00CA654E">
        <w:tc>
          <w:tcPr>
            <w:tcW w:w="2619" w:type="dxa"/>
            <w:gridSpan w:val="2"/>
            <w:shd w:val="clear" w:color="auto" w:fill="E6E6E6"/>
          </w:tcPr>
          <w:p w:rsidR="0078185B" w:rsidRPr="008315F5" w:rsidRDefault="0078185B" w:rsidP="006B167F">
            <w:pPr>
              <w:pStyle w:val="Normal1"/>
              <w:spacing w:before="60" w:after="60" w:line="240" w:lineRule="auto"/>
              <w:ind w:left="0"/>
              <w:rPr>
                <w:sz w:val="24"/>
              </w:rPr>
            </w:pPr>
            <w:r w:rsidRPr="008315F5">
              <w:rPr>
                <w:sz w:val="24"/>
                <w:rtl/>
              </w:rPr>
              <w:t>השנים בהן ניתנו השירותים</w:t>
            </w:r>
          </w:p>
        </w:tc>
        <w:tc>
          <w:tcPr>
            <w:tcW w:w="4941" w:type="dxa"/>
          </w:tcPr>
          <w:p w:rsidR="0078185B" w:rsidRPr="00CA654E" w:rsidRDefault="0078185B" w:rsidP="006B167F">
            <w:pPr>
              <w:pStyle w:val="Normal1"/>
              <w:spacing w:before="60" w:after="60" w:line="240" w:lineRule="auto"/>
              <w:ind w:left="0"/>
              <w:rPr>
                <w:sz w:val="24"/>
              </w:rPr>
            </w:pPr>
          </w:p>
        </w:tc>
      </w:tr>
      <w:tr w:rsidR="0078185B" w:rsidRPr="00CA654E">
        <w:tc>
          <w:tcPr>
            <w:tcW w:w="2619" w:type="dxa"/>
            <w:gridSpan w:val="2"/>
            <w:shd w:val="clear" w:color="auto" w:fill="E6E6E6"/>
            <w:vAlign w:val="center"/>
          </w:tcPr>
          <w:p w:rsidR="0078185B" w:rsidRPr="008315F5" w:rsidRDefault="0078185B" w:rsidP="007B1FFC">
            <w:pPr>
              <w:pStyle w:val="Normal1"/>
              <w:spacing w:before="60" w:after="60" w:line="240" w:lineRule="auto"/>
              <w:ind w:left="0"/>
              <w:jc w:val="left"/>
              <w:rPr>
                <w:sz w:val="24"/>
              </w:rPr>
            </w:pPr>
            <w:r w:rsidRPr="008315F5">
              <w:rPr>
                <w:sz w:val="24"/>
                <w:rtl/>
              </w:rPr>
              <w:t>השירותים שניתנו ל ארגון</w:t>
            </w:r>
          </w:p>
        </w:tc>
        <w:tc>
          <w:tcPr>
            <w:tcW w:w="4941" w:type="dxa"/>
          </w:tcPr>
          <w:p w:rsidR="0078185B" w:rsidRDefault="0078185B" w:rsidP="00E837C3">
            <w:pPr>
              <w:pStyle w:val="NumberList0"/>
              <w:numPr>
                <w:ilvl w:val="0"/>
                <w:numId w:val="59"/>
              </w:numPr>
            </w:pPr>
            <w:r>
              <w:rPr>
                <w:rtl/>
              </w:rPr>
              <w:t xml:space="preserve"> </w:t>
            </w:r>
          </w:p>
          <w:p w:rsidR="0078185B" w:rsidRDefault="0078185B" w:rsidP="006B167F">
            <w:pPr>
              <w:pStyle w:val="NumberList0"/>
            </w:pPr>
            <w:r>
              <w:rPr>
                <w:rtl/>
              </w:rPr>
              <w:t xml:space="preserve"> </w:t>
            </w:r>
          </w:p>
          <w:p w:rsidR="0078185B" w:rsidRPr="00CA654E" w:rsidRDefault="0078185B" w:rsidP="006B167F">
            <w:pPr>
              <w:pStyle w:val="NumberList0"/>
            </w:pPr>
          </w:p>
        </w:tc>
      </w:tr>
      <w:tr w:rsidR="0078185B" w:rsidRPr="00CA654E">
        <w:tc>
          <w:tcPr>
            <w:tcW w:w="1818" w:type="dxa"/>
            <w:vMerge w:val="restart"/>
            <w:shd w:val="clear" w:color="auto" w:fill="E6E6E6"/>
          </w:tcPr>
          <w:p w:rsidR="0078185B" w:rsidRPr="00CA654E" w:rsidRDefault="0078185B" w:rsidP="006B167F">
            <w:pPr>
              <w:pStyle w:val="Normal1"/>
              <w:spacing w:before="60" w:after="60" w:line="240" w:lineRule="auto"/>
              <w:ind w:left="0"/>
              <w:jc w:val="left"/>
              <w:rPr>
                <w:sz w:val="24"/>
              </w:rPr>
            </w:pPr>
            <w:r w:rsidRPr="00CA654E">
              <w:rPr>
                <w:sz w:val="24"/>
                <w:rtl/>
              </w:rPr>
              <w:t xml:space="preserve">ממונה </w:t>
            </w:r>
            <w:r>
              <w:rPr>
                <w:sz w:val="24"/>
                <w:rtl/>
              </w:rPr>
              <w:t xml:space="preserve">אבטחת המידע של הלקוח </w:t>
            </w:r>
          </w:p>
        </w:tc>
        <w:tc>
          <w:tcPr>
            <w:tcW w:w="801" w:type="dxa"/>
            <w:shd w:val="clear" w:color="auto" w:fill="E6E6E6"/>
          </w:tcPr>
          <w:p w:rsidR="0078185B" w:rsidRPr="00CA654E" w:rsidRDefault="0078185B" w:rsidP="006B167F">
            <w:pPr>
              <w:pStyle w:val="Normal1"/>
              <w:spacing w:before="60" w:after="60" w:line="240" w:lineRule="auto"/>
              <w:ind w:left="0"/>
              <w:rPr>
                <w:sz w:val="24"/>
              </w:rPr>
            </w:pPr>
            <w:r w:rsidRPr="00CA654E">
              <w:rPr>
                <w:sz w:val="24"/>
                <w:rtl/>
              </w:rPr>
              <w:t>שם</w:t>
            </w:r>
          </w:p>
        </w:tc>
        <w:tc>
          <w:tcPr>
            <w:tcW w:w="4941" w:type="dxa"/>
          </w:tcPr>
          <w:p w:rsidR="0078185B" w:rsidRPr="00CA654E" w:rsidRDefault="0078185B" w:rsidP="006B167F">
            <w:pPr>
              <w:pStyle w:val="Normal1"/>
              <w:spacing w:before="60" w:after="60" w:line="240" w:lineRule="auto"/>
              <w:ind w:left="0"/>
              <w:rPr>
                <w:sz w:val="24"/>
              </w:rPr>
            </w:pPr>
          </w:p>
        </w:tc>
      </w:tr>
      <w:tr w:rsidR="0078185B" w:rsidRPr="00CA654E">
        <w:tc>
          <w:tcPr>
            <w:tcW w:w="1818" w:type="dxa"/>
            <w:vMerge/>
            <w:shd w:val="clear" w:color="auto" w:fill="E6E6E6"/>
          </w:tcPr>
          <w:p w:rsidR="0078185B" w:rsidRPr="00CA654E" w:rsidRDefault="0078185B" w:rsidP="006B167F">
            <w:pPr>
              <w:pStyle w:val="Normal1"/>
              <w:spacing w:before="60" w:after="60" w:line="240" w:lineRule="auto"/>
              <w:ind w:left="0"/>
              <w:rPr>
                <w:sz w:val="24"/>
              </w:rPr>
            </w:pPr>
          </w:p>
        </w:tc>
        <w:tc>
          <w:tcPr>
            <w:tcW w:w="801" w:type="dxa"/>
            <w:shd w:val="clear" w:color="auto" w:fill="E6E6E6"/>
          </w:tcPr>
          <w:p w:rsidR="0078185B" w:rsidRPr="00CA654E" w:rsidRDefault="0078185B" w:rsidP="006B167F">
            <w:pPr>
              <w:pStyle w:val="Normal1"/>
              <w:spacing w:before="60" w:after="60" w:line="240" w:lineRule="auto"/>
              <w:ind w:left="0"/>
              <w:rPr>
                <w:sz w:val="24"/>
              </w:rPr>
            </w:pPr>
            <w:r w:rsidRPr="00CA654E">
              <w:rPr>
                <w:sz w:val="24"/>
                <w:rtl/>
              </w:rPr>
              <w:t>תפקיד</w:t>
            </w:r>
          </w:p>
        </w:tc>
        <w:tc>
          <w:tcPr>
            <w:tcW w:w="4941" w:type="dxa"/>
          </w:tcPr>
          <w:p w:rsidR="0078185B" w:rsidRPr="00CA654E" w:rsidRDefault="0078185B" w:rsidP="006B167F">
            <w:pPr>
              <w:pStyle w:val="Normal1"/>
              <w:spacing w:before="60" w:after="60" w:line="240" w:lineRule="auto"/>
              <w:ind w:left="0"/>
              <w:rPr>
                <w:sz w:val="24"/>
              </w:rPr>
            </w:pPr>
          </w:p>
        </w:tc>
      </w:tr>
      <w:tr w:rsidR="0078185B" w:rsidRPr="00CA654E">
        <w:tc>
          <w:tcPr>
            <w:tcW w:w="1818" w:type="dxa"/>
            <w:vMerge/>
            <w:shd w:val="clear" w:color="auto" w:fill="E6E6E6"/>
          </w:tcPr>
          <w:p w:rsidR="0078185B" w:rsidRPr="00CA654E" w:rsidRDefault="0078185B" w:rsidP="006B167F">
            <w:pPr>
              <w:pStyle w:val="Normal1"/>
              <w:spacing w:before="60" w:after="60" w:line="240" w:lineRule="auto"/>
              <w:ind w:left="0"/>
              <w:rPr>
                <w:sz w:val="24"/>
              </w:rPr>
            </w:pPr>
          </w:p>
        </w:tc>
        <w:tc>
          <w:tcPr>
            <w:tcW w:w="801" w:type="dxa"/>
            <w:shd w:val="clear" w:color="auto" w:fill="E6E6E6"/>
          </w:tcPr>
          <w:p w:rsidR="0078185B" w:rsidRPr="00CA654E" w:rsidRDefault="0078185B" w:rsidP="006B167F">
            <w:pPr>
              <w:pStyle w:val="Normal1"/>
              <w:spacing w:before="60" w:after="60" w:line="240" w:lineRule="auto"/>
              <w:ind w:left="0"/>
              <w:rPr>
                <w:sz w:val="24"/>
              </w:rPr>
            </w:pPr>
            <w:r w:rsidRPr="00CA654E">
              <w:rPr>
                <w:sz w:val="24"/>
                <w:rtl/>
              </w:rPr>
              <w:t>טלפון</w:t>
            </w:r>
          </w:p>
        </w:tc>
        <w:tc>
          <w:tcPr>
            <w:tcW w:w="4941" w:type="dxa"/>
          </w:tcPr>
          <w:p w:rsidR="0078185B" w:rsidRPr="00CA654E" w:rsidRDefault="0078185B" w:rsidP="006B167F">
            <w:pPr>
              <w:pStyle w:val="Normal1"/>
              <w:spacing w:before="60" w:after="60" w:line="240" w:lineRule="auto"/>
              <w:ind w:left="0"/>
              <w:rPr>
                <w:sz w:val="24"/>
              </w:rPr>
            </w:pPr>
          </w:p>
        </w:tc>
      </w:tr>
    </w:tbl>
    <w:p w:rsidR="0078185B" w:rsidRDefault="0078185B" w:rsidP="001A4A82">
      <w:pPr>
        <w:pStyle w:val="Normal2"/>
        <w:rPr>
          <w:rtl/>
        </w:rPr>
      </w:pPr>
    </w:p>
    <w:p w:rsidR="007E4E4C" w:rsidRDefault="007E4E4C" w:rsidP="001A4A82">
      <w:pPr>
        <w:pStyle w:val="Normal2"/>
        <w:rPr>
          <w:rtl/>
        </w:rPr>
      </w:pPr>
    </w:p>
    <w:p w:rsidR="007E4E4C" w:rsidRDefault="007E4E4C" w:rsidP="001A4A82">
      <w:pPr>
        <w:pStyle w:val="Normal2"/>
        <w:rPr>
          <w:rtl/>
        </w:rPr>
      </w:pPr>
    </w:p>
    <w:p w:rsidR="007E4E4C" w:rsidRDefault="007E4E4C" w:rsidP="001A4A82">
      <w:pPr>
        <w:pStyle w:val="Normal2"/>
        <w:rPr>
          <w:rtl/>
        </w:rPr>
      </w:pPr>
    </w:p>
    <w:p w:rsidR="007E4E4C" w:rsidRDefault="007E4E4C" w:rsidP="001A4A82">
      <w:pPr>
        <w:pStyle w:val="Normal2"/>
        <w:rPr>
          <w:rtl/>
        </w:rPr>
      </w:pPr>
    </w:p>
    <w:p w:rsidR="007E4E4C" w:rsidRDefault="007E4E4C" w:rsidP="001A4A82">
      <w:pPr>
        <w:pStyle w:val="Normal2"/>
        <w:rPr>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8"/>
        <w:gridCol w:w="801"/>
        <w:gridCol w:w="4941"/>
      </w:tblGrid>
      <w:tr w:rsidR="007E4E4C" w:rsidRPr="00CA654E">
        <w:tc>
          <w:tcPr>
            <w:tcW w:w="7560" w:type="dxa"/>
            <w:gridSpan w:val="3"/>
            <w:shd w:val="clear" w:color="auto" w:fill="E6E6E6"/>
            <w:vAlign w:val="center"/>
          </w:tcPr>
          <w:p w:rsidR="007E4E4C" w:rsidRPr="00CA654E" w:rsidRDefault="007E4E4C" w:rsidP="007E4E4C">
            <w:pPr>
              <w:pStyle w:val="Normal1"/>
              <w:spacing w:before="60" w:after="60" w:line="240" w:lineRule="auto"/>
              <w:ind w:left="0"/>
              <w:jc w:val="center"/>
              <w:rPr>
                <w:b/>
                <w:bCs/>
                <w:sz w:val="24"/>
              </w:rPr>
            </w:pPr>
            <w:r>
              <w:rPr>
                <w:rFonts w:hint="cs"/>
                <w:b/>
                <w:bCs/>
                <w:sz w:val="24"/>
                <w:rtl/>
              </w:rPr>
              <w:t>ארגון מס' 2</w:t>
            </w:r>
          </w:p>
        </w:tc>
      </w:tr>
      <w:tr w:rsidR="007E4E4C" w:rsidRPr="00CA654E">
        <w:tc>
          <w:tcPr>
            <w:tcW w:w="2619" w:type="dxa"/>
            <w:gridSpan w:val="2"/>
            <w:shd w:val="clear" w:color="auto" w:fill="E6E6E6"/>
          </w:tcPr>
          <w:p w:rsidR="007E4E4C" w:rsidRPr="008315F5" w:rsidRDefault="007E4E4C" w:rsidP="007E4E4C">
            <w:pPr>
              <w:pStyle w:val="Normal1"/>
              <w:spacing w:before="60" w:after="60" w:line="240" w:lineRule="auto"/>
              <w:ind w:left="0"/>
              <w:rPr>
                <w:sz w:val="24"/>
              </w:rPr>
            </w:pPr>
            <w:r w:rsidRPr="008315F5">
              <w:rPr>
                <w:sz w:val="24"/>
                <w:rtl/>
              </w:rPr>
              <w:t>הארגון</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2619" w:type="dxa"/>
            <w:gridSpan w:val="2"/>
            <w:shd w:val="clear" w:color="auto" w:fill="E6E6E6"/>
          </w:tcPr>
          <w:p w:rsidR="007E4E4C" w:rsidRPr="008315F5" w:rsidRDefault="007E4E4C" w:rsidP="007E4E4C">
            <w:pPr>
              <w:pStyle w:val="Normal1"/>
              <w:spacing w:before="60" w:after="60" w:line="240" w:lineRule="auto"/>
              <w:ind w:left="0"/>
              <w:rPr>
                <w:sz w:val="24"/>
              </w:rPr>
            </w:pPr>
            <w:r w:rsidRPr="008315F5">
              <w:rPr>
                <w:sz w:val="24"/>
                <w:rtl/>
              </w:rPr>
              <w:t>פירוט תוכנות התשתית של הארגון</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2619" w:type="dxa"/>
            <w:gridSpan w:val="2"/>
            <w:shd w:val="clear" w:color="auto" w:fill="E6E6E6"/>
          </w:tcPr>
          <w:p w:rsidR="007E4E4C" w:rsidRPr="008315F5" w:rsidRDefault="007E4E4C" w:rsidP="007E4E4C">
            <w:pPr>
              <w:pStyle w:val="Normal1"/>
              <w:spacing w:before="60" w:after="60" w:line="240" w:lineRule="auto"/>
              <w:ind w:left="0"/>
              <w:rPr>
                <w:sz w:val="24"/>
              </w:rPr>
            </w:pPr>
            <w:r w:rsidRPr="008315F5">
              <w:rPr>
                <w:sz w:val="24"/>
                <w:rtl/>
              </w:rPr>
              <w:t>מספר המשתמשים</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2619" w:type="dxa"/>
            <w:gridSpan w:val="2"/>
            <w:shd w:val="clear" w:color="auto" w:fill="E6E6E6"/>
          </w:tcPr>
          <w:p w:rsidR="007E4E4C" w:rsidRPr="008315F5" w:rsidRDefault="007E4E4C" w:rsidP="007E4E4C">
            <w:pPr>
              <w:pStyle w:val="Normal1"/>
              <w:spacing w:before="60" w:after="60" w:line="240" w:lineRule="auto"/>
              <w:ind w:left="0"/>
              <w:rPr>
                <w:sz w:val="24"/>
              </w:rPr>
            </w:pPr>
            <w:r w:rsidRPr="008315F5">
              <w:rPr>
                <w:sz w:val="24"/>
                <w:rtl/>
              </w:rPr>
              <w:t>השנים בהן ניתנו השירותים</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2619" w:type="dxa"/>
            <w:gridSpan w:val="2"/>
            <w:shd w:val="clear" w:color="auto" w:fill="E6E6E6"/>
            <w:vAlign w:val="center"/>
          </w:tcPr>
          <w:p w:rsidR="007E4E4C" w:rsidRPr="008315F5" w:rsidRDefault="007E4E4C" w:rsidP="007E4E4C">
            <w:pPr>
              <w:pStyle w:val="Normal1"/>
              <w:spacing w:before="60" w:after="60" w:line="240" w:lineRule="auto"/>
              <w:ind w:left="0"/>
              <w:jc w:val="left"/>
              <w:rPr>
                <w:sz w:val="24"/>
              </w:rPr>
            </w:pPr>
            <w:r w:rsidRPr="008315F5">
              <w:rPr>
                <w:sz w:val="24"/>
                <w:rtl/>
              </w:rPr>
              <w:t>השירותים שניתנו ל ארגון</w:t>
            </w:r>
          </w:p>
        </w:tc>
        <w:tc>
          <w:tcPr>
            <w:tcW w:w="4941" w:type="dxa"/>
          </w:tcPr>
          <w:p w:rsidR="007E4E4C" w:rsidRDefault="007E4E4C" w:rsidP="00E837C3">
            <w:pPr>
              <w:pStyle w:val="NumberList0"/>
              <w:numPr>
                <w:ilvl w:val="0"/>
                <w:numId w:val="59"/>
              </w:numPr>
            </w:pPr>
            <w:r>
              <w:rPr>
                <w:rtl/>
              </w:rPr>
              <w:t xml:space="preserve"> </w:t>
            </w:r>
          </w:p>
          <w:p w:rsidR="007E4E4C" w:rsidRDefault="007E4E4C" w:rsidP="007E4E4C">
            <w:pPr>
              <w:pStyle w:val="NumberList0"/>
            </w:pPr>
            <w:r>
              <w:rPr>
                <w:rtl/>
              </w:rPr>
              <w:t xml:space="preserve"> </w:t>
            </w:r>
          </w:p>
          <w:p w:rsidR="007E4E4C" w:rsidRPr="00CA654E" w:rsidRDefault="007E4E4C" w:rsidP="007E4E4C">
            <w:pPr>
              <w:pStyle w:val="NumberList0"/>
            </w:pPr>
          </w:p>
        </w:tc>
      </w:tr>
      <w:tr w:rsidR="007E4E4C" w:rsidRPr="00CA654E">
        <w:tc>
          <w:tcPr>
            <w:tcW w:w="1818" w:type="dxa"/>
            <w:vMerge w:val="restart"/>
            <w:shd w:val="clear" w:color="auto" w:fill="E6E6E6"/>
          </w:tcPr>
          <w:p w:rsidR="007E4E4C" w:rsidRPr="00CA654E" w:rsidRDefault="007E4E4C" w:rsidP="007E4E4C">
            <w:pPr>
              <w:pStyle w:val="Normal1"/>
              <w:spacing w:before="60" w:after="60" w:line="240" w:lineRule="auto"/>
              <w:ind w:left="0"/>
              <w:jc w:val="left"/>
              <w:rPr>
                <w:sz w:val="24"/>
              </w:rPr>
            </w:pPr>
            <w:r w:rsidRPr="00CA654E">
              <w:rPr>
                <w:sz w:val="24"/>
                <w:rtl/>
              </w:rPr>
              <w:t xml:space="preserve">ממונה </w:t>
            </w:r>
            <w:r>
              <w:rPr>
                <w:sz w:val="24"/>
                <w:rtl/>
              </w:rPr>
              <w:t xml:space="preserve">אבטחת המידע של הלקוח </w:t>
            </w:r>
          </w:p>
        </w:tc>
        <w:tc>
          <w:tcPr>
            <w:tcW w:w="801" w:type="dxa"/>
            <w:shd w:val="clear" w:color="auto" w:fill="E6E6E6"/>
          </w:tcPr>
          <w:p w:rsidR="007E4E4C" w:rsidRPr="00CA654E" w:rsidRDefault="007E4E4C" w:rsidP="007E4E4C">
            <w:pPr>
              <w:pStyle w:val="Normal1"/>
              <w:spacing w:before="60" w:after="60" w:line="240" w:lineRule="auto"/>
              <w:ind w:left="0"/>
              <w:rPr>
                <w:sz w:val="24"/>
              </w:rPr>
            </w:pPr>
            <w:r w:rsidRPr="00CA654E">
              <w:rPr>
                <w:sz w:val="24"/>
                <w:rtl/>
              </w:rPr>
              <w:t>שם</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1818" w:type="dxa"/>
            <w:vMerge/>
            <w:shd w:val="clear" w:color="auto" w:fill="E6E6E6"/>
          </w:tcPr>
          <w:p w:rsidR="007E4E4C" w:rsidRPr="00CA654E" w:rsidRDefault="007E4E4C" w:rsidP="007E4E4C">
            <w:pPr>
              <w:pStyle w:val="Normal1"/>
              <w:spacing w:before="60" w:after="60" w:line="240" w:lineRule="auto"/>
              <w:ind w:left="0"/>
              <w:rPr>
                <w:sz w:val="24"/>
              </w:rPr>
            </w:pPr>
          </w:p>
        </w:tc>
        <w:tc>
          <w:tcPr>
            <w:tcW w:w="801" w:type="dxa"/>
            <w:shd w:val="clear" w:color="auto" w:fill="E6E6E6"/>
          </w:tcPr>
          <w:p w:rsidR="007E4E4C" w:rsidRPr="00CA654E" w:rsidRDefault="007E4E4C" w:rsidP="007E4E4C">
            <w:pPr>
              <w:pStyle w:val="Normal1"/>
              <w:spacing w:before="60" w:after="60" w:line="240" w:lineRule="auto"/>
              <w:ind w:left="0"/>
              <w:rPr>
                <w:sz w:val="24"/>
              </w:rPr>
            </w:pPr>
            <w:r w:rsidRPr="00CA654E">
              <w:rPr>
                <w:sz w:val="24"/>
                <w:rtl/>
              </w:rPr>
              <w:t>תפקיד</w:t>
            </w:r>
          </w:p>
        </w:tc>
        <w:tc>
          <w:tcPr>
            <w:tcW w:w="4941" w:type="dxa"/>
          </w:tcPr>
          <w:p w:rsidR="007E4E4C" w:rsidRPr="00CA654E" w:rsidRDefault="007E4E4C" w:rsidP="007E4E4C">
            <w:pPr>
              <w:pStyle w:val="Normal1"/>
              <w:spacing w:before="60" w:after="60" w:line="240" w:lineRule="auto"/>
              <w:ind w:left="0"/>
              <w:rPr>
                <w:sz w:val="24"/>
              </w:rPr>
            </w:pPr>
          </w:p>
        </w:tc>
      </w:tr>
      <w:tr w:rsidR="007E4E4C" w:rsidRPr="00CA654E">
        <w:tc>
          <w:tcPr>
            <w:tcW w:w="1818" w:type="dxa"/>
            <w:vMerge/>
            <w:shd w:val="clear" w:color="auto" w:fill="E6E6E6"/>
          </w:tcPr>
          <w:p w:rsidR="007E4E4C" w:rsidRPr="00CA654E" w:rsidRDefault="007E4E4C" w:rsidP="007E4E4C">
            <w:pPr>
              <w:pStyle w:val="Normal1"/>
              <w:spacing w:before="60" w:after="60" w:line="240" w:lineRule="auto"/>
              <w:ind w:left="0"/>
              <w:rPr>
                <w:sz w:val="24"/>
              </w:rPr>
            </w:pPr>
          </w:p>
        </w:tc>
        <w:tc>
          <w:tcPr>
            <w:tcW w:w="801" w:type="dxa"/>
            <w:shd w:val="clear" w:color="auto" w:fill="E6E6E6"/>
          </w:tcPr>
          <w:p w:rsidR="007E4E4C" w:rsidRPr="00CA654E" w:rsidRDefault="007E4E4C" w:rsidP="007E4E4C">
            <w:pPr>
              <w:pStyle w:val="Normal1"/>
              <w:spacing w:before="60" w:after="60" w:line="240" w:lineRule="auto"/>
              <w:ind w:left="0"/>
              <w:rPr>
                <w:sz w:val="24"/>
              </w:rPr>
            </w:pPr>
            <w:r w:rsidRPr="00CA654E">
              <w:rPr>
                <w:sz w:val="24"/>
                <w:rtl/>
              </w:rPr>
              <w:t>טלפון</w:t>
            </w:r>
          </w:p>
        </w:tc>
        <w:tc>
          <w:tcPr>
            <w:tcW w:w="4941" w:type="dxa"/>
          </w:tcPr>
          <w:p w:rsidR="007E4E4C" w:rsidRPr="00CA654E" w:rsidRDefault="007E4E4C" w:rsidP="007E4E4C">
            <w:pPr>
              <w:pStyle w:val="Normal1"/>
              <w:spacing w:before="60" w:after="60" w:line="240" w:lineRule="auto"/>
              <w:ind w:left="0"/>
              <w:rPr>
                <w:sz w:val="24"/>
              </w:rPr>
            </w:pPr>
          </w:p>
        </w:tc>
      </w:tr>
    </w:tbl>
    <w:p w:rsidR="007C66FE" w:rsidRDefault="007C66FE" w:rsidP="001A4A82">
      <w:pPr>
        <w:pStyle w:val="Normal2"/>
        <w:rPr>
          <w:rtl/>
        </w:rPr>
      </w:pPr>
    </w:p>
    <w:p w:rsidR="0078185B" w:rsidRDefault="0078185B" w:rsidP="00E837C3">
      <w:pPr>
        <w:pStyle w:val="Hn4"/>
        <w:numPr>
          <w:ilvl w:val="3"/>
          <w:numId w:val="79"/>
        </w:numPr>
        <w:rPr>
          <w:sz w:val="24"/>
          <w:rtl/>
        </w:rPr>
      </w:pPr>
      <w:r>
        <w:rPr>
          <w:sz w:val="24"/>
          <w:rtl/>
        </w:rPr>
        <w:t>מומחי אבטחת מידע של המציע</w:t>
      </w:r>
    </w:p>
    <w:p w:rsidR="00D8040C" w:rsidRDefault="00D8040C" w:rsidP="0030022A">
      <w:pPr>
        <w:pStyle w:val="Normal2"/>
        <w:ind w:left="0"/>
        <w:rPr>
          <w:sz w:val="24"/>
          <w:rtl/>
        </w:rPr>
      </w:pPr>
      <w:r w:rsidRPr="00A34319">
        <w:rPr>
          <w:rFonts w:hint="eastAsia"/>
          <w:sz w:val="24"/>
          <w:rtl/>
        </w:rPr>
        <w:t>להלן</w:t>
      </w:r>
      <w:r w:rsidRPr="00A34319">
        <w:rPr>
          <w:sz w:val="24"/>
          <w:rtl/>
        </w:rPr>
        <w:t xml:space="preserve">  דרישות </w:t>
      </w:r>
      <w:r w:rsidR="001007E0">
        <w:rPr>
          <w:rFonts w:hint="cs"/>
          <w:sz w:val="24"/>
          <w:rtl/>
        </w:rPr>
        <w:t xml:space="preserve">הסף </w:t>
      </w:r>
      <w:r w:rsidRPr="00A34319">
        <w:rPr>
          <w:sz w:val="24"/>
          <w:rtl/>
        </w:rPr>
        <w:t>להשכלה של כל אחד  מבעלי התפקידים המוצעים:</w:t>
      </w:r>
    </w:p>
    <w:p w:rsidR="0030022A" w:rsidRPr="00A34319" w:rsidRDefault="0030022A" w:rsidP="0030022A">
      <w:pPr>
        <w:pStyle w:val="Normal2"/>
        <w:ind w:left="0"/>
        <w:rPr>
          <w:sz w:val="24"/>
          <w:rtl/>
        </w:rPr>
      </w:pPr>
    </w:p>
    <w:p w:rsidR="00D8040C" w:rsidRPr="00A34319" w:rsidRDefault="00D8040C" w:rsidP="00A34319">
      <w:pPr>
        <w:rPr>
          <w:rFonts w:ascii="Arial" w:hAnsi="Arial" w:cs="David"/>
          <w:rtl/>
        </w:rPr>
      </w:pPr>
      <w:r w:rsidRPr="00A34319">
        <w:rPr>
          <w:rFonts w:cs="David" w:hint="eastAsia"/>
          <w:b/>
          <w:bCs/>
          <w:rtl/>
        </w:rPr>
        <w:t>יועץ</w:t>
      </w:r>
      <w:r w:rsidR="00F53C80">
        <w:rPr>
          <w:rFonts w:cs="David" w:hint="cs"/>
          <w:b/>
          <w:bCs/>
          <w:rtl/>
        </w:rPr>
        <w:t>/</w:t>
      </w:r>
      <w:r w:rsidRPr="00A34319">
        <w:rPr>
          <w:rFonts w:cs="David"/>
          <w:b/>
          <w:bCs/>
          <w:rtl/>
        </w:rPr>
        <w:t xml:space="preserve"> </w:t>
      </w:r>
      <w:r w:rsidR="00F53C80">
        <w:rPr>
          <w:rFonts w:cs="David" w:hint="cs"/>
          <w:b/>
          <w:bCs/>
          <w:rtl/>
        </w:rPr>
        <w:t>מומחה</w:t>
      </w:r>
      <w:r w:rsidRPr="00A34319">
        <w:rPr>
          <w:rFonts w:cs="David"/>
          <w:b/>
          <w:bCs/>
          <w:rtl/>
        </w:rPr>
        <w:t xml:space="preserve"> אבטחת מידע: </w:t>
      </w:r>
      <w:r w:rsidRPr="00A34319">
        <w:rPr>
          <w:rFonts w:ascii="Arial" w:hAnsi="Arial" w:cs="David"/>
          <w:rtl/>
        </w:rPr>
        <w:t>אקדמאי בעל תואר ראשון במדעי המחשב או בהנדסת מחשבים.</w:t>
      </w:r>
    </w:p>
    <w:p w:rsidR="00D8040C" w:rsidRPr="00A34319" w:rsidRDefault="00D8040C" w:rsidP="00D8040C">
      <w:pPr>
        <w:rPr>
          <w:rFonts w:ascii="Arial" w:hAnsi="Arial" w:cs="David"/>
          <w:rtl/>
        </w:rPr>
      </w:pPr>
      <w:r w:rsidRPr="00A34319">
        <w:rPr>
          <w:rFonts w:ascii="Arial" w:hAnsi="Arial" w:cs="David"/>
          <w:rtl/>
        </w:rPr>
        <w:t>או</w:t>
      </w:r>
    </w:p>
    <w:p w:rsidR="00D8040C" w:rsidRPr="00F53C80" w:rsidRDefault="00D8040C" w:rsidP="00D8040C">
      <w:pPr>
        <w:rPr>
          <w:rFonts w:cs="David"/>
          <w:b/>
          <w:bCs/>
          <w:rtl/>
        </w:rPr>
      </w:pPr>
      <w:r w:rsidRPr="00A34319">
        <w:rPr>
          <w:rFonts w:ascii="Arial" w:hAnsi="Arial" w:cs="David"/>
          <w:rtl/>
        </w:rPr>
        <w:t>תואר ראשון כלשהו אחר, ובנוסף קורס גבוה בתחום מערכות מידע ממוחשבות בהיקף של 400 שעות לפחות</w:t>
      </w:r>
      <w:r w:rsidRPr="00A34319">
        <w:rPr>
          <w:rFonts w:cs="David"/>
          <w:b/>
          <w:bCs/>
          <w:rtl/>
        </w:rPr>
        <w:t xml:space="preserve"> </w:t>
      </w:r>
    </w:p>
    <w:p w:rsidR="00D8040C" w:rsidRPr="00F53C80" w:rsidRDefault="00D8040C" w:rsidP="00D8040C">
      <w:pPr>
        <w:rPr>
          <w:rFonts w:cs="David"/>
          <w:b/>
          <w:bCs/>
          <w:rtl/>
        </w:rPr>
      </w:pPr>
    </w:p>
    <w:p w:rsidR="0030022A" w:rsidRDefault="00D8040C" w:rsidP="00D8040C">
      <w:pPr>
        <w:rPr>
          <w:rFonts w:cs="David"/>
          <w:rtl/>
        </w:rPr>
      </w:pPr>
      <w:r w:rsidRPr="00F53C80">
        <w:rPr>
          <w:rFonts w:cs="David" w:hint="eastAsia"/>
          <w:b/>
          <w:bCs/>
          <w:rtl/>
        </w:rPr>
        <w:t>מומחה</w:t>
      </w:r>
      <w:r w:rsidRPr="00F53C80">
        <w:rPr>
          <w:rFonts w:cs="David"/>
          <w:b/>
          <w:bCs/>
          <w:rtl/>
        </w:rPr>
        <w:t xml:space="preserve"> </w:t>
      </w:r>
      <w:r w:rsidRPr="00F53C80">
        <w:rPr>
          <w:rFonts w:cs="David" w:hint="eastAsia"/>
          <w:b/>
          <w:bCs/>
          <w:rtl/>
        </w:rPr>
        <w:t>ישום</w:t>
      </w:r>
      <w:r w:rsidRPr="00F53C80">
        <w:rPr>
          <w:rFonts w:cs="David"/>
          <w:b/>
          <w:bCs/>
          <w:rtl/>
        </w:rPr>
        <w:t xml:space="preserve"> אבטחת מידע: </w:t>
      </w:r>
      <w:r w:rsidRPr="00A34319">
        <w:rPr>
          <w:rFonts w:cs="David" w:hint="eastAsia"/>
          <w:rtl/>
        </w:rPr>
        <w:t>אקדמאי</w:t>
      </w:r>
      <w:r w:rsidRPr="00A34319">
        <w:rPr>
          <w:rFonts w:cs="David"/>
          <w:rtl/>
        </w:rPr>
        <w:t xml:space="preserve"> </w:t>
      </w:r>
      <w:r w:rsidRPr="00A34319">
        <w:rPr>
          <w:rFonts w:cs="David" w:hint="eastAsia"/>
          <w:rtl/>
        </w:rPr>
        <w:t>בעל</w:t>
      </w:r>
      <w:r w:rsidRPr="00A34319">
        <w:rPr>
          <w:rFonts w:cs="David"/>
          <w:rtl/>
        </w:rPr>
        <w:t xml:space="preserve"> </w:t>
      </w:r>
      <w:r w:rsidRPr="00A34319">
        <w:rPr>
          <w:rFonts w:cs="David" w:hint="eastAsia"/>
          <w:rtl/>
        </w:rPr>
        <w:t>תואר</w:t>
      </w:r>
      <w:r w:rsidRPr="00A34319">
        <w:rPr>
          <w:rFonts w:cs="David"/>
          <w:rtl/>
        </w:rPr>
        <w:t xml:space="preserve"> </w:t>
      </w:r>
      <w:r w:rsidRPr="00A34319">
        <w:rPr>
          <w:rFonts w:cs="David" w:hint="eastAsia"/>
          <w:rtl/>
        </w:rPr>
        <w:t>ראשון</w:t>
      </w:r>
      <w:r w:rsidRPr="00A34319">
        <w:rPr>
          <w:rFonts w:cs="David"/>
          <w:rtl/>
        </w:rPr>
        <w:t xml:space="preserve"> </w:t>
      </w:r>
      <w:r w:rsidRPr="00A34319">
        <w:rPr>
          <w:rFonts w:cs="David" w:hint="eastAsia"/>
          <w:rtl/>
        </w:rPr>
        <w:t>במדעי</w:t>
      </w:r>
      <w:r w:rsidRPr="00A34319">
        <w:rPr>
          <w:rFonts w:cs="David"/>
          <w:rtl/>
        </w:rPr>
        <w:t xml:space="preserve"> </w:t>
      </w:r>
      <w:r w:rsidRPr="00A34319">
        <w:rPr>
          <w:rFonts w:cs="David" w:hint="eastAsia"/>
          <w:rtl/>
        </w:rPr>
        <w:t>המחשב</w:t>
      </w:r>
      <w:r w:rsidRPr="00A34319">
        <w:rPr>
          <w:rFonts w:cs="David"/>
          <w:rtl/>
        </w:rPr>
        <w:t xml:space="preserve"> </w:t>
      </w:r>
      <w:r w:rsidRPr="00A34319">
        <w:rPr>
          <w:rFonts w:cs="David" w:hint="eastAsia"/>
          <w:rtl/>
        </w:rPr>
        <w:t>או</w:t>
      </w:r>
      <w:r w:rsidRPr="00A34319">
        <w:rPr>
          <w:rFonts w:cs="David"/>
          <w:rtl/>
        </w:rPr>
        <w:t xml:space="preserve"> </w:t>
      </w:r>
      <w:r w:rsidRPr="00A34319">
        <w:rPr>
          <w:rFonts w:cs="David" w:hint="eastAsia"/>
          <w:rtl/>
        </w:rPr>
        <w:t>הנדסת</w:t>
      </w:r>
      <w:r w:rsidRPr="00A34319">
        <w:rPr>
          <w:rFonts w:cs="David"/>
          <w:rtl/>
        </w:rPr>
        <w:t xml:space="preserve"> </w:t>
      </w:r>
      <w:r w:rsidRPr="00A34319">
        <w:rPr>
          <w:rFonts w:cs="David" w:hint="eastAsia"/>
          <w:rtl/>
        </w:rPr>
        <w:t>מחשבים</w:t>
      </w:r>
      <w:r w:rsidRPr="00A34319">
        <w:rPr>
          <w:rFonts w:cs="David"/>
          <w:rtl/>
        </w:rPr>
        <w:t xml:space="preserve"> </w:t>
      </w:r>
      <w:r w:rsidRPr="00A34319">
        <w:rPr>
          <w:rFonts w:cs="David" w:hint="eastAsia"/>
          <w:rtl/>
        </w:rPr>
        <w:t>או</w:t>
      </w:r>
      <w:r w:rsidRPr="00A34319">
        <w:rPr>
          <w:rFonts w:cs="David"/>
          <w:rtl/>
        </w:rPr>
        <w:t xml:space="preserve"> </w:t>
      </w:r>
    </w:p>
    <w:p w:rsidR="000A28CB" w:rsidRPr="00A34319" w:rsidRDefault="00D8040C" w:rsidP="00D8040C">
      <w:pPr>
        <w:rPr>
          <w:rFonts w:cs="David"/>
          <w:rtl/>
        </w:rPr>
      </w:pPr>
      <w:r w:rsidRPr="00A34319">
        <w:rPr>
          <w:rFonts w:cs="David" w:hint="eastAsia"/>
          <w:rtl/>
        </w:rPr>
        <w:t>תואר</w:t>
      </w:r>
      <w:r w:rsidRPr="00A34319">
        <w:rPr>
          <w:rFonts w:cs="David"/>
          <w:rtl/>
        </w:rPr>
        <w:t xml:space="preserve"> </w:t>
      </w:r>
      <w:r w:rsidRPr="00A34319">
        <w:rPr>
          <w:rFonts w:cs="David" w:hint="eastAsia"/>
          <w:rtl/>
        </w:rPr>
        <w:t>ראשון</w:t>
      </w:r>
      <w:r w:rsidRPr="00A34319">
        <w:rPr>
          <w:rFonts w:cs="David"/>
          <w:rtl/>
        </w:rPr>
        <w:t xml:space="preserve"> </w:t>
      </w:r>
      <w:r w:rsidRPr="00A34319">
        <w:rPr>
          <w:rFonts w:cs="David" w:hint="eastAsia"/>
          <w:rtl/>
        </w:rPr>
        <w:t>כלשהו</w:t>
      </w:r>
      <w:r w:rsidRPr="00A34319">
        <w:rPr>
          <w:rFonts w:cs="David"/>
          <w:rtl/>
        </w:rPr>
        <w:t xml:space="preserve"> </w:t>
      </w:r>
      <w:r w:rsidRPr="00A34319">
        <w:rPr>
          <w:rFonts w:cs="David" w:hint="eastAsia"/>
          <w:rtl/>
        </w:rPr>
        <w:t>אחר</w:t>
      </w:r>
      <w:r w:rsidRPr="00A34319">
        <w:rPr>
          <w:rFonts w:cs="David"/>
          <w:rtl/>
        </w:rPr>
        <w:t xml:space="preserve"> </w:t>
      </w:r>
      <w:r w:rsidRPr="00A34319">
        <w:rPr>
          <w:rFonts w:cs="David" w:hint="eastAsia"/>
          <w:rtl/>
        </w:rPr>
        <w:t>ובנוסף</w:t>
      </w:r>
      <w:r w:rsidRPr="00A34319">
        <w:rPr>
          <w:rFonts w:cs="David"/>
          <w:rtl/>
        </w:rPr>
        <w:t xml:space="preserve">  </w:t>
      </w:r>
      <w:r w:rsidRPr="00A34319">
        <w:rPr>
          <w:rFonts w:cs="David" w:hint="eastAsia"/>
          <w:rtl/>
        </w:rPr>
        <w:t>קורס</w:t>
      </w:r>
      <w:r w:rsidRPr="00A34319">
        <w:rPr>
          <w:rFonts w:cs="David"/>
          <w:rtl/>
        </w:rPr>
        <w:t xml:space="preserve"> </w:t>
      </w:r>
      <w:r w:rsidRPr="00A34319">
        <w:rPr>
          <w:rFonts w:cs="David" w:hint="eastAsia"/>
          <w:rtl/>
        </w:rPr>
        <w:t>גבוה</w:t>
      </w:r>
      <w:r w:rsidRPr="00A34319">
        <w:rPr>
          <w:rFonts w:cs="David"/>
          <w:rtl/>
        </w:rPr>
        <w:t xml:space="preserve"> </w:t>
      </w:r>
      <w:r w:rsidRPr="00A34319">
        <w:rPr>
          <w:rFonts w:cs="David" w:hint="eastAsia"/>
          <w:rtl/>
        </w:rPr>
        <w:t>בתחום</w:t>
      </w:r>
      <w:r w:rsidRPr="00A34319">
        <w:rPr>
          <w:rFonts w:cs="David"/>
          <w:rtl/>
        </w:rPr>
        <w:t xml:space="preserve"> </w:t>
      </w:r>
      <w:r w:rsidRPr="00A34319">
        <w:rPr>
          <w:rFonts w:cs="David" w:hint="eastAsia"/>
          <w:rtl/>
        </w:rPr>
        <w:t>מערכות</w:t>
      </w:r>
      <w:r w:rsidRPr="00A34319">
        <w:rPr>
          <w:rFonts w:cs="David"/>
          <w:rtl/>
        </w:rPr>
        <w:t xml:space="preserve"> </w:t>
      </w:r>
      <w:r w:rsidRPr="00A34319">
        <w:rPr>
          <w:rFonts w:cs="David" w:hint="eastAsia"/>
          <w:rtl/>
        </w:rPr>
        <w:t>מידע</w:t>
      </w:r>
      <w:r w:rsidRPr="00A34319">
        <w:rPr>
          <w:rFonts w:cs="David"/>
          <w:rtl/>
        </w:rPr>
        <w:t xml:space="preserve"> </w:t>
      </w:r>
      <w:r w:rsidRPr="00A34319">
        <w:rPr>
          <w:rFonts w:cs="David" w:hint="eastAsia"/>
          <w:rtl/>
        </w:rPr>
        <w:t>ממוחשבות</w:t>
      </w:r>
      <w:r w:rsidRPr="00A34319">
        <w:rPr>
          <w:rFonts w:cs="David"/>
          <w:rtl/>
        </w:rPr>
        <w:t xml:space="preserve"> </w:t>
      </w:r>
      <w:r w:rsidRPr="00A34319">
        <w:rPr>
          <w:rFonts w:cs="David" w:hint="eastAsia"/>
          <w:rtl/>
        </w:rPr>
        <w:t>או</w:t>
      </w:r>
      <w:r w:rsidRPr="00A34319">
        <w:rPr>
          <w:rFonts w:cs="David"/>
          <w:rtl/>
        </w:rPr>
        <w:t xml:space="preserve"> </w:t>
      </w:r>
      <w:r w:rsidRPr="00A34319">
        <w:rPr>
          <w:rFonts w:cs="David" w:hint="eastAsia"/>
          <w:rtl/>
        </w:rPr>
        <w:t>אבטחת</w:t>
      </w:r>
      <w:r w:rsidRPr="00A34319">
        <w:rPr>
          <w:rFonts w:cs="David"/>
          <w:rtl/>
        </w:rPr>
        <w:t xml:space="preserve"> </w:t>
      </w:r>
      <w:r w:rsidRPr="00A34319">
        <w:rPr>
          <w:rFonts w:cs="David" w:hint="eastAsia"/>
          <w:rtl/>
        </w:rPr>
        <w:t>מידע</w:t>
      </w:r>
      <w:r w:rsidRPr="00A34319">
        <w:rPr>
          <w:rFonts w:cs="David"/>
          <w:rtl/>
        </w:rPr>
        <w:t xml:space="preserve"> </w:t>
      </w:r>
      <w:r w:rsidRPr="00A34319">
        <w:rPr>
          <w:rFonts w:cs="David" w:hint="eastAsia"/>
          <w:rtl/>
        </w:rPr>
        <w:t>בהיקף</w:t>
      </w:r>
      <w:r w:rsidRPr="00A34319">
        <w:rPr>
          <w:rFonts w:cs="David"/>
          <w:rtl/>
        </w:rPr>
        <w:t xml:space="preserve"> </w:t>
      </w:r>
      <w:r w:rsidRPr="00A34319">
        <w:rPr>
          <w:rFonts w:cs="David" w:hint="eastAsia"/>
          <w:rtl/>
        </w:rPr>
        <w:t>של</w:t>
      </w:r>
      <w:r w:rsidRPr="00A34319">
        <w:rPr>
          <w:rFonts w:cs="David"/>
          <w:rtl/>
        </w:rPr>
        <w:t xml:space="preserve"> 300 </w:t>
      </w:r>
      <w:r w:rsidRPr="00A34319">
        <w:rPr>
          <w:rFonts w:cs="David" w:hint="eastAsia"/>
          <w:rtl/>
        </w:rPr>
        <w:t>שעות</w:t>
      </w:r>
      <w:r w:rsidRPr="00A34319">
        <w:rPr>
          <w:rFonts w:cs="David"/>
          <w:rtl/>
        </w:rPr>
        <w:t>.</w:t>
      </w:r>
    </w:p>
    <w:p w:rsidR="00D8040C" w:rsidRPr="00A34319" w:rsidRDefault="000A28CB" w:rsidP="00D8040C">
      <w:pPr>
        <w:rPr>
          <w:rFonts w:cs="David"/>
        </w:rPr>
      </w:pPr>
      <w:r w:rsidRPr="00A34319">
        <w:rPr>
          <w:rFonts w:cs="David"/>
          <w:rtl/>
        </w:rPr>
        <w:t xml:space="preserve"> או </w:t>
      </w:r>
    </w:p>
    <w:p w:rsidR="000A28CB" w:rsidRPr="00A34319" w:rsidRDefault="000A28CB" w:rsidP="000A28CB">
      <w:pPr>
        <w:rPr>
          <w:rFonts w:ascii="Arial" w:hAnsi="Arial" w:cs="David"/>
          <w:rtl/>
        </w:rPr>
      </w:pPr>
      <w:r w:rsidRPr="00F53C80">
        <w:rPr>
          <w:rFonts w:cs="David"/>
          <w:b/>
          <w:bCs/>
          <w:rtl/>
        </w:rPr>
        <w:t xml:space="preserve"> </w:t>
      </w:r>
      <w:r w:rsidRPr="00A34319">
        <w:rPr>
          <w:rFonts w:ascii="Arial" w:hAnsi="Arial" w:cs="David"/>
          <w:rtl/>
        </w:rPr>
        <w:t xml:space="preserve">הנדסאי בוגר מגמת מחשבים/טכנולוגיה </w:t>
      </w:r>
    </w:p>
    <w:p w:rsidR="000A28CB" w:rsidRPr="00A34319" w:rsidRDefault="000A28CB" w:rsidP="000A28CB">
      <w:pPr>
        <w:rPr>
          <w:rFonts w:ascii="Arial" w:hAnsi="Arial" w:cs="David"/>
          <w:rtl/>
        </w:rPr>
      </w:pPr>
      <w:r w:rsidRPr="00A34319">
        <w:rPr>
          <w:rFonts w:ascii="Arial" w:hAnsi="Arial" w:cs="David"/>
          <w:rtl/>
        </w:rPr>
        <w:t>או</w:t>
      </w:r>
    </w:p>
    <w:p w:rsidR="000A28CB" w:rsidRPr="00A34319" w:rsidRDefault="000A28CB" w:rsidP="000A28CB">
      <w:pPr>
        <w:rPr>
          <w:rFonts w:cs="David"/>
          <w:rtl/>
        </w:rPr>
      </w:pPr>
      <w:r w:rsidRPr="00A34319">
        <w:rPr>
          <w:rFonts w:ascii="Arial" w:hAnsi="Arial" w:cs="David"/>
          <w:rtl/>
        </w:rPr>
        <w:t>חסר תואר כנ"ל אשר עבר קורסים מתקדמים במערכות מידע בהיקף של 300 שעות לפחות.</w:t>
      </w:r>
    </w:p>
    <w:p w:rsidR="0030022A" w:rsidRDefault="000A28CB" w:rsidP="00A34319">
      <w:pPr>
        <w:rPr>
          <w:rFonts w:cs="David"/>
          <w:rtl/>
        </w:rPr>
      </w:pPr>
      <w:r w:rsidRPr="00A34319">
        <w:rPr>
          <w:rFonts w:cs="David" w:hint="eastAsia"/>
          <w:rtl/>
        </w:rPr>
        <w:t>או</w:t>
      </w:r>
      <w:r w:rsidRPr="00A34319">
        <w:rPr>
          <w:rFonts w:cs="David"/>
          <w:rtl/>
        </w:rPr>
        <w:t xml:space="preserve"> </w:t>
      </w:r>
    </w:p>
    <w:p w:rsidR="00D8040C" w:rsidRPr="00F53C80" w:rsidRDefault="000A28CB" w:rsidP="00A34319">
      <w:pPr>
        <w:rPr>
          <w:rFonts w:cs="David"/>
          <w:rtl/>
        </w:rPr>
      </w:pPr>
      <w:r w:rsidRPr="00A34319">
        <w:rPr>
          <w:rFonts w:cs="David" w:hint="eastAsia"/>
          <w:rtl/>
        </w:rPr>
        <w:t>בעל</w:t>
      </w:r>
      <w:r w:rsidRPr="00A34319">
        <w:rPr>
          <w:rFonts w:cs="David"/>
          <w:rtl/>
        </w:rPr>
        <w:t xml:space="preserve">  </w:t>
      </w:r>
      <w:r w:rsidRPr="00A34319">
        <w:rPr>
          <w:rFonts w:cs="David" w:hint="eastAsia"/>
          <w:rtl/>
        </w:rPr>
        <w:t>תעודת</w:t>
      </w:r>
      <w:r w:rsidRPr="00A34319">
        <w:rPr>
          <w:rFonts w:cs="David"/>
          <w:rtl/>
        </w:rPr>
        <w:t xml:space="preserve"> </w:t>
      </w:r>
      <w:r w:rsidRPr="00A34319">
        <w:rPr>
          <w:rFonts w:cs="David" w:hint="eastAsia"/>
          <w:rtl/>
        </w:rPr>
        <w:t>מומחה</w:t>
      </w:r>
      <w:r w:rsidR="00F53C80">
        <w:rPr>
          <w:rFonts w:cs="David" w:hint="cs"/>
          <w:rtl/>
        </w:rPr>
        <w:t xml:space="preserve"> </w:t>
      </w:r>
      <w:r w:rsidRPr="00A34319">
        <w:rPr>
          <w:rFonts w:cs="David"/>
          <w:rtl/>
        </w:rPr>
        <w:t xml:space="preserve"> אבטחת מידע בהיקף של 200 שעות.</w:t>
      </w:r>
    </w:p>
    <w:p w:rsidR="000A28CB" w:rsidRPr="00A34319" w:rsidRDefault="000A28CB" w:rsidP="000A28CB">
      <w:pPr>
        <w:rPr>
          <w:rFonts w:cs="David"/>
          <w:rtl/>
        </w:rPr>
      </w:pPr>
    </w:p>
    <w:p w:rsidR="00D8040C" w:rsidRPr="00A34319" w:rsidRDefault="00F53C80" w:rsidP="00D8040C">
      <w:pPr>
        <w:rPr>
          <w:rFonts w:ascii="Arial" w:hAnsi="Arial" w:cs="David"/>
          <w:rtl/>
        </w:rPr>
      </w:pPr>
      <w:r w:rsidRPr="00F53C80">
        <w:rPr>
          <w:rFonts w:cs="David" w:hint="eastAsia"/>
          <w:b/>
          <w:bCs/>
          <w:rtl/>
        </w:rPr>
        <w:t>מיישם</w:t>
      </w:r>
      <w:r w:rsidR="00D8040C" w:rsidRPr="00F53C80">
        <w:rPr>
          <w:rFonts w:cs="David"/>
          <w:b/>
          <w:bCs/>
          <w:rtl/>
        </w:rPr>
        <w:t xml:space="preserve"> שירותי  אבטחת מידע: </w:t>
      </w:r>
      <w:r w:rsidR="00D8040C" w:rsidRPr="00A34319">
        <w:rPr>
          <w:rFonts w:ascii="Arial" w:hAnsi="Arial" w:cs="David"/>
          <w:rtl/>
        </w:rPr>
        <w:t>אקדמאי בעל תואר ראשון במדעי המחשב או בהנדסת מחשבים.</w:t>
      </w:r>
    </w:p>
    <w:p w:rsidR="00D8040C" w:rsidRPr="00A34319" w:rsidRDefault="00D8040C" w:rsidP="00D8040C">
      <w:pPr>
        <w:rPr>
          <w:rFonts w:ascii="Arial" w:hAnsi="Arial" w:cs="David"/>
          <w:rtl/>
        </w:rPr>
      </w:pPr>
      <w:r w:rsidRPr="00A34319">
        <w:rPr>
          <w:rFonts w:ascii="Arial" w:hAnsi="Arial" w:cs="David"/>
          <w:rtl/>
        </w:rPr>
        <w:t>או</w:t>
      </w:r>
    </w:p>
    <w:p w:rsidR="00D8040C" w:rsidRPr="00A34319" w:rsidRDefault="00D8040C" w:rsidP="00D8040C">
      <w:pPr>
        <w:rPr>
          <w:rFonts w:ascii="Arial" w:hAnsi="Arial" w:cs="David"/>
          <w:rtl/>
        </w:rPr>
      </w:pPr>
      <w:r w:rsidRPr="00A34319">
        <w:rPr>
          <w:rFonts w:ascii="Arial" w:hAnsi="Arial" w:cs="David"/>
          <w:rtl/>
        </w:rPr>
        <w:t>תואר ראשון כלשהו אחר, ובנוסף קורס גבוה בתחום מערכות מידע ממוחשבות בהיקף של  200 שעות לפחות.</w:t>
      </w:r>
    </w:p>
    <w:p w:rsidR="00D8040C" w:rsidRPr="00A34319" w:rsidRDefault="00D8040C" w:rsidP="00D8040C">
      <w:pPr>
        <w:rPr>
          <w:rFonts w:ascii="Arial" w:hAnsi="Arial" w:cs="David"/>
          <w:rtl/>
        </w:rPr>
      </w:pPr>
      <w:r w:rsidRPr="00A34319">
        <w:rPr>
          <w:rFonts w:ascii="Arial" w:hAnsi="Arial" w:cs="David"/>
          <w:rtl/>
        </w:rPr>
        <w:t>או</w:t>
      </w:r>
    </w:p>
    <w:p w:rsidR="00D8040C" w:rsidRPr="00A34319" w:rsidRDefault="00D8040C" w:rsidP="00D8040C">
      <w:pPr>
        <w:rPr>
          <w:rFonts w:ascii="Arial" w:hAnsi="Arial" w:cs="David"/>
          <w:rtl/>
        </w:rPr>
      </w:pPr>
      <w:r w:rsidRPr="00A34319">
        <w:rPr>
          <w:rFonts w:ascii="Arial" w:hAnsi="Arial" w:cs="David"/>
          <w:rtl/>
        </w:rPr>
        <w:t xml:space="preserve">הנדסאי בוגר מגמת מחשבים/טכנולוגיה </w:t>
      </w:r>
    </w:p>
    <w:p w:rsidR="00D8040C" w:rsidRPr="00A34319" w:rsidRDefault="00D8040C" w:rsidP="00D8040C">
      <w:pPr>
        <w:rPr>
          <w:rFonts w:ascii="Arial" w:hAnsi="Arial" w:cs="David"/>
          <w:rtl/>
        </w:rPr>
      </w:pPr>
      <w:r w:rsidRPr="00A34319">
        <w:rPr>
          <w:rFonts w:ascii="Arial" w:hAnsi="Arial" w:cs="David"/>
          <w:rtl/>
        </w:rPr>
        <w:t>או</w:t>
      </w:r>
    </w:p>
    <w:p w:rsidR="00D8040C" w:rsidRPr="00A34319" w:rsidRDefault="00D8040C" w:rsidP="00D8040C">
      <w:pPr>
        <w:rPr>
          <w:rFonts w:cs="David"/>
          <w:rtl/>
        </w:rPr>
      </w:pPr>
      <w:r w:rsidRPr="00A34319">
        <w:rPr>
          <w:rFonts w:ascii="Arial" w:hAnsi="Arial" w:cs="David"/>
          <w:rtl/>
        </w:rPr>
        <w:t>חסר תואר כנ"ל אשר עבר קורסים מתקדמים במערכות מידע בהיקף של 300 שעות לפחות.</w:t>
      </w:r>
    </w:p>
    <w:p w:rsidR="00D8040C" w:rsidRPr="00A34319" w:rsidRDefault="00D8040C" w:rsidP="00D8040C">
      <w:pPr>
        <w:rPr>
          <w:rFonts w:cs="David"/>
          <w:rtl/>
        </w:rPr>
      </w:pPr>
    </w:p>
    <w:p w:rsidR="00D8040C" w:rsidRPr="00F53C80" w:rsidRDefault="00D8040C" w:rsidP="00A34319">
      <w:pPr>
        <w:pStyle w:val="Normal2"/>
        <w:rPr>
          <w:sz w:val="24"/>
          <w:rtl/>
        </w:rPr>
      </w:pPr>
    </w:p>
    <w:p w:rsidR="0078185B" w:rsidRDefault="0078185B" w:rsidP="0072226A">
      <w:pPr>
        <w:pStyle w:val="Normal1"/>
        <w:rPr>
          <w:rtl/>
        </w:rPr>
      </w:pPr>
      <w:r w:rsidRPr="007D6084">
        <w:rPr>
          <w:rtl/>
        </w:rPr>
        <w:t>המציע יציין להלן שמות העובדים, אשר מקבלים שכר מהחברה הרלוונטיים לדעתו</w:t>
      </w:r>
      <w:r>
        <w:rPr>
          <w:rtl/>
        </w:rPr>
        <w:t xml:space="preserve"> לדרישות המכרז,</w:t>
      </w:r>
      <w:r w:rsidR="0072226A">
        <w:rPr>
          <w:rFonts w:hint="cs"/>
          <w:rtl/>
        </w:rPr>
        <w:t xml:space="preserve"> השכלתם</w:t>
      </w:r>
      <w:r>
        <w:rPr>
          <w:rtl/>
        </w:rPr>
        <w:t>,</w:t>
      </w:r>
      <w:r w:rsidR="0072226A">
        <w:rPr>
          <w:rFonts w:hint="cs"/>
          <w:rtl/>
        </w:rPr>
        <w:t xml:space="preserve"> מספר שנות הניסיון שרכשו בתחום אבטחת מידע , תפקידם בחברה ו</w:t>
      </w:r>
      <w:r>
        <w:rPr>
          <w:rtl/>
        </w:rPr>
        <w:t xml:space="preserve">תחום עיסוקם </w:t>
      </w:r>
      <w:r w:rsidR="0072226A">
        <w:rPr>
          <w:rFonts w:hint="cs"/>
          <w:rtl/>
        </w:rPr>
        <w:t>ו</w:t>
      </w:r>
      <w:r>
        <w:rPr>
          <w:rtl/>
        </w:rPr>
        <w:t>הפרויקטים שכל אחד מהם ביצע בתחום.</w:t>
      </w:r>
      <w:r w:rsidR="00D46764">
        <w:rPr>
          <w:rFonts w:hint="cs"/>
          <w:rtl/>
        </w:rPr>
        <w:t xml:space="preserve"> </w:t>
      </w:r>
    </w:p>
    <w:p w:rsidR="007D6084" w:rsidRDefault="007D6084" w:rsidP="00BC6358">
      <w:pPr>
        <w:pStyle w:val="Normal1"/>
        <w:rPr>
          <w:rtl/>
        </w:rPr>
      </w:pPr>
    </w:p>
    <w:tbl>
      <w:tblPr>
        <w:bidiVisual/>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
        <w:gridCol w:w="828"/>
        <w:gridCol w:w="1843"/>
        <w:gridCol w:w="1134"/>
        <w:gridCol w:w="1134"/>
        <w:gridCol w:w="2518"/>
      </w:tblGrid>
      <w:tr w:rsidR="0078185B">
        <w:trPr>
          <w:trHeight w:val="755"/>
        </w:trPr>
        <w:tc>
          <w:tcPr>
            <w:tcW w:w="319" w:type="dxa"/>
            <w:shd w:val="clear" w:color="auto" w:fill="E6E6E6"/>
            <w:vAlign w:val="center"/>
          </w:tcPr>
          <w:p w:rsidR="0078185B" w:rsidRPr="00FF6CE5" w:rsidRDefault="0078185B" w:rsidP="00060A67">
            <w:pPr>
              <w:pStyle w:val="Normal1"/>
              <w:spacing w:before="0" w:line="240" w:lineRule="auto"/>
              <w:ind w:left="0"/>
              <w:jc w:val="center"/>
              <w:rPr>
                <w:b/>
                <w:bCs/>
                <w:szCs w:val="18"/>
              </w:rPr>
            </w:pPr>
          </w:p>
        </w:tc>
        <w:tc>
          <w:tcPr>
            <w:tcW w:w="828" w:type="dxa"/>
            <w:shd w:val="clear" w:color="auto" w:fill="E6E6E6"/>
            <w:vAlign w:val="center"/>
          </w:tcPr>
          <w:p w:rsidR="0078185B" w:rsidRPr="00FF6CE5" w:rsidRDefault="0078185B" w:rsidP="00060A67">
            <w:pPr>
              <w:pStyle w:val="Normal1"/>
              <w:spacing w:before="0" w:line="240" w:lineRule="auto"/>
              <w:ind w:left="0"/>
              <w:jc w:val="center"/>
              <w:rPr>
                <w:b/>
                <w:bCs/>
                <w:szCs w:val="18"/>
              </w:rPr>
            </w:pPr>
            <w:r w:rsidRPr="00FF6CE5">
              <w:rPr>
                <w:b/>
                <w:bCs/>
                <w:szCs w:val="18"/>
                <w:rtl/>
              </w:rPr>
              <w:t>שם</w:t>
            </w:r>
          </w:p>
        </w:tc>
        <w:tc>
          <w:tcPr>
            <w:tcW w:w="1843" w:type="dxa"/>
            <w:shd w:val="clear" w:color="auto" w:fill="E6E6E6"/>
            <w:vAlign w:val="center"/>
          </w:tcPr>
          <w:p w:rsidR="0078185B" w:rsidRDefault="001D1A56" w:rsidP="00060A67">
            <w:pPr>
              <w:pStyle w:val="Normal1"/>
              <w:spacing w:before="0" w:line="240" w:lineRule="auto"/>
              <w:ind w:left="0"/>
              <w:jc w:val="center"/>
              <w:rPr>
                <w:b/>
                <w:bCs/>
                <w:szCs w:val="18"/>
                <w:rtl/>
              </w:rPr>
            </w:pPr>
            <w:r>
              <w:rPr>
                <w:rFonts w:hint="cs"/>
                <w:b/>
                <w:bCs/>
                <w:szCs w:val="18"/>
                <w:rtl/>
              </w:rPr>
              <w:t>מוצע לתפקיד</w:t>
            </w:r>
            <w:r w:rsidR="001A082C">
              <w:rPr>
                <w:rFonts w:hint="cs"/>
                <w:b/>
                <w:bCs/>
                <w:szCs w:val="18"/>
                <w:rtl/>
              </w:rPr>
              <w:t>:</w:t>
            </w:r>
          </w:p>
          <w:p w:rsidR="001D1A56" w:rsidRDefault="001A082C" w:rsidP="001A082C">
            <w:pPr>
              <w:pStyle w:val="Normal1"/>
              <w:spacing w:before="0" w:line="240" w:lineRule="auto"/>
              <w:ind w:left="0"/>
              <w:jc w:val="left"/>
              <w:rPr>
                <w:b/>
                <w:bCs/>
                <w:szCs w:val="18"/>
                <w:rtl/>
              </w:rPr>
            </w:pPr>
            <w:r>
              <w:rPr>
                <w:rFonts w:hint="cs"/>
                <w:b/>
                <w:bCs/>
                <w:szCs w:val="18"/>
                <w:rtl/>
              </w:rPr>
              <w:t xml:space="preserve">יועץ מומחה א. </w:t>
            </w:r>
            <w:r w:rsidR="001D1A56">
              <w:rPr>
                <w:rFonts w:hint="cs"/>
                <w:b/>
                <w:bCs/>
                <w:szCs w:val="18"/>
                <w:rtl/>
              </w:rPr>
              <w:t>מידע</w:t>
            </w:r>
          </w:p>
          <w:p w:rsidR="001A082C" w:rsidRDefault="001A082C" w:rsidP="001A082C">
            <w:pPr>
              <w:pStyle w:val="Normal1"/>
              <w:spacing w:before="0" w:line="240" w:lineRule="auto"/>
              <w:ind w:left="0"/>
              <w:jc w:val="left"/>
              <w:rPr>
                <w:b/>
                <w:bCs/>
                <w:szCs w:val="18"/>
                <w:rtl/>
              </w:rPr>
            </w:pPr>
            <w:r>
              <w:rPr>
                <w:rFonts w:hint="cs"/>
                <w:b/>
                <w:bCs/>
                <w:szCs w:val="18"/>
                <w:rtl/>
              </w:rPr>
              <w:t>מומחה יישום א. מידע</w:t>
            </w:r>
          </w:p>
          <w:p w:rsidR="001A082C" w:rsidRDefault="001A082C" w:rsidP="001A082C">
            <w:pPr>
              <w:pStyle w:val="Normal1"/>
              <w:spacing w:before="0" w:line="240" w:lineRule="auto"/>
              <w:ind w:left="0"/>
              <w:jc w:val="left"/>
              <w:rPr>
                <w:b/>
                <w:bCs/>
                <w:szCs w:val="18"/>
                <w:rtl/>
              </w:rPr>
            </w:pPr>
            <w:r>
              <w:rPr>
                <w:rFonts w:hint="cs"/>
                <w:b/>
                <w:bCs/>
                <w:szCs w:val="18"/>
                <w:rtl/>
              </w:rPr>
              <w:t>מיישם שירותי א. מידע</w:t>
            </w:r>
          </w:p>
          <w:p w:rsidR="001D1A56" w:rsidRPr="00FF6CE5" w:rsidRDefault="001D1A56" w:rsidP="00060A67">
            <w:pPr>
              <w:pStyle w:val="Normal1"/>
              <w:spacing w:before="0" w:line="240" w:lineRule="auto"/>
              <w:ind w:left="0"/>
              <w:jc w:val="center"/>
              <w:rPr>
                <w:b/>
                <w:bCs/>
                <w:szCs w:val="18"/>
              </w:rPr>
            </w:pPr>
          </w:p>
        </w:tc>
        <w:tc>
          <w:tcPr>
            <w:tcW w:w="1134" w:type="dxa"/>
            <w:shd w:val="clear" w:color="auto" w:fill="E6E6E6"/>
            <w:vAlign w:val="center"/>
          </w:tcPr>
          <w:p w:rsidR="0078185B" w:rsidRPr="00FF6CE5" w:rsidRDefault="0072226A" w:rsidP="00060A67">
            <w:pPr>
              <w:pStyle w:val="Normal1"/>
              <w:spacing w:before="0" w:line="240" w:lineRule="auto"/>
              <w:ind w:left="0"/>
              <w:jc w:val="center"/>
              <w:rPr>
                <w:b/>
                <w:bCs/>
                <w:szCs w:val="18"/>
              </w:rPr>
            </w:pPr>
            <w:r>
              <w:rPr>
                <w:rFonts w:hint="cs"/>
                <w:b/>
                <w:bCs/>
                <w:szCs w:val="18"/>
                <w:rtl/>
              </w:rPr>
              <w:t>השכלה</w:t>
            </w:r>
          </w:p>
        </w:tc>
        <w:tc>
          <w:tcPr>
            <w:tcW w:w="1134" w:type="dxa"/>
            <w:shd w:val="clear" w:color="auto" w:fill="E6E6E6"/>
            <w:vAlign w:val="center"/>
          </w:tcPr>
          <w:p w:rsidR="0078185B" w:rsidRPr="00FF6CE5" w:rsidRDefault="0078185B" w:rsidP="00060A67">
            <w:pPr>
              <w:pStyle w:val="Normal1"/>
              <w:spacing w:before="0" w:line="240" w:lineRule="auto"/>
              <w:ind w:left="0"/>
              <w:jc w:val="center"/>
              <w:rPr>
                <w:b/>
                <w:bCs/>
                <w:szCs w:val="18"/>
              </w:rPr>
            </w:pPr>
            <w:r w:rsidRPr="00FF6CE5">
              <w:rPr>
                <w:b/>
                <w:bCs/>
                <w:szCs w:val="18"/>
                <w:rtl/>
              </w:rPr>
              <w:t xml:space="preserve">שנות ניסיון בתחום </w:t>
            </w:r>
            <w:r w:rsidR="007C66FE">
              <w:rPr>
                <w:rFonts w:hint="cs"/>
                <w:b/>
                <w:bCs/>
                <w:szCs w:val="18"/>
                <w:rtl/>
              </w:rPr>
              <w:t>ייעוץ ב</w:t>
            </w:r>
            <w:r w:rsidRPr="00FF6CE5">
              <w:rPr>
                <w:b/>
                <w:bCs/>
                <w:szCs w:val="18"/>
                <w:rtl/>
              </w:rPr>
              <w:t>אבטחת מידע</w:t>
            </w:r>
          </w:p>
        </w:tc>
        <w:tc>
          <w:tcPr>
            <w:tcW w:w="2518" w:type="dxa"/>
            <w:shd w:val="clear" w:color="auto" w:fill="E6E6E6"/>
            <w:vAlign w:val="center"/>
          </w:tcPr>
          <w:p w:rsidR="0078185B" w:rsidRPr="00FF6CE5" w:rsidRDefault="0072226A" w:rsidP="00060A67">
            <w:pPr>
              <w:pStyle w:val="Normal1"/>
              <w:spacing w:before="0" w:line="240" w:lineRule="auto"/>
              <w:ind w:left="0"/>
              <w:jc w:val="center"/>
              <w:rPr>
                <w:b/>
                <w:bCs/>
                <w:szCs w:val="18"/>
              </w:rPr>
            </w:pPr>
            <w:r>
              <w:rPr>
                <w:rFonts w:hint="cs"/>
                <w:b/>
                <w:bCs/>
                <w:szCs w:val="18"/>
                <w:rtl/>
              </w:rPr>
              <w:t>תפקיד בחברה. התחומים בהם עוסק בחברה. פרויקטים שביצע בתחום אבטחת מידע</w:t>
            </w:r>
          </w:p>
        </w:tc>
      </w:tr>
      <w:tr w:rsidR="0078185B">
        <w:tc>
          <w:tcPr>
            <w:tcW w:w="319" w:type="dxa"/>
          </w:tcPr>
          <w:p w:rsidR="0078185B" w:rsidRDefault="0078185B" w:rsidP="00060A67">
            <w:pPr>
              <w:pStyle w:val="IndentedList0"/>
            </w:pPr>
          </w:p>
        </w:tc>
        <w:tc>
          <w:tcPr>
            <w:tcW w:w="828" w:type="dxa"/>
          </w:tcPr>
          <w:p w:rsidR="0078185B" w:rsidRDefault="0078185B" w:rsidP="00060A67">
            <w:pPr>
              <w:pStyle w:val="Normal1"/>
              <w:ind w:left="0"/>
            </w:pPr>
          </w:p>
        </w:tc>
        <w:tc>
          <w:tcPr>
            <w:tcW w:w="1843" w:type="dxa"/>
          </w:tcPr>
          <w:p w:rsidR="0078185B" w:rsidRDefault="0078185B" w:rsidP="00060A67">
            <w:pPr>
              <w:pStyle w:val="Normal1"/>
              <w:ind w:left="0"/>
            </w:pPr>
          </w:p>
        </w:tc>
        <w:tc>
          <w:tcPr>
            <w:tcW w:w="1134" w:type="dxa"/>
          </w:tcPr>
          <w:p w:rsidR="0078185B" w:rsidRDefault="0078185B" w:rsidP="00060A67">
            <w:pPr>
              <w:pStyle w:val="Normal1"/>
              <w:ind w:left="0"/>
            </w:pPr>
          </w:p>
        </w:tc>
        <w:tc>
          <w:tcPr>
            <w:tcW w:w="1134" w:type="dxa"/>
          </w:tcPr>
          <w:p w:rsidR="0078185B" w:rsidRDefault="0078185B" w:rsidP="00060A67">
            <w:pPr>
              <w:pStyle w:val="Normal1"/>
              <w:ind w:left="0"/>
            </w:pPr>
          </w:p>
        </w:tc>
        <w:tc>
          <w:tcPr>
            <w:tcW w:w="2518" w:type="dxa"/>
          </w:tcPr>
          <w:p w:rsidR="0078185B" w:rsidRDefault="0078185B" w:rsidP="00060A67">
            <w:pPr>
              <w:pStyle w:val="Normal1"/>
              <w:ind w:left="0"/>
            </w:pPr>
          </w:p>
        </w:tc>
      </w:tr>
      <w:tr w:rsidR="0078185B">
        <w:tc>
          <w:tcPr>
            <w:tcW w:w="319" w:type="dxa"/>
          </w:tcPr>
          <w:p w:rsidR="0078185B" w:rsidRDefault="0078185B" w:rsidP="00060A67">
            <w:pPr>
              <w:pStyle w:val="IndentedList0"/>
            </w:pPr>
          </w:p>
        </w:tc>
        <w:tc>
          <w:tcPr>
            <w:tcW w:w="828" w:type="dxa"/>
          </w:tcPr>
          <w:p w:rsidR="0078185B" w:rsidRDefault="0078185B" w:rsidP="00060A67">
            <w:pPr>
              <w:pStyle w:val="Normal1"/>
              <w:ind w:left="0"/>
            </w:pPr>
          </w:p>
        </w:tc>
        <w:tc>
          <w:tcPr>
            <w:tcW w:w="1843" w:type="dxa"/>
          </w:tcPr>
          <w:p w:rsidR="0078185B" w:rsidRDefault="0078185B" w:rsidP="00060A67">
            <w:pPr>
              <w:pStyle w:val="Normal1"/>
              <w:ind w:left="0"/>
            </w:pPr>
          </w:p>
        </w:tc>
        <w:tc>
          <w:tcPr>
            <w:tcW w:w="1134" w:type="dxa"/>
          </w:tcPr>
          <w:p w:rsidR="0078185B" w:rsidRDefault="0078185B" w:rsidP="00060A67">
            <w:pPr>
              <w:pStyle w:val="Normal1"/>
              <w:ind w:left="0"/>
            </w:pPr>
          </w:p>
        </w:tc>
        <w:tc>
          <w:tcPr>
            <w:tcW w:w="1134" w:type="dxa"/>
          </w:tcPr>
          <w:p w:rsidR="0078185B" w:rsidRDefault="0078185B" w:rsidP="00060A67">
            <w:pPr>
              <w:pStyle w:val="Normal1"/>
              <w:ind w:left="0"/>
            </w:pPr>
          </w:p>
        </w:tc>
        <w:tc>
          <w:tcPr>
            <w:tcW w:w="2518" w:type="dxa"/>
          </w:tcPr>
          <w:p w:rsidR="0078185B" w:rsidRDefault="0078185B" w:rsidP="00060A67">
            <w:pPr>
              <w:pStyle w:val="Normal1"/>
              <w:ind w:left="0"/>
            </w:pPr>
          </w:p>
        </w:tc>
      </w:tr>
      <w:tr w:rsidR="0078185B">
        <w:tc>
          <w:tcPr>
            <w:tcW w:w="319" w:type="dxa"/>
          </w:tcPr>
          <w:p w:rsidR="0078185B" w:rsidRDefault="0078185B" w:rsidP="00060A67">
            <w:pPr>
              <w:pStyle w:val="IndentedList0"/>
            </w:pPr>
          </w:p>
        </w:tc>
        <w:tc>
          <w:tcPr>
            <w:tcW w:w="828" w:type="dxa"/>
          </w:tcPr>
          <w:p w:rsidR="0078185B" w:rsidRDefault="0078185B" w:rsidP="00060A67">
            <w:pPr>
              <w:pStyle w:val="Normal1"/>
              <w:ind w:left="0"/>
            </w:pPr>
          </w:p>
        </w:tc>
        <w:tc>
          <w:tcPr>
            <w:tcW w:w="1843" w:type="dxa"/>
          </w:tcPr>
          <w:p w:rsidR="0078185B" w:rsidRDefault="0078185B" w:rsidP="00060A67">
            <w:pPr>
              <w:pStyle w:val="Normal1"/>
              <w:ind w:left="0"/>
            </w:pPr>
          </w:p>
        </w:tc>
        <w:tc>
          <w:tcPr>
            <w:tcW w:w="1134" w:type="dxa"/>
          </w:tcPr>
          <w:p w:rsidR="0078185B" w:rsidRDefault="0078185B" w:rsidP="00060A67">
            <w:pPr>
              <w:pStyle w:val="Normal1"/>
              <w:ind w:left="0"/>
            </w:pPr>
          </w:p>
        </w:tc>
        <w:tc>
          <w:tcPr>
            <w:tcW w:w="1134" w:type="dxa"/>
          </w:tcPr>
          <w:p w:rsidR="0078185B" w:rsidRDefault="0078185B" w:rsidP="00060A67">
            <w:pPr>
              <w:pStyle w:val="Normal1"/>
              <w:ind w:left="0"/>
            </w:pPr>
          </w:p>
        </w:tc>
        <w:tc>
          <w:tcPr>
            <w:tcW w:w="2518" w:type="dxa"/>
          </w:tcPr>
          <w:p w:rsidR="0078185B" w:rsidRDefault="0078185B" w:rsidP="00060A67">
            <w:pPr>
              <w:pStyle w:val="Normal1"/>
              <w:ind w:left="0"/>
            </w:pPr>
          </w:p>
        </w:tc>
      </w:tr>
      <w:tr w:rsidR="0078185B">
        <w:tc>
          <w:tcPr>
            <w:tcW w:w="319" w:type="dxa"/>
          </w:tcPr>
          <w:p w:rsidR="0078185B" w:rsidRDefault="0078185B" w:rsidP="00060A67">
            <w:pPr>
              <w:pStyle w:val="IndentedList0"/>
            </w:pPr>
          </w:p>
        </w:tc>
        <w:tc>
          <w:tcPr>
            <w:tcW w:w="828" w:type="dxa"/>
          </w:tcPr>
          <w:p w:rsidR="0078185B" w:rsidRDefault="0078185B" w:rsidP="00060A67">
            <w:pPr>
              <w:pStyle w:val="Normal1"/>
              <w:ind w:left="0"/>
            </w:pPr>
          </w:p>
        </w:tc>
        <w:tc>
          <w:tcPr>
            <w:tcW w:w="1843" w:type="dxa"/>
          </w:tcPr>
          <w:p w:rsidR="0078185B" w:rsidRDefault="0078185B" w:rsidP="00060A67">
            <w:pPr>
              <w:pStyle w:val="Normal1"/>
              <w:ind w:left="0"/>
            </w:pPr>
          </w:p>
        </w:tc>
        <w:tc>
          <w:tcPr>
            <w:tcW w:w="1134" w:type="dxa"/>
          </w:tcPr>
          <w:p w:rsidR="0078185B" w:rsidRDefault="0078185B" w:rsidP="00060A67">
            <w:pPr>
              <w:pStyle w:val="Normal1"/>
              <w:ind w:left="0"/>
            </w:pPr>
          </w:p>
        </w:tc>
        <w:tc>
          <w:tcPr>
            <w:tcW w:w="1134" w:type="dxa"/>
          </w:tcPr>
          <w:p w:rsidR="0078185B" w:rsidRDefault="0078185B" w:rsidP="00060A67">
            <w:pPr>
              <w:pStyle w:val="Normal1"/>
              <w:ind w:left="0"/>
            </w:pPr>
          </w:p>
        </w:tc>
        <w:tc>
          <w:tcPr>
            <w:tcW w:w="2518" w:type="dxa"/>
          </w:tcPr>
          <w:p w:rsidR="0078185B" w:rsidRDefault="0078185B" w:rsidP="00060A67">
            <w:pPr>
              <w:pStyle w:val="Normal1"/>
              <w:ind w:left="0"/>
            </w:pPr>
          </w:p>
        </w:tc>
      </w:tr>
      <w:tr w:rsidR="0078185B">
        <w:tc>
          <w:tcPr>
            <w:tcW w:w="319" w:type="dxa"/>
          </w:tcPr>
          <w:p w:rsidR="0078185B" w:rsidRDefault="0078185B" w:rsidP="00060A67">
            <w:pPr>
              <w:pStyle w:val="IndentedList0"/>
            </w:pPr>
          </w:p>
        </w:tc>
        <w:tc>
          <w:tcPr>
            <w:tcW w:w="828" w:type="dxa"/>
          </w:tcPr>
          <w:p w:rsidR="0078185B" w:rsidRDefault="0078185B" w:rsidP="00060A67">
            <w:pPr>
              <w:pStyle w:val="Normal1"/>
              <w:ind w:left="0"/>
            </w:pPr>
          </w:p>
        </w:tc>
        <w:tc>
          <w:tcPr>
            <w:tcW w:w="1843" w:type="dxa"/>
          </w:tcPr>
          <w:p w:rsidR="0078185B" w:rsidRDefault="0078185B" w:rsidP="00060A67">
            <w:pPr>
              <w:pStyle w:val="Normal1"/>
              <w:ind w:left="0"/>
            </w:pPr>
          </w:p>
        </w:tc>
        <w:tc>
          <w:tcPr>
            <w:tcW w:w="1134" w:type="dxa"/>
          </w:tcPr>
          <w:p w:rsidR="0078185B" w:rsidRDefault="0078185B" w:rsidP="00060A67">
            <w:pPr>
              <w:pStyle w:val="Normal1"/>
              <w:ind w:left="0"/>
            </w:pPr>
          </w:p>
        </w:tc>
        <w:tc>
          <w:tcPr>
            <w:tcW w:w="1134" w:type="dxa"/>
          </w:tcPr>
          <w:p w:rsidR="0078185B" w:rsidRDefault="0078185B" w:rsidP="00060A67">
            <w:pPr>
              <w:pStyle w:val="Normal1"/>
              <w:ind w:left="0"/>
            </w:pPr>
          </w:p>
        </w:tc>
        <w:tc>
          <w:tcPr>
            <w:tcW w:w="2518" w:type="dxa"/>
          </w:tcPr>
          <w:p w:rsidR="0078185B" w:rsidRDefault="0078185B" w:rsidP="00060A67">
            <w:pPr>
              <w:pStyle w:val="Normal1"/>
              <w:ind w:left="0"/>
            </w:pPr>
          </w:p>
        </w:tc>
      </w:tr>
    </w:tbl>
    <w:p w:rsidR="0078185B" w:rsidRDefault="0078185B" w:rsidP="00BC6358">
      <w:pPr>
        <w:ind w:left="1440"/>
        <w:rPr>
          <w:smallCaps/>
          <w:color w:val="000000"/>
          <w:rtl/>
        </w:rPr>
      </w:pPr>
    </w:p>
    <w:p w:rsidR="00745B98" w:rsidRPr="00EC1152" w:rsidRDefault="00745B98" w:rsidP="00EC1152">
      <w:pPr>
        <w:ind w:left="720"/>
        <w:rPr>
          <w:rFonts w:cs="David"/>
          <w:smallCaps/>
          <w:color w:val="000000"/>
          <w:rtl/>
        </w:rPr>
      </w:pPr>
      <w:r w:rsidRPr="00EC1152">
        <w:rPr>
          <w:rFonts w:cs="David"/>
          <w:smallCaps/>
          <w:color w:val="000000"/>
          <w:rtl/>
        </w:rPr>
        <w:t xml:space="preserve">המציע יצרף עבור כל אחד מן העובדים שציין קורות חיים בצרוף העתקי תעודות הסמכה / השכלה / השתלמויות מקצועיות המשקפות את תחומי ורמת ההכשרה </w:t>
      </w:r>
    </w:p>
    <w:p w:rsidR="007D5D14" w:rsidRPr="007D5D14" w:rsidRDefault="007D5D14" w:rsidP="00E837C3">
      <w:pPr>
        <w:pStyle w:val="affb"/>
        <w:numPr>
          <w:ilvl w:val="2"/>
          <w:numId w:val="42"/>
        </w:numPr>
        <w:spacing w:before="240" w:after="120" w:line="320" w:lineRule="exact"/>
        <w:jc w:val="both"/>
        <w:outlineLvl w:val="2"/>
        <w:rPr>
          <w:rFonts w:cs="David"/>
          <w:vanish/>
          <w:sz w:val="22"/>
          <w:rtl/>
          <w:lang w:eastAsia="he-IL"/>
        </w:rPr>
      </w:pPr>
    </w:p>
    <w:p w:rsidR="0078185B" w:rsidRPr="00A518AE" w:rsidRDefault="00EC1152" w:rsidP="00E837C3">
      <w:pPr>
        <w:pStyle w:val="Hn3"/>
        <w:numPr>
          <w:ilvl w:val="2"/>
          <w:numId w:val="42"/>
        </w:numPr>
        <w:rPr>
          <w:rtl/>
        </w:rPr>
      </w:pPr>
      <w:r w:rsidRPr="00A518AE">
        <w:rPr>
          <w:rFonts w:hint="cs"/>
          <w:rtl/>
        </w:rPr>
        <w:t>קבלני משנה</w:t>
      </w:r>
    </w:p>
    <w:p w:rsidR="0078185B" w:rsidRDefault="0078185B" w:rsidP="00CA4B26">
      <w:pPr>
        <w:pStyle w:val="Normal1"/>
        <w:rPr>
          <w:rtl/>
        </w:rPr>
      </w:pPr>
      <w:r>
        <w:rPr>
          <w:rtl/>
        </w:rPr>
        <w:t>מציע הנעזר בקבלני משנה יפרט בטבלה הבאה את הפרטים הנדרשים עבור כל קבלן המשנה עימו הוא מתקשר לצורך מימוש השירות. המציע ימלא טבלה נפרדת עבור כל קבלן וקבלן.</w:t>
      </w:r>
    </w:p>
    <w:p w:rsidR="0078185B" w:rsidRDefault="0078185B" w:rsidP="00CA4B26">
      <w:pPr>
        <w:pStyle w:val="Normal1"/>
        <w:rPr>
          <w:rtl/>
        </w:rPr>
      </w:pPr>
    </w:p>
    <w:p w:rsidR="007D5D14" w:rsidRDefault="007D5D14" w:rsidP="00CA4B26">
      <w:pPr>
        <w:pStyle w:val="Normal1"/>
        <w:rPr>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6111"/>
      </w:tblGrid>
      <w:tr w:rsidR="0078185B">
        <w:tc>
          <w:tcPr>
            <w:tcW w:w="1440" w:type="dxa"/>
            <w:shd w:val="clear" w:color="auto" w:fill="E6E6E6"/>
          </w:tcPr>
          <w:p w:rsidR="0078185B" w:rsidRDefault="0078185B" w:rsidP="006B167F">
            <w:pPr>
              <w:pStyle w:val="Normal1"/>
              <w:spacing w:before="60" w:after="60" w:line="240" w:lineRule="auto"/>
              <w:ind w:left="0"/>
            </w:pPr>
            <w:r>
              <w:rPr>
                <w:rtl/>
              </w:rPr>
              <w:t>שם החברה</w:t>
            </w:r>
          </w:p>
        </w:tc>
        <w:tc>
          <w:tcPr>
            <w:tcW w:w="6111" w:type="dxa"/>
          </w:tcPr>
          <w:p w:rsidR="0078185B" w:rsidRDefault="0078185B" w:rsidP="006B167F">
            <w:pPr>
              <w:pStyle w:val="Normal1"/>
              <w:spacing w:before="60" w:after="60" w:line="240" w:lineRule="auto"/>
              <w:ind w:left="0"/>
            </w:pPr>
          </w:p>
        </w:tc>
      </w:tr>
      <w:tr w:rsidR="0078185B">
        <w:tc>
          <w:tcPr>
            <w:tcW w:w="1440" w:type="dxa"/>
            <w:shd w:val="clear" w:color="auto" w:fill="E6E6E6"/>
          </w:tcPr>
          <w:p w:rsidR="0078185B" w:rsidRDefault="0078185B" w:rsidP="006B167F">
            <w:pPr>
              <w:pStyle w:val="Normal1"/>
              <w:spacing w:before="60" w:after="60" w:line="240" w:lineRule="auto"/>
              <w:ind w:left="0"/>
            </w:pPr>
            <w:r>
              <w:rPr>
                <w:rtl/>
              </w:rPr>
              <w:t>מספר עוסק</w:t>
            </w:r>
          </w:p>
        </w:tc>
        <w:tc>
          <w:tcPr>
            <w:tcW w:w="6111" w:type="dxa"/>
          </w:tcPr>
          <w:p w:rsidR="0078185B" w:rsidRDefault="0078185B" w:rsidP="006B167F">
            <w:pPr>
              <w:pStyle w:val="Normal1"/>
              <w:spacing w:before="60" w:after="60" w:line="240" w:lineRule="auto"/>
              <w:ind w:left="0"/>
            </w:pPr>
          </w:p>
        </w:tc>
      </w:tr>
      <w:tr w:rsidR="0078185B">
        <w:tc>
          <w:tcPr>
            <w:tcW w:w="1440" w:type="dxa"/>
            <w:shd w:val="clear" w:color="auto" w:fill="E6E6E6"/>
          </w:tcPr>
          <w:p w:rsidR="0078185B" w:rsidRDefault="0078185B" w:rsidP="006B167F">
            <w:pPr>
              <w:pStyle w:val="Normal1"/>
              <w:spacing w:before="60" w:after="60" w:line="240" w:lineRule="auto"/>
              <w:ind w:left="0"/>
            </w:pPr>
            <w:r>
              <w:rPr>
                <w:rtl/>
              </w:rPr>
              <w:t>כתובת</w:t>
            </w:r>
          </w:p>
        </w:tc>
        <w:tc>
          <w:tcPr>
            <w:tcW w:w="6111" w:type="dxa"/>
          </w:tcPr>
          <w:p w:rsidR="0078185B" w:rsidRDefault="0078185B" w:rsidP="006B167F">
            <w:pPr>
              <w:pStyle w:val="Normal1"/>
              <w:spacing w:before="60" w:after="60" w:line="240" w:lineRule="auto"/>
              <w:ind w:left="0"/>
            </w:pPr>
          </w:p>
        </w:tc>
      </w:tr>
      <w:tr w:rsidR="0078185B">
        <w:tc>
          <w:tcPr>
            <w:tcW w:w="1440" w:type="dxa"/>
            <w:shd w:val="clear" w:color="auto" w:fill="E6E6E6"/>
          </w:tcPr>
          <w:p w:rsidR="0078185B" w:rsidRDefault="0078185B" w:rsidP="006B167F">
            <w:pPr>
              <w:pStyle w:val="Normal1"/>
              <w:spacing w:before="60" w:after="60" w:line="240" w:lineRule="auto"/>
              <w:ind w:left="0"/>
            </w:pPr>
            <w:r>
              <w:rPr>
                <w:rtl/>
              </w:rPr>
              <w:t>טלפון</w:t>
            </w:r>
          </w:p>
        </w:tc>
        <w:tc>
          <w:tcPr>
            <w:tcW w:w="6111" w:type="dxa"/>
          </w:tcPr>
          <w:p w:rsidR="0078185B" w:rsidRDefault="0078185B" w:rsidP="006B167F">
            <w:pPr>
              <w:pStyle w:val="Normal1"/>
              <w:spacing w:before="60" w:after="60" w:line="240" w:lineRule="auto"/>
              <w:ind w:left="0"/>
            </w:pPr>
          </w:p>
        </w:tc>
      </w:tr>
      <w:tr w:rsidR="0078185B">
        <w:tc>
          <w:tcPr>
            <w:tcW w:w="7551" w:type="dxa"/>
            <w:gridSpan w:val="2"/>
            <w:shd w:val="clear" w:color="auto" w:fill="E6E6E6"/>
          </w:tcPr>
          <w:p w:rsidR="0078185B" w:rsidRDefault="0078185B" w:rsidP="006B167F">
            <w:pPr>
              <w:pStyle w:val="Normal1"/>
              <w:spacing w:before="60" w:after="60" w:line="240" w:lineRule="auto"/>
              <w:ind w:left="0"/>
            </w:pPr>
            <w:r>
              <w:rPr>
                <w:rtl/>
              </w:rPr>
              <w:t>תחומי ההתמחות של קבלן המשנה שבהם הוא אמור ליטול חלק במימוש השירות</w:t>
            </w:r>
          </w:p>
        </w:tc>
      </w:tr>
      <w:tr w:rsidR="0078185B">
        <w:tc>
          <w:tcPr>
            <w:tcW w:w="7551" w:type="dxa"/>
            <w:gridSpan w:val="2"/>
          </w:tcPr>
          <w:p w:rsidR="0078185B" w:rsidRDefault="0078185B" w:rsidP="006B167F">
            <w:pPr>
              <w:pStyle w:val="Normal1"/>
              <w:spacing w:before="60" w:after="60" w:line="240" w:lineRule="auto"/>
              <w:ind w:left="0"/>
            </w:pPr>
          </w:p>
        </w:tc>
      </w:tr>
      <w:tr w:rsidR="0078185B">
        <w:tc>
          <w:tcPr>
            <w:tcW w:w="7551" w:type="dxa"/>
            <w:gridSpan w:val="2"/>
            <w:shd w:val="clear" w:color="auto" w:fill="E6E6E6"/>
          </w:tcPr>
          <w:p w:rsidR="0078185B" w:rsidRDefault="0078185B" w:rsidP="006B167F">
            <w:pPr>
              <w:pStyle w:val="Normal1"/>
              <w:spacing w:before="60" w:after="60" w:line="240" w:lineRule="auto"/>
              <w:ind w:left="0"/>
            </w:pPr>
            <w:r>
              <w:rPr>
                <w:rtl/>
              </w:rPr>
              <w:t>פירוט ניסיון הקבלן בתחומים הנ"ל</w:t>
            </w:r>
          </w:p>
        </w:tc>
      </w:tr>
      <w:tr w:rsidR="0078185B">
        <w:tc>
          <w:tcPr>
            <w:tcW w:w="7551" w:type="dxa"/>
            <w:gridSpan w:val="2"/>
          </w:tcPr>
          <w:p w:rsidR="0078185B" w:rsidRDefault="0078185B" w:rsidP="006B167F">
            <w:pPr>
              <w:pStyle w:val="Normal1"/>
              <w:spacing w:before="60" w:after="60" w:line="240" w:lineRule="auto"/>
              <w:ind w:left="0"/>
            </w:pPr>
          </w:p>
        </w:tc>
      </w:tr>
    </w:tbl>
    <w:p w:rsidR="0078185B" w:rsidRPr="00CA654E" w:rsidRDefault="0078185B" w:rsidP="003C5CD2">
      <w:pPr>
        <w:pStyle w:val="Normal1"/>
        <w:rPr>
          <w:sz w:val="24"/>
          <w:rtl/>
        </w:rPr>
      </w:pPr>
    </w:p>
    <w:p w:rsidR="0078185B" w:rsidRPr="00CA654E" w:rsidRDefault="0078185B" w:rsidP="00E837C3">
      <w:pPr>
        <w:pStyle w:val="Hn3"/>
        <w:numPr>
          <w:ilvl w:val="2"/>
          <w:numId w:val="42"/>
        </w:numPr>
        <w:rPr>
          <w:sz w:val="24"/>
          <w:rtl/>
        </w:rPr>
      </w:pPr>
      <w:bookmarkStart w:id="368" w:name="_Toc200819165"/>
      <w:bookmarkStart w:id="369" w:name="_Toc204566111"/>
      <w:bookmarkStart w:id="370" w:name="_Toc266637537"/>
      <w:r w:rsidRPr="00CA654E">
        <w:rPr>
          <w:sz w:val="24"/>
          <w:rtl/>
        </w:rPr>
        <w:t>אימות נתוני ה</w:t>
      </w:r>
      <w:bookmarkEnd w:id="368"/>
      <w:bookmarkEnd w:id="369"/>
      <w:r>
        <w:rPr>
          <w:sz w:val="24"/>
          <w:rtl/>
        </w:rPr>
        <w:t>מציע</w:t>
      </w:r>
      <w:bookmarkEnd w:id="370"/>
    </w:p>
    <w:p w:rsidR="0078185B" w:rsidRDefault="0078185B" w:rsidP="007C66FE">
      <w:pPr>
        <w:pStyle w:val="Normal1"/>
        <w:rPr>
          <w:sz w:val="24"/>
          <w:rtl/>
        </w:rPr>
      </w:pPr>
      <w:r w:rsidRPr="00CA654E">
        <w:rPr>
          <w:sz w:val="24"/>
          <w:rtl/>
        </w:rPr>
        <w:t>המציע מודע לכך ש</w:t>
      </w:r>
      <w:r>
        <w:rPr>
          <w:sz w:val="24"/>
          <w:rtl/>
        </w:rPr>
        <w:t>רשות ה</w:t>
      </w:r>
      <w:r w:rsidR="005B1EBC">
        <w:rPr>
          <w:sz w:val="24"/>
          <w:rtl/>
        </w:rPr>
        <w:t>מסים</w:t>
      </w:r>
      <w:r>
        <w:rPr>
          <w:sz w:val="24"/>
          <w:rtl/>
        </w:rPr>
        <w:t xml:space="preserve"> </w:t>
      </w:r>
      <w:r w:rsidRPr="00CA654E">
        <w:rPr>
          <w:sz w:val="24"/>
          <w:rtl/>
        </w:rPr>
        <w:t>רשאית לבצע בדיקה לאימות הנתונים</w:t>
      </w:r>
      <w:r>
        <w:rPr>
          <w:sz w:val="24"/>
          <w:rtl/>
        </w:rPr>
        <w:t xml:space="preserve"> שנמסרו ע"י </w:t>
      </w:r>
      <w:r w:rsidR="003373F2">
        <w:rPr>
          <w:rFonts w:hint="cs"/>
          <w:sz w:val="24"/>
          <w:rtl/>
        </w:rPr>
        <w:t xml:space="preserve">המציע </w:t>
      </w:r>
      <w:r>
        <w:rPr>
          <w:sz w:val="24"/>
          <w:rtl/>
        </w:rPr>
        <w:t>וכן לזמן מי מן המומחים שציין לראיון</w:t>
      </w:r>
      <w:r w:rsidRPr="00CA654E">
        <w:rPr>
          <w:sz w:val="24"/>
          <w:rtl/>
        </w:rPr>
        <w:t>. עצם המענה על המכרז מהווה אישור מטעם המציע כי לא תהיה לו התנגדות לביצוע בדיקה זו וכי התנגדות לביצוע הבדיקה, במידה ותידרש, כמוה כהסתייגות מתנאי המכרז.</w:t>
      </w:r>
    </w:p>
    <w:p w:rsidR="0078185B" w:rsidRPr="00CA654E" w:rsidRDefault="0078185B" w:rsidP="00E837C3">
      <w:pPr>
        <w:pStyle w:val="Hn2"/>
        <w:numPr>
          <w:ilvl w:val="1"/>
          <w:numId w:val="42"/>
        </w:numPr>
        <w:rPr>
          <w:szCs w:val="24"/>
          <w:rtl/>
        </w:rPr>
      </w:pPr>
      <w:bookmarkStart w:id="371" w:name="_Toc360620719"/>
      <w:bookmarkStart w:id="372" w:name="_Toc361210773"/>
      <w:bookmarkStart w:id="373" w:name="_Toc372891846"/>
      <w:bookmarkStart w:id="374" w:name="_Toc202846161"/>
      <w:bookmarkStart w:id="375" w:name="_Toc266637538"/>
      <w:r w:rsidRPr="00CA654E">
        <w:rPr>
          <w:szCs w:val="24"/>
          <w:rtl/>
        </w:rPr>
        <w:lastRenderedPageBreak/>
        <w:t>תכנית עבודה</w:t>
      </w:r>
      <w:bookmarkEnd w:id="371"/>
      <w:bookmarkEnd w:id="372"/>
      <w:bookmarkEnd w:id="373"/>
      <w:bookmarkEnd w:id="374"/>
      <w:r w:rsidRPr="00CA654E">
        <w:rPr>
          <w:szCs w:val="24"/>
          <w:rtl/>
        </w:rPr>
        <w:t xml:space="preserve"> </w:t>
      </w:r>
      <w:r w:rsidRPr="00CA654E">
        <w:rPr>
          <w:szCs w:val="24"/>
          <w:lang w:val="en-US"/>
        </w:rPr>
        <w:t>(N)</w:t>
      </w:r>
      <w:bookmarkEnd w:id="375"/>
    </w:p>
    <w:p w:rsidR="0078185B" w:rsidRPr="00CA654E" w:rsidRDefault="0078185B" w:rsidP="00E837C3">
      <w:pPr>
        <w:pStyle w:val="Hn2"/>
        <w:numPr>
          <w:ilvl w:val="1"/>
          <w:numId w:val="42"/>
        </w:numPr>
        <w:rPr>
          <w:szCs w:val="24"/>
          <w:rtl/>
        </w:rPr>
      </w:pPr>
      <w:bookmarkStart w:id="376" w:name="_Toc360620723"/>
      <w:bookmarkStart w:id="377" w:name="_Toc361210774"/>
      <w:bookmarkStart w:id="378" w:name="_Toc372891847"/>
      <w:bookmarkStart w:id="379" w:name="_Toc202846162"/>
      <w:bookmarkStart w:id="380" w:name="_Toc266637539"/>
      <w:r w:rsidRPr="00CA654E">
        <w:rPr>
          <w:szCs w:val="24"/>
          <w:rtl/>
        </w:rPr>
        <w:t>השלב הבא / המיידי</w:t>
      </w:r>
      <w:bookmarkEnd w:id="376"/>
      <w:bookmarkEnd w:id="377"/>
      <w:bookmarkEnd w:id="378"/>
      <w:bookmarkEnd w:id="379"/>
      <w:r w:rsidRPr="00CA654E">
        <w:rPr>
          <w:szCs w:val="24"/>
          <w:rtl/>
        </w:rPr>
        <w:t xml:space="preserve"> </w:t>
      </w:r>
      <w:r w:rsidRPr="00CA654E">
        <w:rPr>
          <w:szCs w:val="24"/>
          <w:lang w:val="en-US"/>
        </w:rPr>
        <w:t>(N)</w:t>
      </w:r>
      <w:bookmarkEnd w:id="380"/>
    </w:p>
    <w:p w:rsidR="0078185B" w:rsidRPr="00CA654E" w:rsidRDefault="0078185B" w:rsidP="00E837C3">
      <w:pPr>
        <w:pStyle w:val="Hn2"/>
        <w:numPr>
          <w:ilvl w:val="1"/>
          <w:numId w:val="42"/>
        </w:numPr>
        <w:rPr>
          <w:szCs w:val="24"/>
        </w:rPr>
      </w:pPr>
      <w:bookmarkStart w:id="381" w:name="_Toc360620727"/>
      <w:bookmarkStart w:id="382" w:name="_Toc361210775"/>
      <w:bookmarkStart w:id="383" w:name="_Toc372891848"/>
      <w:bookmarkStart w:id="384" w:name="_Toc266637540"/>
      <w:bookmarkStart w:id="385" w:name="_Toc202846163"/>
      <w:r w:rsidRPr="00CA654E">
        <w:rPr>
          <w:szCs w:val="24"/>
          <w:rtl/>
        </w:rPr>
        <w:t>תפעול שוטף</w:t>
      </w:r>
      <w:bookmarkEnd w:id="381"/>
      <w:bookmarkEnd w:id="382"/>
      <w:bookmarkEnd w:id="383"/>
      <w:r w:rsidRPr="00CA654E">
        <w:rPr>
          <w:szCs w:val="24"/>
          <w:rtl/>
        </w:rPr>
        <w:t xml:space="preserve"> </w:t>
      </w:r>
      <w:r w:rsidRPr="00CA654E">
        <w:rPr>
          <w:szCs w:val="24"/>
          <w:lang w:val="en-US"/>
        </w:rPr>
        <w:t>(N)</w:t>
      </w:r>
      <w:bookmarkEnd w:id="384"/>
    </w:p>
    <w:p w:rsidR="0078185B" w:rsidRDefault="0078185B" w:rsidP="00E837C3">
      <w:pPr>
        <w:pStyle w:val="Hn2"/>
        <w:numPr>
          <w:ilvl w:val="1"/>
          <w:numId w:val="42"/>
        </w:numPr>
        <w:rPr>
          <w:szCs w:val="24"/>
          <w:rtl/>
        </w:rPr>
      </w:pPr>
      <w:bookmarkStart w:id="386" w:name="_Toc360620734"/>
      <w:bookmarkStart w:id="387" w:name="_Toc361210776"/>
      <w:bookmarkStart w:id="388" w:name="_Toc372891849"/>
      <w:bookmarkStart w:id="389" w:name="_Toc202846164"/>
      <w:bookmarkStart w:id="390" w:name="_Toc266637541"/>
      <w:bookmarkEnd w:id="385"/>
      <w:r w:rsidRPr="00CA654E">
        <w:rPr>
          <w:szCs w:val="24"/>
          <w:rtl/>
        </w:rPr>
        <w:t>תיעוד</w:t>
      </w:r>
      <w:bookmarkEnd w:id="386"/>
      <w:bookmarkEnd w:id="387"/>
      <w:bookmarkEnd w:id="388"/>
      <w:bookmarkEnd w:id="389"/>
      <w:bookmarkEnd w:id="390"/>
    </w:p>
    <w:p w:rsidR="0078185B" w:rsidRPr="007D7691" w:rsidRDefault="003373F2" w:rsidP="007C66FE">
      <w:pPr>
        <w:pStyle w:val="Normal1"/>
        <w:rPr>
          <w:rtl/>
          <w:lang w:val="pl-PL"/>
        </w:rPr>
      </w:pPr>
      <w:r>
        <w:rPr>
          <w:rFonts w:hint="cs"/>
          <w:rtl/>
        </w:rPr>
        <w:t>הספק</w:t>
      </w:r>
      <w:r>
        <w:rPr>
          <w:rtl/>
          <w:lang w:val="pl-PL"/>
        </w:rPr>
        <w:t xml:space="preserve"> </w:t>
      </w:r>
      <w:r>
        <w:rPr>
          <w:rFonts w:hint="cs"/>
          <w:rtl/>
          <w:lang w:val="pl-PL"/>
        </w:rPr>
        <w:t xml:space="preserve">נדרש </w:t>
      </w:r>
      <w:r w:rsidR="0078185B">
        <w:rPr>
          <w:rtl/>
          <w:lang w:val="pl-PL"/>
        </w:rPr>
        <w:t xml:space="preserve">לתעד עבור הלקוח פעילות או פרויקט שקיבל לביצוע ועליו יהיה לעשות זאת במבנה ובאמצעים שיורה לו </w:t>
      </w:r>
      <w:r w:rsidR="007C66FE">
        <w:rPr>
          <w:rFonts w:hint="cs"/>
          <w:rtl/>
          <w:lang w:val="pl-PL"/>
        </w:rPr>
        <w:t>מנהל אבטחת המידע של הלקוח</w:t>
      </w:r>
      <w:r w:rsidR="0078185B">
        <w:rPr>
          <w:rtl/>
          <w:lang w:val="pl-PL"/>
        </w:rPr>
        <w:t>.</w:t>
      </w:r>
    </w:p>
    <w:p w:rsidR="006369B8" w:rsidRDefault="0078185B" w:rsidP="00E837C3">
      <w:pPr>
        <w:pStyle w:val="Hn2"/>
        <w:numPr>
          <w:ilvl w:val="1"/>
          <w:numId w:val="42"/>
        </w:numPr>
        <w:rPr>
          <w:szCs w:val="24"/>
        </w:rPr>
      </w:pPr>
      <w:bookmarkStart w:id="391" w:name="_Toc360620738"/>
      <w:bookmarkStart w:id="392" w:name="_Toc361210777"/>
      <w:bookmarkStart w:id="393" w:name="_Toc372891850"/>
      <w:bookmarkStart w:id="394" w:name="_Toc202846165"/>
      <w:bookmarkStart w:id="395" w:name="_Toc266637542"/>
      <w:r w:rsidRPr="00CA654E">
        <w:rPr>
          <w:szCs w:val="24"/>
          <w:rtl/>
        </w:rPr>
        <w:t xml:space="preserve">שירות </w:t>
      </w:r>
      <w:bookmarkEnd w:id="391"/>
      <w:bookmarkEnd w:id="392"/>
      <w:bookmarkEnd w:id="393"/>
      <w:bookmarkEnd w:id="394"/>
      <w:r>
        <w:rPr>
          <w:szCs w:val="24"/>
          <w:rtl/>
        </w:rPr>
        <w:t>ואחריות</w:t>
      </w:r>
      <w:bookmarkEnd w:id="395"/>
      <w:r>
        <w:rPr>
          <w:szCs w:val="24"/>
          <w:rtl/>
        </w:rPr>
        <w:t xml:space="preserve"> </w:t>
      </w:r>
      <w:r w:rsidR="006369B8">
        <w:rPr>
          <w:rFonts w:hint="cs"/>
          <w:szCs w:val="24"/>
          <w:rtl/>
        </w:rPr>
        <w:t xml:space="preserve"> </w:t>
      </w:r>
    </w:p>
    <w:p w:rsidR="0078185B" w:rsidRDefault="003373F2" w:rsidP="00E837C3">
      <w:pPr>
        <w:pStyle w:val="AlphaList1"/>
        <w:numPr>
          <w:ilvl w:val="0"/>
          <w:numId w:val="75"/>
        </w:numPr>
      </w:pPr>
      <w:bookmarkStart w:id="396" w:name="_Toc360620741"/>
      <w:r>
        <w:rPr>
          <w:rFonts w:hint="cs"/>
          <w:rtl/>
        </w:rPr>
        <w:t>הספק</w:t>
      </w:r>
      <w:r w:rsidR="0078185B">
        <w:rPr>
          <w:rtl/>
        </w:rPr>
        <w:t xml:space="preserve"> מתחייב, על פי דרישת המזמין, להעניק שירותי מומחי</w:t>
      </w:r>
      <w:r w:rsidR="007C66FE">
        <w:rPr>
          <w:rFonts w:hint="cs"/>
          <w:rtl/>
        </w:rPr>
        <w:t xml:space="preserve"> ייעוץ ב</w:t>
      </w:r>
      <w:r w:rsidR="0078185B">
        <w:rPr>
          <w:rtl/>
        </w:rPr>
        <w:t>אבטחת מידע לרשות ה</w:t>
      </w:r>
      <w:r w:rsidR="005B1EBC">
        <w:rPr>
          <w:rtl/>
        </w:rPr>
        <w:t>מסים</w:t>
      </w:r>
      <w:r w:rsidR="0078185B">
        <w:rPr>
          <w:rtl/>
        </w:rPr>
        <w:t xml:space="preserve"> </w:t>
      </w:r>
    </w:p>
    <w:p w:rsidR="0078185B" w:rsidRPr="00E94977" w:rsidRDefault="0078185B" w:rsidP="00E837C3">
      <w:pPr>
        <w:pStyle w:val="AlphaList1"/>
        <w:numPr>
          <w:ilvl w:val="0"/>
          <w:numId w:val="75"/>
        </w:numPr>
      </w:pPr>
      <w:r w:rsidRPr="00E94977">
        <w:rPr>
          <w:rtl/>
        </w:rPr>
        <w:t xml:space="preserve">עיקר העבודה תבוצע במשרדי </w:t>
      </w:r>
      <w:r w:rsidR="007C66FE">
        <w:rPr>
          <w:rFonts w:hint="cs"/>
          <w:rtl/>
        </w:rPr>
        <w:t>רשות המסים</w:t>
      </w:r>
      <w:r w:rsidRPr="00E94977">
        <w:rPr>
          <w:rtl/>
        </w:rPr>
        <w:t xml:space="preserve">. </w:t>
      </w:r>
    </w:p>
    <w:p w:rsidR="0078185B" w:rsidRDefault="0078185B" w:rsidP="00E837C3">
      <w:pPr>
        <w:pStyle w:val="AlphaList1"/>
        <w:numPr>
          <w:ilvl w:val="0"/>
          <w:numId w:val="75"/>
        </w:numPr>
      </w:pPr>
      <w:r>
        <w:rPr>
          <w:rtl/>
        </w:rPr>
        <w:t xml:space="preserve">העובדים </w:t>
      </w:r>
      <w:r w:rsidR="003373F2">
        <w:rPr>
          <w:rFonts w:hint="cs"/>
          <w:rtl/>
        </w:rPr>
        <w:t>שהספק</w:t>
      </w:r>
      <w:r>
        <w:rPr>
          <w:rtl/>
        </w:rPr>
        <w:t xml:space="preserve"> יידרש להעמיד </w:t>
      </w:r>
      <w:r w:rsidR="003373F2">
        <w:rPr>
          <w:rFonts w:hint="cs"/>
          <w:rtl/>
        </w:rPr>
        <w:t xml:space="preserve">במהלך תקופת ההתקשרות </w:t>
      </w:r>
      <w:r>
        <w:rPr>
          <w:rtl/>
        </w:rPr>
        <w:t>הם משלש רמות:</w:t>
      </w:r>
    </w:p>
    <w:p w:rsidR="0078185B" w:rsidRDefault="0078185B" w:rsidP="00E837C3">
      <w:pPr>
        <w:pStyle w:val="NumberList2"/>
        <w:numPr>
          <w:ilvl w:val="0"/>
          <w:numId w:val="65"/>
        </w:numPr>
      </w:pPr>
      <w:r>
        <w:rPr>
          <w:rtl/>
        </w:rPr>
        <w:t>יועץ מומחה אבטחת מידע</w:t>
      </w:r>
    </w:p>
    <w:p w:rsidR="0078185B" w:rsidRDefault="0078185B" w:rsidP="00E837C3">
      <w:pPr>
        <w:pStyle w:val="NumberList2"/>
        <w:numPr>
          <w:ilvl w:val="0"/>
          <w:numId w:val="65"/>
        </w:numPr>
      </w:pPr>
      <w:r>
        <w:rPr>
          <w:rtl/>
        </w:rPr>
        <w:t>מומחה יישום אבטחת מידע</w:t>
      </w:r>
    </w:p>
    <w:p w:rsidR="0078185B" w:rsidRDefault="0078185B" w:rsidP="00E837C3">
      <w:pPr>
        <w:pStyle w:val="NumberList2"/>
        <w:numPr>
          <w:ilvl w:val="0"/>
          <w:numId w:val="65"/>
        </w:numPr>
        <w:rPr>
          <w:rtl/>
        </w:rPr>
      </w:pPr>
      <w:r>
        <w:rPr>
          <w:rtl/>
        </w:rPr>
        <w:t>מיישם שירותי אבטחת מידע</w:t>
      </w:r>
    </w:p>
    <w:p w:rsidR="0078185B" w:rsidRDefault="0078185B" w:rsidP="00E837C3">
      <w:pPr>
        <w:pStyle w:val="AlphaList1"/>
        <w:numPr>
          <w:ilvl w:val="0"/>
          <w:numId w:val="75"/>
        </w:numPr>
      </w:pPr>
      <w:r>
        <w:rPr>
          <w:rtl/>
        </w:rPr>
        <w:t>ה</w:t>
      </w:r>
      <w:r w:rsidR="003373F2">
        <w:rPr>
          <w:rFonts w:hint="cs"/>
          <w:rtl/>
        </w:rPr>
        <w:t>ספק</w:t>
      </w:r>
      <w:r>
        <w:rPr>
          <w:rtl/>
        </w:rPr>
        <w:t xml:space="preserve"> מתחייב להעמיד עובדים או שרות בהתאם לדרישות </w:t>
      </w:r>
      <w:r w:rsidR="007C66FE">
        <w:rPr>
          <w:rFonts w:hint="cs"/>
          <w:rtl/>
        </w:rPr>
        <w:t>רשות המסים</w:t>
      </w:r>
      <w:r>
        <w:rPr>
          <w:rtl/>
        </w:rPr>
        <w:t xml:space="preserve"> בתוך עשרה ימי עבודה מיום פניית </w:t>
      </w:r>
      <w:r w:rsidR="007C66FE">
        <w:rPr>
          <w:rFonts w:hint="cs"/>
          <w:rtl/>
        </w:rPr>
        <w:t>רשות המסים</w:t>
      </w:r>
      <w:r>
        <w:rPr>
          <w:rtl/>
        </w:rPr>
        <w:t xml:space="preserve"> </w:t>
      </w:r>
      <w:r w:rsidR="00ED21D2">
        <w:rPr>
          <w:rFonts w:hint="cs"/>
          <w:rtl/>
        </w:rPr>
        <w:t>אליו</w:t>
      </w:r>
      <w:r>
        <w:rPr>
          <w:rtl/>
        </w:rPr>
        <w:t xml:space="preserve">. </w:t>
      </w:r>
      <w:r w:rsidR="007C66FE">
        <w:rPr>
          <w:rFonts w:hint="cs"/>
          <w:rtl/>
        </w:rPr>
        <w:t>רשות המסים</w:t>
      </w:r>
      <w:r>
        <w:rPr>
          <w:rtl/>
        </w:rPr>
        <w:t xml:space="preserve"> </w:t>
      </w:r>
      <w:r w:rsidR="007C66FE">
        <w:rPr>
          <w:rFonts w:hint="cs"/>
          <w:rtl/>
        </w:rPr>
        <w:t>ת</w:t>
      </w:r>
      <w:r>
        <w:rPr>
          <w:rtl/>
        </w:rPr>
        <w:t>ערוך בדיקות קבלה לעובדים או לנותני השרות ולאחר האישורים המתאימים תחל העבודה במיידית.</w:t>
      </w:r>
    </w:p>
    <w:p w:rsidR="0078185B" w:rsidRPr="00D235CA" w:rsidRDefault="0078185B" w:rsidP="00E837C3">
      <w:pPr>
        <w:pStyle w:val="AlphaList1"/>
        <w:numPr>
          <w:ilvl w:val="0"/>
          <w:numId w:val="75"/>
        </w:numPr>
      </w:pPr>
      <w:r>
        <w:rPr>
          <w:smallCaps/>
          <w:color w:val="000000"/>
          <w:rtl/>
          <w:lang w:eastAsia="en-US"/>
        </w:rPr>
        <w:t xml:space="preserve">אם מכל סיבה שהיא יאלץ </w:t>
      </w:r>
      <w:r w:rsidR="00ED21D2">
        <w:rPr>
          <w:rFonts w:hint="cs"/>
          <w:rtl/>
        </w:rPr>
        <w:t>הספק</w:t>
      </w:r>
      <w:r>
        <w:rPr>
          <w:smallCaps/>
          <w:color w:val="000000"/>
          <w:rtl/>
          <w:lang w:eastAsia="en-US"/>
        </w:rPr>
        <w:t xml:space="preserve"> להחליף את אחד העובדים שהקצה למתן שרות, הספק מתחייב לדאוג לעובד מחליף ותקופת הלימוד והחפיפה של העובד המחליף תהיה על חשבו</w:t>
      </w:r>
      <w:r w:rsidR="00ED21D2">
        <w:rPr>
          <w:rFonts w:hint="cs"/>
          <w:smallCaps/>
          <w:color w:val="000000"/>
          <w:rtl/>
          <w:lang w:eastAsia="en-US"/>
        </w:rPr>
        <w:t>נו</w:t>
      </w:r>
      <w:r>
        <w:rPr>
          <w:smallCaps/>
          <w:color w:val="000000"/>
          <w:rtl/>
          <w:lang w:eastAsia="en-US"/>
        </w:rPr>
        <w:t xml:space="preserve">. </w:t>
      </w:r>
      <w:r w:rsidR="00ED21D2">
        <w:rPr>
          <w:rFonts w:hint="cs"/>
          <w:smallCaps/>
          <w:color w:val="000000"/>
          <w:rtl/>
          <w:lang w:eastAsia="en-US"/>
        </w:rPr>
        <w:t xml:space="preserve">בכל מקרה </w:t>
      </w:r>
      <w:r>
        <w:rPr>
          <w:smallCaps/>
          <w:color w:val="000000"/>
          <w:rtl/>
          <w:lang w:eastAsia="en-US"/>
        </w:rPr>
        <w:t xml:space="preserve">הספק אחראי </w:t>
      </w:r>
      <w:r w:rsidR="00ED21D2">
        <w:rPr>
          <w:rFonts w:hint="cs"/>
          <w:smallCaps/>
          <w:color w:val="000000"/>
          <w:rtl/>
          <w:lang w:eastAsia="en-US"/>
        </w:rPr>
        <w:t xml:space="preserve">גם </w:t>
      </w:r>
      <w:r>
        <w:rPr>
          <w:smallCaps/>
          <w:color w:val="000000"/>
          <w:rtl/>
          <w:lang w:eastAsia="en-US"/>
        </w:rPr>
        <w:t>שלא</w:t>
      </w:r>
      <w:r w:rsidR="00ED21D2">
        <w:rPr>
          <w:rFonts w:hint="cs"/>
          <w:smallCaps/>
          <w:color w:val="000000"/>
          <w:rtl/>
          <w:lang w:eastAsia="en-US"/>
        </w:rPr>
        <w:t xml:space="preserve"> ייווצר </w:t>
      </w:r>
      <w:r>
        <w:rPr>
          <w:smallCaps/>
          <w:color w:val="000000"/>
          <w:rtl/>
          <w:lang w:eastAsia="en-US"/>
        </w:rPr>
        <w:t xml:space="preserve">מצב של היעדר שירות ללקוח עקב ההחלפה. </w:t>
      </w:r>
      <w:r>
        <w:rPr>
          <w:rtl/>
        </w:rPr>
        <w:t xml:space="preserve"> </w:t>
      </w:r>
    </w:p>
    <w:p w:rsidR="0078185B" w:rsidRDefault="00ED21D2" w:rsidP="00E837C3">
      <w:pPr>
        <w:pStyle w:val="AlphaList1"/>
        <w:numPr>
          <w:ilvl w:val="0"/>
          <w:numId w:val="75"/>
        </w:numPr>
        <w:rPr>
          <w:rtl/>
        </w:rPr>
      </w:pPr>
      <w:r>
        <w:rPr>
          <w:rFonts w:hint="cs"/>
          <w:rtl/>
        </w:rPr>
        <w:t>הספק</w:t>
      </w:r>
      <w:r w:rsidR="0078185B">
        <w:rPr>
          <w:rtl/>
        </w:rPr>
        <w:t xml:space="preserve"> מתחייב לתת את השירותים הנדרשים במכרז זה ולפעול בדייקנות, ביעילות, במומחיות ובמיומנות לצורך מתן הגנה מרבית למערכות רשות ה</w:t>
      </w:r>
      <w:r w:rsidR="005B1EBC">
        <w:rPr>
          <w:rtl/>
        </w:rPr>
        <w:t>מסים</w:t>
      </w:r>
      <w:r w:rsidR="007C66FE">
        <w:rPr>
          <w:rFonts w:hint="cs"/>
          <w:rtl/>
        </w:rPr>
        <w:t>.</w:t>
      </w:r>
      <w:r w:rsidR="0078185B">
        <w:rPr>
          <w:rtl/>
        </w:rPr>
        <w:t xml:space="preserve"> </w:t>
      </w:r>
    </w:p>
    <w:p w:rsidR="0078185B" w:rsidRDefault="00ED21D2" w:rsidP="00E837C3">
      <w:pPr>
        <w:pStyle w:val="AlphaList1"/>
        <w:numPr>
          <w:ilvl w:val="0"/>
          <w:numId w:val="75"/>
        </w:numPr>
        <w:rPr>
          <w:rtl/>
        </w:rPr>
      </w:pPr>
      <w:r>
        <w:rPr>
          <w:rFonts w:hint="cs"/>
          <w:rtl/>
        </w:rPr>
        <w:t>הספק</w:t>
      </w:r>
      <w:r>
        <w:rPr>
          <w:rtl/>
        </w:rPr>
        <w:t xml:space="preserve"> </w:t>
      </w:r>
      <w:r w:rsidR="0078185B">
        <w:rPr>
          <w:rtl/>
        </w:rPr>
        <w:t>מתחייב לקיים את נוהלי העבודה הקיימים ברשות ה</w:t>
      </w:r>
      <w:r w:rsidR="005B1EBC">
        <w:rPr>
          <w:rtl/>
        </w:rPr>
        <w:t>מסים</w:t>
      </w:r>
      <w:r w:rsidR="007C66FE">
        <w:rPr>
          <w:rFonts w:hint="cs"/>
          <w:rtl/>
        </w:rPr>
        <w:t>.</w:t>
      </w:r>
      <w:r w:rsidR="0078185B">
        <w:rPr>
          <w:rtl/>
        </w:rPr>
        <w:t xml:space="preserve"> </w:t>
      </w:r>
    </w:p>
    <w:p w:rsidR="0078185B" w:rsidRDefault="00ED21D2" w:rsidP="00E837C3">
      <w:pPr>
        <w:pStyle w:val="AlphaList1"/>
        <w:numPr>
          <w:ilvl w:val="0"/>
          <w:numId w:val="75"/>
        </w:numPr>
      </w:pPr>
      <w:r>
        <w:rPr>
          <w:rFonts w:hint="cs"/>
          <w:rtl/>
        </w:rPr>
        <w:t>הספק</w:t>
      </w:r>
      <w:r>
        <w:rPr>
          <w:rtl/>
        </w:rPr>
        <w:t xml:space="preserve"> </w:t>
      </w:r>
      <w:r w:rsidR="0078185B">
        <w:rPr>
          <w:rtl/>
        </w:rPr>
        <w:t>מתחייב לדווח לעורך המכרז או לנציגו ולעדכן אותם. בין אם באופן שוטף ובין אם עפ"י דרישה בנוגע לממצאים המתקבלים כתוצאה ממתן שירותי</w:t>
      </w:r>
      <w:r w:rsidR="00B335E4">
        <w:rPr>
          <w:rFonts w:hint="cs"/>
          <w:rtl/>
        </w:rPr>
        <w:t xml:space="preserve"> ייעוץ ב</w:t>
      </w:r>
      <w:r w:rsidR="0078185B">
        <w:rPr>
          <w:rtl/>
        </w:rPr>
        <w:t>אבטחת המידע והפעילויות אותן הספק מבצע.</w:t>
      </w:r>
    </w:p>
    <w:p w:rsidR="0078185B" w:rsidRDefault="0078185B" w:rsidP="00E837C3">
      <w:pPr>
        <w:pStyle w:val="Hn1"/>
        <w:numPr>
          <w:ilvl w:val="0"/>
          <w:numId w:val="79"/>
        </w:numPr>
        <w:rPr>
          <w:rtl/>
        </w:rPr>
      </w:pPr>
      <w:bookmarkStart w:id="397" w:name="_Toc360620752"/>
      <w:bookmarkEnd w:id="396"/>
      <w:r w:rsidRPr="00CA654E">
        <w:rPr>
          <w:rtl/>
        </w:rPr>
        <w:br w:type="page"/>
      </w:r>
      <w:bookmarkStart w:id="398" w:name="_Toc372891856"/>
      <w:bookmarkStart w:id="399" w:name="_Toc388628395"/>
      <w:bookmarkStart w:id="400" w:name="_Toc517451164"/>
      <w:bookmarkStart w:id="401" w:name="_Toc97523633"/>
      <w:bookmarkStart w:id="402" w:name="_Toc202781223"/>
      <w:bookmarkStart w:id="403" w:name="_Toc202846169"/>
      <w:bookmarkStart w:id="404" w:name="_Toc266637543"/>
      <w:bookmarkEnd w:id="397"/>
      <w:r w:rsidRPr="00CA654E">
        <w:rPr>
          <w:rtl/>
        </w:rPr>
        <w:lastRenderedPageBreak/>
        <w:t>עלות - משאבים</w:t>
      </w:r>
      <w:bookmarkEnd w:id="398"/>
      <w:bookmarkEnd w:id="399"/>
      <w:bookmarkEnd w:id="400"/>
      <w:bookmarkEnd w:id="401"/>
      <w:bookmarkEnd w:id="402"/>
      <w:r w:rsidRPr="00CA654E">
        <w:rPr>
          <w:rtl/>
        </w:rPr>
        <w:t xml:space="preserve"> (</w:t>
      </w:r>
      <w:r w:rsidRPr="00CA654E">
        <w:t>S</w:t>
      </w:r>
      <w:r w:rsidRPr="00CA654E">
        <w:rPr>
          <w:rtl/>
        </w:rPr>
        <w:t>)</w:t>
      </w:r>
      <w:bookmarkEnd w:id="403"/>
      <w:bookmarkEnd w:id="404"/>
    </w:p>
    <w:p w:rsidR="00CB0837" w:rsidRPr="00CB0837" w:rsidRDefault="00CB0837" w:rsidP="00E837C3">
      <w:pPr>
        <w:pStyle w:val="affb"/>
        <w:numPr>
          <w:ilvl w:val="0"/>
          <w:numId w:val="82"/>
        </w:numPr>
        <w:spacing w:before="240" w:after="120" w:line="320" w:lineRule="exact"/>
        <w:jc w:val="both"/>
        <w:outlineLvl w:val="0"/>
        <w:rPr>
          <w:rFonts w:cs="David"/>
          <w:b/>
          <w:bCs/>
          <w:vanish/>
          <w:kern w:val="32"/>
          <w:rtl/>
          <w:lang w:val="pl-PL" w:eastAsia="he-IL"/>
        </w:rPr>
      </w:pPr>
      <w:bookmarkStart w:id="405" w:name="_Toc266637544"/>
    </w:p>
    <w:p w:rsidR="00CB0837" w:rsidRPr="00CB0837" w:rsidRDefault="00CB0837" w:rsidP="00E837C3">
      <w:pPr>
        <w:pStyle w:val="affb"/>
        <w:numPr>
          <w:ilvl w:val="0"/>
          <w:numId w:val="82"/>
        </w:numPr>
        <w:spacing w:before="240" w:after="120" w:line="320" w:lineRule="exact"/>
        <w:jc w:val="both"/>
        <w:outlineLvl w:val="0"/>
        <w:rPr>
          <w:rFonts w:cs="David"/>
          <w:b/>
          <w:bCs/>
          <w:vanish/>
          <w:kern w:val="32"/>
          <w:rtl/>
          <w:lang w:val="pl-PL" w:eastAsia="he-IL"/>
        </w:rPr>
      </w:pPr>
    </w:p>
    <w:p w:rsidR="0078185B" w:rsidRDefault="0078185B" w:rsidP="00E837C3">
      <w:pPr>
        <w:pStyle w:val="Hn2"/>
        <w:numPr>
          <w:ilvl w:val="1"/>
          <w:numId w:val="82"/>
        </w:numPr>
        <w:rPr>
          <w:szCs w:val="24"/>
          <w:rtl/>
        </w:rPr>
      </w:pPr>
      <w:r w:rsidRPr="00CA654E">
        <w:rPr>
          <w:szCs w:val="24"/>
          <w:rtl/>
        </w:rPr>
        <w:t>מודל העלות</w:t>
      </w:r>
      <w:bookmarkEnd w:id="405"/>
    </w:p>
    <w:p w:rsidR="0078185B" w:rsidRDefault="0078185B" w:rsidP="00E837C3">
      <w:pPr>
        <w:pStyle w:val="AlphaList1"/>
        <w:numPr>
          <w:ilvl w:val="0"/>
          <w:numId w:val="63"/>
        </w:numPr>
        <w:rPr>
          <w:lang w:val="pl-PL"/>
        </w:rPr>
      </w:pPr>
      <w:r>
        <w:rPr>
          <w:rtl/>
          <w:lang w:val="pl-PL"/>
        </w:rPr>
        <w:t xml:space="preserve">עבודת אנשי </w:t>
      </w:r>
      <w:r w:rsidR="00ED21D2">
        <w:rPr>
          <w:rFonts w:hint="cs"/>
          <w:rtl/>
        </w:rPr>
        <w:t>הספק</w:t>
      </w:r>
      <w:r>
        <w:rPr>
          <w:rtl/>
          <w:lang w:val="pl-PL"/>
        </w:rPr>
        <w:t xml:space="preserve"> תיעשה בכפוף להזמנת הלקוח בהתאם לפרטים ולהיקף שייקבעו בתאום עם </w:t>
      </w:r>
      <w:r w:rsidR="00ED21D2">
        <w:rPr>
          <w:rFonts w:hint="cs"/>
          <w:rtl/>
        </w:rPr>
        <w:t>הספק</w:t>
      </w:r>
      <w:r>
        <w:rPr>
          <w:rtl/>
          <w:lang w:val="pl-PL"/>
        </w:rPr>
        <w:t xml:space="preserve"> והיא תשולם על בסיס שעת עבודה.</w:t>
      </w:r>
    </w:p>
    <w:p w:rsidR="00ED21D2" w:rsidRDefault="00ED21D2" w:rsidP="003544A5">
      <w:pPr>
        <w:pStyle w:val="AlphaList1"/>
        <w:numPr>
          <w:ilvl w:val="0"/>
          <w:numId w:val="63"/>
        </w:numPr>
        <w:rPr>
          <w:lang w:val="pl-PL"/>
        </w:rPr>
      </w:pPr>
      <w:r>
        <w:rPr>
          <w:rtl/>
        </w:rPr>
        <w:t xml:space="preserve">התשלום יבוצע בכל חודש עפ"י השעות שבוצעו בפועל </w:t>
      </w:r>
      <w:r w:rsidR="00841A25">
        <w:rPr>
          <w:rFonts w:hint="cs"/>
          <w:rtl/>
        </w:rPr>
        <w:t>ואושרו על ידי מנהלי מחלקות אבטחת המידע.</w:t>
      </w:r>
      <w:r w:rsidR="003553C3">
        <w:rPr>
          <w:rFonts w:hint="cs"/>
          <w:rtl/>
          <w:lang w:val="pl-PL"/>
        </w:rPr>
        <w:t xml:space="preserve"> </w:t>
      </w:r>
    </w:p>
    <w:p w:rsidR="00622600" w:rsidRPr="00841A25" w:rsidRDefault="00622600" w:rsidP="003544A5">
      <w:pPr>
        <w:pStyle w:val="AlphaList1"/>
        <w:numPr>
          <w:ilvl w:val="0"/>
          <w:numId w:val="63"/>
        </w:numPr>
        <w:rPr>
          <w:lang w:val="pl-PL"/>
        </w:rPr>
      </w:pPr>
      <w:r>
        <w:rPr>
          <w:rFonts w:hint="cs"/>
          <w:rtl/>
          <w:lang w:val="pl-PL"/>
        </w:rPr>
        <w:t>המציע יוציא דוח שעות מפורט ונפרד לאגף המכס ומע"מ בנפרד ולאגף מס הכנסה ומיסוי מקרקעין בנפרד.</w:t>
      </w:r>
    </w:p>
    <w:p w:rsidR="00841A25" w:rsidRDefault="00841A25" w:rsidP="00E837C3">
      <w:pPr>
        <w:pStyle w:val="AlphaList1"/>
        <w:numPr>
          <w:ilvl w:val="0"/>
          <w:numId w:val="63"/>
        </w:numPr>
        <w:rPr>
          <w:lang w:val="pl-PL"/>
        </w:rPr>
      </w:pPr>
      <w:r>
        <w:rPr>
          <w:rFonts w:hint="cs"/>
          <w:rtl/>
          <w:lang w:val="pl-PL"/>
        </w:rPr>
        <w:t>המציע יוציא חשבוניות בהתאם לעבודה שבוצעה במחלקת אבטחת המידע הרלוונטית: מס הכנסה ומסמ"ק, מכס ומע"מ.</w:t>
      </w:r>
    </w:p>
    <w:p w:rsidR="0078185B" w:rsidRDefault="0078185B" w:rsidP="00B166BD">
      <w:pPr>
        <w:pStyle w:val="AlphaList1"/>
        <w:numPr>
          <w:ilvl w:val="0"/>
          <w:numId w:val="63"/>
        </w:numPr>
        <w:outlineLvl w:val="0"/>
      </w:pPr>
      <w:r>
        <w:rPr>
          <w:rtl/>
        </w:rPr>
        <w:t xml:space="preserve">המציע </w:t>
      </w:r>
      <w:r w:rsidR="00ED21D2" w:rsidRPr="00B505E5">
        <w:rPr>
          <w:rtl/>
          <w:lang w:val="pl-PL"/>
        </w:rPr>
        <w:t xml:space="preserve">ינקוב </w:t>
      </w:r>
      <w:r w:rsidR="00B505E5">
        <w:rPr>
          <w:rFonts w:hint="cs"/>
          <w:rtl/>
        </w:rPr>
        <w:t>ב</w:t>
      </w:r>
      <w:r w:rsidR="00B505E5" w:rsidRPr="00B505E5">
        <w:rPr>
          <w:rFonts w:hint="cs"/>
          <w:b/>
          <w:bCs/>
          <w:rtl/>
        </w:rPr>
        <w:t>נספח ב</w:t>
      </w:r>
      <w:r w:rsidR="00B505E5" w:rsidRPr="00B505E5">
        <w:rPr>
          <w:b/>
          <w:bCs/>
          <w:rtl/>
        </w:rPr>
        <w:t>'</w:t>
      </w:r>
      <w:r w:rsidR="00B505E5" w:rsidRPr="00B505E5">
        <w:rPr>
          <w:rFonts w:hint="cs"/>
          <w:b/>
          <w:bCs/>
          <w:rtl/>
        </w:rPr>
        <w:t xml:space="preserve"> להסכם התקשרות</w:t>
      </w:r>
      <w:r w:rsidR="00B505E5" w:rsidRPr="00B505E5">
        <w:rPr>
          <w:rFonts w:hint="cs"/>
          <w:rtl/>
        </w:rPr>
        <w:t xml:space="preserve">: </w:t>
      </w:r>
      <w:r w:rsidR="00B505E5" w:rsidRPr="00B505E5">
        <w:rPr>
          <w:rFonts w:hint="cs"/>
          <w:b/>
          <w:bCs/>
          <w:rtl/>
        </w:rPr>
        <w:t>טופס הצעת מחיר</w:t>
      </w:r>
      <w:r w:rsidR="00ED21D2" w:rsidRPr="00B505E5">
        <w:rPr>
          <w:rFonts w:hint="cs"/>
          <w:rtl/>
          <w:lang w:val="pl-PL"/>
        </w:rPr>
        <w:t xml:space="preserve"> </w:t>
      </w:r>
      <w:r>
        <w:rPr>
          <w:rtl/>
        </w:rPr>
        <w:t xml:space="preserve">במחיר שעת עבודה </w:t>
      </w:r>
      <w:r w:rsidR="00ED21D2">
        <w:rPr>
          <w:rFonts w:hint="cs"/>
          <w:rtl/>
        </w:rPr>
        <w:t xml:space="preserve">שהוא דורש </w:t>
      </w:r>
      <w:r>
        <w:rPr>
          <w:rtl/>
        </w:rPr>
        <w:t xml:space="preserve">עבור שלשה בעלי תפקיד: </w:t>
      </w:r>
    </w:p>
    <w:p w:rsidR="0078185B" w:rsidRDefault="0078185B" w:rsidP="00E837C3">
      <w:pPr>
        <w:pStyle w:val="NumberList2"/>
        <w:numPr>
          <w:ilvl w:val="0"/>
          <w:numId w:val="66"/>
        </w:numPr>
      </w:pPr>
      <w:r>
        <w:rPr>
          <w:rtl/>
        </w:rPr>
        <w:t>יועץ מומחה אבטחת מידע</w:t>
      </w:r>
    </w:p>
    <w:p w:rsidR="0078185B" w:rsidRDefault="0078185B" w:rsidP="00E837C3">
      <w:pPr>
        <w:pStyle w:val="NumberList2"/>
        <w:numPr>
          <w:ilvl w:val="0"/>
          <w:numId w:val="66"/>
        </w:numPr>
      </w:pPr>
      <w:r>
        <w:rPr>
          <w:rtl/>
        </w:rPr>
        <w:t>מומחה יישום אבטחת מידע</w:t>
      </w:r>
    </w:p>
    <w:p w:rsidR="0078185B" w:rsidRDefault="0078185B" w:rsidP="00E837C3">
      <w:pPr>
        <w:pStyle w:val="NumberList2"/>
        <w:numPr>
          <w:ilvl w:val="0"/>
          <w:numId w:val="66"/>
        </w:numPr>
      </w:pPr>
      <w:r>
        <w:rPr>
          <w:rtl/>
        </w:rPr>
        <w:t>מיישם שירותי אבטחת מידע</w:t>
      </w:r>
    </w:p>
    <w:p w:rsidR="0078185B" w:rsidRDefault="0078185B" w:rsidP="00863BBB">
      <w:pPr>
        <w:pStyle w:val="NumberList2"/>
        <w:tabs>
          <w:tab w:val="clear" w:pos="1083"/>
        </w:tabs>
        <w:rPr>
          <w:rtl/>
        </w:rPr>
      </w:pPr>
    </w:p>
    <w:p w:rsidR="0078185B" w:rsidRPr="00CA654E" w:rsidRDefault="0078185B" w:rsidP="00863BBB">
      <w:pPr>
        <w:pStyle w:val="FrameShadowed"/>
        <w:pBdr>
          <w:left w:val="single" w:sz="18" w:space="31" w:color="auto" w:shadow="1"/>
          <w:right w:val="single" w:sz="18" w:space="20" w:color="auto" w:shadow="1"/>
        </w:pBdr>
        <w:ind w:right="360"/>
        <w:rPr>
          <w:sz w:val="24"/>
          <w:rtl/>
        </w:rPr>
      </w:pPr>
      <w:r w:rsidRPr="00CA654E">
        <w:rPr>
          <w:sz w:val="24"/>
          <w:rtl/>
        </w:rPr>
        <w:t>לתשומת לב המציע:</w:t>
      </w:r>
    </w:p>
    <w:p w:rsidR="0078185B" w:rsidRPr="00CA654E" w:rsidRDefault="0078185B" w:rsidP="00863BBB">
      <w:pPr>
        <w:pStyle w:val="FrameShadowed"/>
        <w:pBdr>
          <w:left w:val="single" w:sz="18" w:space="31" w:color="auto" w:shadow="1"/>
          <w:right w:val="single" w:sz="18" w:space="20" w:color="auto" w:shadow="1"/>
        </w:pBdr>
        <w:ind w:right="360"/>
        <w:rPr>
          <w:sz w:val="24"/>
          <w:rtl/>
        </w:rPr>
      </w:pPr>
      <w:r w:rsidRPr="00CA654E">
        <w:rPr>
          <w:sz w:val="24"/>
          <w:rtl/>
        </w:rPr>
        <w:t>המציע נדרש להקליד את נתוני הצעתו לתוך טבלאות גיליון ה-</w:t>
      </w:r>
      <w:r w:rsidRPr="00CA654E">
        <w:rPr>
          <w:sz w:val="24"/>
        </w:rPr>
        <w:t>Excel</w:t>
      </w:r>
      <w:r w:rsidRPr="00CA654E">
        <w:rPr>
          <w:sz w:val="24"/>
          <w:rtl/>
        </w:rPr>
        <w:t xml:space="preserve"> המצורף למסמכי המכרז כנספח 5.0 גיליו</w:t>
      </w:r>
      <w:r>
        <w:rPr>
          <w:sz w:val="24"/>
          <w:rtl/>
        </w:rPr>
        <w:t>ן</w:t>
      </w:r>
      <w:r w:rsidRPr="00CA654E">
        <w:rPr>
          <w:sz w:val="24"/>
          <w:rtl/>
        </w:rPr>
        <w:t xml:space="preserve"> עלות באקסל. המציע יצרף למענה המוגש על ידו </w:t>
      </w:r>
      <w:r w:rsidRPr="00CA654E">
        <w:rPr>
          <w:sz w:val="24"/>
        </w:rPr>
        <w:t>CD</w:t>
      </w:r>
      <w:r w:rsidRPr="00CA654E">
        <w:rPr>
          <w:sz w:val="24"/>
          <w:rtl/>
        </w:rPr>
        <w:t xml:space="preserve"> המכיל את גיליון ה- </w:t>
      </w:r>
      <w:r w:rsidRPr="00CA654E">
        <w:rPr>
          <w:sz w:val="24"/>
        </w:rPr>
        <w:t>Excel</w:t>
      </w:r>
      <w:r w:rsidRPr="00CA654E">
        <w:rPr>
          <w:sz w:val="24"/>
          <w:rtl/>
        </w:rPr>
        <w:t xml:space="preserve"> לאחר שמילא את נתוני הצעתו </w:t>
      </w:r>
      <w:r>
        <w:rPr>
          <w:sz w:val="24"/>
          <w:rtl/>
        </w:rPr>
        <w:t>בטבלת העלות</w:t>
      </w:r>
      <w:r w:rsidRPr="00CA654E">
        <w:rPr>
          <w:sz w:val="24"/>
          <w:rtl/>
        </w:rPr>
        <w:t xml:space="preserve">, ולפרק זה יצרף הדפסה חתומה של </w:t>
      </w:r>
      <w:r>
        <w:rPr>
          <w:sz w:val="24"/>
          <w:rtl/>
        </w:rPr>
        <w:t>הטבלה המלאה</w:t>
      </w:r>
      <w:r w:rsidRPr="00CA654E">
        <w:rPr>
          <w:sz w:val="24"/>
          <w:rtl/>
        </w:rPr>
        <w:t>.</w:t>
      </w:r>
    </w:p>
    <w:p w:rsidR="0078185B" w:rsidRDefault="0078185B" w:rsidP="00E837C3">
      <w:pPr>
        <w:pStyle w:val="Hn2"/>
        <w:numPr>
          <w:ilvl w:val="1"/>
          <w:numId w:val="79"/>
        </w:numPr>
        <w:rPr>
          <w:szCs w:val="24"/>
          <w:rtl/>
        </w:rPr>
      </w:pPr>
      <w:bookmarkStart w:id="406" w:name="_Toc266637545"/>
      <w:bookmarkStart w:id="407" w:name="_Toc360620764"/>
      <w:bookmarkStart w:id="408" w:name="_Toc200819177"/>
      <w:bookmarkStart w:id="409" w:name="_Toc201991618"/>
      <w:bookmarkStart w:id="410" w:name="_Toc202846171"/>
      <w:r w:rsidRPr="00CA654E">
        <w:rPr>
          <w:szCs w:val="24"/>
          <w:rtl/>
        </w:rPr>
        <w:t xml:space="preserve">הצעת </w:t>
      </w:r>
      <w:r>
        <w:rPr>
          <w:szCs w:val="24"/>
          <w:rtl/>
        </w:rPr>
        <w:t>המחיר</w:t>
      </w:r>
      <w:bookmarkEnd w:id="406"/>
    </w:p>
    <w:p w:rsidR="0078185B" w:rsidRDefault="0078185B" w:rsidP="00E837C3">
      <w:pPr>
        <w:pStyle w:val="AlphaList1"/>
        <w:numPr>
          <w:ilvl w:val="0"/>
          <w:numId w:val="61"/>
        </w:numPr>
      </w:pPr>
      <w:r w:rsidRPr="00CA654E">
        <w:rPr>
          <w:rtl/>
        </w:rPr>
        <w:t xml:space="preserve">המציע חייב </w:t>
      </w:r>
      <w:r w:rsidR="00803736">
        <w:rPr>
          <w:rFonts w:hint="cs"/>
          <w:rtl/>
        </w:rPr>
        <w:t xml:space="preserve">להגיש את הצעתו על גבי נספח ב' להסכם </w:t>
      </w:r>
      <w:r w:rsidRPr="00CA654E">
        <w:rPr>
          <w:rtl/>
        </w:rPr>
        <w:t xml:space="preserve">לספק </w:t>
      </w:r>
      <w:r>
        <w:rPr>
          <w:rtl/>
        </w:rPr>
        <w:t>את כל המחירים הנדרשים. הצעה שלא תהיה מלאה תיפסל.</w:t>
      </w:r>
    </w:p>
    <w:p w:rsidR="0017288E" w:rsidRPr="00360BEA" w:rsidRDefault="0017288E" w:rsidP="0089082A">
      <w:pPr>
        <w:pStyle w:val="AlphaList1"/>
        <w:numPr>
          <w:ilvl w:val="0"/>
          <w:numId w:val="61"/>
        </w:numPr>
      </w:pPr>
      <w:r w:rsidRPr="00360BEA">
        <w:rPr>
          <w:rtl/>
        </w:rPr>
        <w:t xml:space="preserve">המחירים  יוצגו בשקלים שלמים </w:t>
      </w:r>
      <w:r w:rsidR="0089082A">
        <w:rPr>
          <w:rFonts w:hint="cs"/>
          <w:rtl/>
        </w:rPr>
        <w:t>כולל</w:t>
      </w:r>
      <w:r w:rsidR="0089082A" w:rsidRPr="00360BEA">
        <w:rPr>
          <w:rtl/>
        </w:rPr>
        <w:t xml:space="preserve"> </w:t>
      </w:r>
      <w:r w:rsidRPr="00360BEA">
        <w:rPr>
          <w:rtl/>
        </w:rPr>
        <w:t>מע"מ.</w:t>
      </w:r>
    </w:p>
    <w:p w:rsidR="0089082A" w:rsidRDefault="0089082A" w:rsidP="00A34319">
      <w:pPr>
        <w:pStyle w:val="AlphaList1"/>
        <w:numPr>
          <w:ilvl w:val="0"/>
          <w:numId w:val="61"/>
        </w:numPr>
      </w:pPr>
      <w:r w:rsidRPr="00EC21BC">
        <w:rPr>
          <w:rFonts w:hint="cs"/>
          <w:rtl/>
        </w:rPr>
        <w:t>היקף שעות הייעוץ החודשי המקסימאלי שתרכוש רשות</w:t>
      </w:r>
      <w:r>
        <w:rPr>
          <w:rFonts w:hint="cs"/>
          <w:rtl/>
        </w:rPr>
        <w:t xml:space="preserve"> המסים</w:t>
      </w:r>
      <w:r w:rsidRPr="00EC21BC">
        <w:rPr>
          <w:rFonts w:hint="cs"/>
          <w:rtl/>
        </w:rPr>
        <w:t xml:space="preserve"> מאת ה</w:t>
      </w:r>
      <w:r w:rsidR="007F46D5">
        <w:rPr>
          <w:rFonts w:hint="cs"/>
          <w:rtl/>
        </w:rPr>
        <w:t>ספק</w:t>
      </w:r>
      <w:r w:rsidRPr="00EC21BC">
        <w:rPr>
          <w:rFonts w:hint="cs"/>
          <w:rtl/>
        </w:rPr>
        <w:t xml:space="preserve"> הזוכה יעמוד על 100 שעות ייעוץ בלבד. בכל מקרה, שכרו של ה</w:t>
      </w:r>
      <w:r w:rsidR="007F46D5">
        <w:rPr>
          <w:rFonts w:hint="cs"/>
          <w:rtl/>
        </w:rPr>
        <w:t>ספק</w:t>
      </w:r>
      <w:r w:rsidRPr="00EC21BC">
        <w:rPr>
          <w:rFonts w:hint="cs"/>
          <w:rtl/>
        </w:rPr>
        <w:t xml:space="preserve"> הזוכה ישולם לפי היקף השעות שיוקדש על ידו בפועל לביצוע השירותים, לפי דו"ח שיימס</w:t>
      </w:r>
      <w:r w:rsidRPr="00EC21BC">
        <w:rPr>
          <w:rFonts w:hint="eastAsia"/>
          <w:rtl/>
        </w:rPr>
        <w:t>ר</w:t>
      </w:r>
      <w:r w:rsidRPr="00EC21BC">
        <w:rPr>
          <w:rFonts w:hint="cs"/>
          <w:rtl/>
        </w:rPr>
        <w:t xml:space="preserve"> על ידו, ובכל מקרה, לא ישולם סכום העולה על  מכפלה של תעריף שעת הייעוץ ב- 100 שעות עבודה כולל מע"מ.</w:t>
      </w:r>
    </w:p>
    <w:p w:rsidR="0089082A" w:rsidRPr="00B01D42" w:rsidRDefault="0089082A" w:rsidP="00A34319">
      <w:pPr>
        <w:pStyle w:val="AlphaList1"/>
        <w:numPr>
          <w:ilvl w:val="0"/>
          <w:numId w:val="61"/>
        </w:numPr>
      </w:pPr>
      <w:r w:rsidRPr="00B01D42">
        <w:rPr>
          <w:rFonts w:hint="cs"/>
          <w:rtl/>
        </w:rPr>
        <w:t xml:space="preserve">התמורה שתוצע על ידי המציע תהיה סופית. לא תינתן תמורה בגין שעות אבודות או שעות נסיעה אל </w:t>
      </w:r>
      <w:r>
        <w:rPr>
          <w:rFonts w:hint="cs"/>
          <w:rtl/>
        </w:rPr>
        <w:t>משרדי</w:t>
      </w:r>
      <w:r w:rsidRPr="00B01D42">
        <w:rPr>
          <w:rFonts w:hint="cs"/>
          <w:rtl/>
        </w:rPr>
        <w:t xml:space="preserve"> </w:t>
      </w:r>
      <w:r w:rsidR="007F46D5" w:rsidRPr="00EC21BC">
        <w:rPr>
          <w:rFonts w:hint="cs"/>
          <w:rtl/>
        </w:rPr>
        <w:t>רשות</w:t>
      </w:r>
      <w:r w:rsidR="007F46D5">
        <w:rPr>
          <w:rFonts w:hint="cs"/>
          <w:rtl/>
        </w:rPr>
        <w:t xml:space="preserve"> המסים</w:t>
      </w:r>
      <w:r w:rsidRPr="00B01D42">
        <w:rPr>
          <w:rFonts w:hint="cs"/>
          <w:rtl/>
        </w:rPr>
        <w:t xml:space="preserve"> ומהם לא תינתן תמורה בגין הוצאות הנלוות כגון: הוצאות נסיעה, צילומים, טלפונים, יועצים מקצועיים וכיו"ב למעט מע"מ. </w:t>
      </w:r>
    </w:p>
    <w:p w:rsidR="0089082A" w:rsidRDefault="0089082A" w:rsidP="003553C3">
      <w:pPr>
        <w:pStyle w:val="AlphaList1"/>
        <w:numPr>
          <w:ilvl w:val="0"/>
          <w:numId w:val="61"/>
        </w:numPr>
      </w:pPr>
      <w:r>
        <w:rPr>
          <w:rFonts w:hint="cs"/>
          <w:rtl/>
        </w:rPr>
        <w:lastRenderedPageBreak/>
        <w:t>כמות השעות השנתית המקסימאלית הינה 2400 שעות, ( 1200 שעות לכל אגף: מס הכנסה, מכס ומע"מ.) היא סף עליון לכמות השעות השנתית הכוללת. רשות המסים אינה מתחייבת להזמין את מלוא הכמות</w:t>
      </w:r>
      <w:r w:rsidR="00D826F7">
        <w:rPr>
          <w:rFonts w:hint="cs"/>
          <w:rtl/>
        </w:rPr>
        <w:t xml:space="preserve"> </w:t>
      </w:r>
      <w:r w:rsidR="003553C3">
        <w:rPr>
          <w:rFonts w:hint="cs"/>
          <w:rtl/>
        </w:rPr>
        <w:t>, או כמות כלשהיא.</w:t>
      </w:r>
    </w:p>
    <w:p w:rsidR="00B55A28" w:rsidRDefault="007F46D5" w:rsidP="00A34319">
      <w:pPr>
        <w:pStyle w:val="AlphaList1"/>
        <w:numPr>
          <w:ilvl w:val="0"/>
          <w:numId w:val="61"/>
        </w:numPr>
      </w:pPr>
      <w:r w:rsidRPr="00EC21BC">
        <w:rPr>
          <w:rFonts w:hint="cs"/>
          <w:rtl/>
        </w:rPr>
        <w:t>רשות</w:t>
      </w:r>
      <w:r>
        <w:rPr>
          <w:rFonts w:hint="cs"/>
          <w:rtl/>
        </w:rPr>
        <w:t xml:space="preserve"> המסים</w:t>
      </w:r>
      <w:r w:rsidRPr="00EC21BC">
        <w:rPr>
          <w:rFonts w:hint="cs"/>
          <w:rtl/>
        </w:rPr>
        <w:t xml:space="preserve"> </w:t>
      </w:r>
      <w:r w:rsidR="0089082A">
        <w:rPr>
          <w:rFonts w:hint="cs"/>
          <w:rtl/>
        </w:rPr>
        <w:t xml:space="preserve">רשאית, לפי צרכיה ובהתאם לשיקול דעתה לרכוש בחודש מסוים או בחודשים </w:t>
      </w:r>
      <w:r w:rsidR="006821EF">
        <w:rPr>
          <w:rFonts w:hint="cs"/>
          <w:rtl/>
        </w:rPr>
        <w:t>מסוימים</w:t>
      </w:r>
      <w:r w:rsidR="0089082A">
        <w:rPr>
          <w:rFonts w:hint="cs"/>
          <w:rtl/>
        </w:rPr>
        <w:t xml:space="preserve"> כמות שירותים גדולה יותר, הדורשת היקף העולה על 100 שעות עבודה ומנגד להקטין בהתאם את היקפי ההתקשרות בחודשים אחרים באופן שבממוצע לא תעלה ההתקשרות בין הצדדים על היקף של 100 שעות עבודה חודשיות</w:t>
      </w:r>
      <w:r w:rsidR="00264F5B">
        <w:rPr>
          <w:rFonts w:hint="cs"/>
          <w:rtl/>
        </w:rPr>
        <w:t>.</w:t>
      </w:r>
    </w:p>
    <w:p w:rsidR="00B55A28" w:rsidRDefault="00D35EE4" w:rsidP="00B166BD">
      <w:pPr>
        <w:pStyle w:val="AlphaList1"/>
        <w:ind w:left="720"/>
      </w:pPr>
      <w:r>
        <w:rPr>
          <w:rFonts w:hint="cs"/>
          <w:rtl/>
        </w:rPr>
        <w:t xml:space="preserve"> </w:t>
      </w:r>
    </w:p>
    <w:p w:rsidR="00B55A28" w:rsidRPr="00B166BD" w:rsidRDefault="00B55A28" w:rsidP="00B55A28">
      <w:pPr>
        <w:pStyle w:val="affb"/>
        <w:numPr>
          <w:ilvl w:val="0"/>
          <w:numId w:val="61"/>
        </w:numPr>
        <w:spacing w:line="360" w:lineRule="auto"/>
        <w:jc w:val="both"/>
        <w:rPr>
          <w:rFonts w:cs="David"/>
          <w:sz w:val="22"/>
          <w:rtl/>
          <w:lang w:eastAsia="he-IL"/>
        </w:rPr>
      </w:pPr>
      <w:r w:rsidRPr="00B166BD">
        <w:rPr>
          <w:rFonts w:cs="David" w:hint="eastAsia"/>
          <w:sz w:val="22"/>
          <w:rtl/>
          <w:lang w:eastAsia="he-IL"/>
        </w:rPr>
        <w:t>למען</w:t>
      </w:r>
      <w:r w:rsidRPr="00B166BD">
        <w:rPr>
          <w:rFonts w:cs="David"/>
          <w:sz w:val="22"/>
          <w:rtl/>
          <w:lang w:eastAsia="he-IL"/>
        </w:rPr>
        <w:t xml:space="preserve"> הסר ספק יובהר כי </w:t>
      </w:r>
      <w:r w:rsidRPr="00B166BD">
        <w:rPr>
          <w:rFonts w:cs="David" w:hint="eastAsia"/>
          <w:sz w:val="22"/>
          <w:rtl/>
          <w:lang w:eastAsia="he-IL"/>
        </w:rPr>
        <w:t>התמורה</w:t>
      </w:r>
      <w:r w:rsidRPr="00B166BD">
        <w:rPr>
          <w:rFonts w:cs="David"/>
          <w:sz w:val="22"/>
          <w:rtl/>
          <w:lang w:eastAsia="he-IL"/>
        </w:rPr>
        <w:t xml:space="preserve"> תשולם לספק בכפוף לקבלת הזמנה חתומה ע"י </w:t>
      </w:r>
      <w:r w:rsidRPr="00B166BD">
        <w:rPr>
          <w:rFonts w:cs="David" w:hint="eastAsia"/>
          <w:sz w:val="22"/>
          <w:rtl/>
          <w:lang w:eastAsia="he-IL"/>
        </w:rPr>
        <w:t>מורשי</w:t>
      </w:r>
      <w:r w:rsidRPr="00B166BD">
        <w:rPr>
          <w:rFonts w:cs="David"/>
          <w:sz w:val="22"/>
          <w:rtl/>
          <w:lang w:eastAsia="he-IL"/>
        </w:rPr>
        <w:t xml:space="preserve"> החתימה מטעם המזמין ולאחר השלמת אספקת </w:t>
      </w:r>
      <w:r w:rsidRPr="00B166BD">
        <w:rPr>
          <w:rFonts w:cs="David" w:hint="eastAsia"/>
          <w:sz w:val="22"/>
          <w:rtl/>
          <w:lang w:eastAsia="he-IL"/>
        </w:rPr>
        <w:t>השירותים</w:t>
      </w:r>
      <w:r w:rsidRPr="00B166BD">
        <w:rPr>
          <w:rFonts w:cs="David"/>
          <w:sz w:val="22"/>
          <w:rtl/>
          <w:lang w:eastAsia="he-IL"/>
        </w:rPr>
        <w:t xml:space="preserve"> </w:t>
      </w:r>
      <w:r w:rsidRPr="00B166BD">
        <w:rPr>
          <w:rFonts w:cs="David" w:hint="eastAsia"/>
          <w:sz w:val="22"/>
          <w:rtl/>
          <w:lang w:eastAsia="he-IL"/>
        </w:rPr>
        <w:t>ובהתאם</w:t>
      </w:r>
      <w:r w:rsidRPr="00B166BD">
        <w:rPr>
          <w:rFonts w:cs="David"/>
          <w:sz w:val="22"/>
          <w:rtl/>
          <w:lang w:eastAsia="he-IL"/>
        </w:rPr>
        <w:t xml:space="preserve"> </w:t>
      </w:r>
      <w:r w:rsidRPr="00B166BD">
        <w:rPr>
          <w:rFonts w:cs="David" w:hint="eastAsia"/>
          <w:sz w:val="22"/>
          <w:rtl/>
          <w:lang w:eastAsia="he-IL"/>
        </w:rPr>
        <w:t>להיקף</w:t>
      </w:r>
      <w:r w:rsidRPr="00B166BD">
        <w:rPr>
          <w:rFonts w:cs="David"/>
          <w:sz w:val="22"/>
          <w:rtl/>
          <w:lang w:eastAsia="he-IL"/>
        </w:rPr>
        <w:t xml:space="preserve"> </w:t>
      </w:r>
      <w:r w:rsidRPr="00B166BD">
        <w:rPr>
          <w:rFonts w:cs="David" w:hint="eastAsia"/>
          <w:sz w:val="22"/>
          <w:rtl/>
          <w:lang w:eastAsia="he-IL"/>
        </w:rPr>
        <w:t>השעות</w:t>
      </w:r>
      <w:r w:rsidRPr="00B166BD">
        <w:rPr>
          <w:rFonts w:cs="David"/>
          <w:sz w:val="22"/>
          <w:rtl/>
          <w:lang w:eastAsia="he-IL"/>
        </w:rPr>
        <w:t xml:space="preserve"> אשר יספק הספק בפועל ל</w:t>
      </w:r>
      <w:r w:rsidRPr="00B166BD">
        <w:rPr>
          <w:rFonts w:cs="David" w:hint="eastAsia"/>
          <w:sz w:val="22"/>
          <w:rtl/>
          <w:lang w:eastAsia="he-IL"/>
        </w:rPr>
        <w:t>רשות</w:t>
      </w:r>
      <w:r w:rsidRPr="00B166BD">
        <w:rPr>
          <w:rFonts w:cs="David"/>
          <w:sz w:val="22"/>
          <w:rtl/>
          <w:lang w:eastAsia="he-IL"/>
        </w:rPr>
        <w:t xml:space="preserve"> </w:t>
      </w:r>
      <w:r w:rsidRPr="00B166BD">
        <w:rPr>
          <w:rFonts w:cs="David" w:hint="eastAsia"/>
          <w:sz w:val="22"/>
          <w:rtl/>
          <w:lang w:eastAsia="he-IL"/>
        </w:rPr>
        <w:t>המסים</w:t>
      </w:r>
      <w:r w:rsidRPr="00B166BD">
        <w:rPr>
          <w:rFonts w:cs="David"/>
          <w:sz w:val="22"/>
          <w:rtl/>
          <w:lang w:eastAsia="he-IL"/>
        </w:rPr>
        <w:t xml:space="preserve">. </w:t>
      </w:r>
    </w:p>
    <w:p w:rsidR="0089082A" w:rsidRDefault="007F46D5" w:rsidP="00A34319">
      <w:pPr>
        <w:pStyle w:val="AlphaList1"/>
        <w:numPr>
          <w:ilvl w:val="0"/>
          <w:numId w:val="61"/>
        </w:numPr>
      </w:pPr>
      <w:r>
        <w:rPr>
          <w:rFonts w:hint="cs"/>
          <w:rtl/>
        </w:rPr>
        <w:t>הספק</w:t>
      </w:r>
      <w:r w:rsidR="0089082A">
        <w:rPr>
          <w:rFonts w:hint="cs"/>
          <w:rtl/>
        </w:rPr>
        <w:t xml:space="preserve"> הזוכה</w:t>
      </w:r>
      <w:r w:rsidR="0089082A" w:rsidRPr="00B01D42">
        <w:rPr>
          <w:rFonts w:hint="cs"/>
          <w:rtl/>
        </w:rPr>
        <w:t xml:space="preserve"> אינו רשאי להתנות תשלום כלשהו שעליו לבצע לגורם אחר כלשהו בקבלת התשלומים מה</w:t>
      </w:r>
      <w:r w:rsidR="0089082A">
        <w:rPr>
          <w:rFonts w:hint="cs"/>
          <w:rtl/>
        </w:rPr>
        <w:t>רשות</w:t>
      </w:r>
      <w:r w:rsidR="0089082A" w:rsidRPr="00B01D42">
        <w:rPr>
          <w:rFonts w:hint="cs"/>
          <w:rtl/>
        </w:rPr>
        <w:t>.</w:t>
      </w:r>
    </w:p>
    <w:p w:rsidR="0089082A" w:rsidRDefault="0089082A" w:rsidP="00A34319">
      <w:pPr>
        <w:pStyle w:val="AlphaList1"/>
        <w:numPr>
          <w:ilvl w:val="0"/>
          <w:numId w:val="61"/>
        </w:numPr>
      </w:pPr>
      <w:r w:rsidRPr="00B01D42">
        <w:rPr>
          <w:rFonts w:hint="cs"/>
          <w:rtl/>
        </w:rPr>
        <w:t xml:space="preserve">מוסכם בזה שתשלום התמורה ע"י </w:t>
      </w:r>
      <w:r w:rsidR="007F46D5" w:rsidRPr="00EC21BC">
        <w:rPr>
          <w:rFonts w:hint="cs"/>
          <w:rtl/>
        </w:rPr>
        <w:t>רשות</w:t>
      </w:r>
      <w:r w:rsidR="007F46D5">
        <w:rPr>
          <w:rFonts w:hint="cs"/>
          <w:rtl/>
        </w:rPr>
        <w:t xml:space="preserve"> המסים</w:t>
      </w:r>
      <w:r w:rsidRPr="00B01D42">
        <w:rPr>
          <w:rFonts w:hint="cs"/>
          <w:rtl/>
        </w:rPr>
        <w:t xml:space="preserve"> לפי תנאי מכרז זה אינו מהווה משכורת ולא שכר עבודה, אלא תמורה עבור כל העבודות המבוצעות על ידי </w:t>
      </w:r>
      <w:r>
        <w:rPr>
          <w:rFonts w:hint="cs"/>
          <w:rtl/>
        </w:rPr>
        <w:t>ה</w:t>
      </w:r>
      <w:r w:rsidR="007F46D5">
        <w:rPr>
          <w:rFonts w:hint="cs"/>
          <w:rtl/>
        </w:rPr>
        <w:t>ספק</w:t>
      </w:r>
      <w:r>
        <w:rPr>
          <w:rFonts w:hint="cs"/>
          <w:rtl/>
        </w:rPr>
        <w:t xml:space="preserve"> הזוכה</w:t>
      </w:r>
      <w:r w:rsidRPr="00B01D42">
        <w:rPr>
          <w:rFonts w:hint="cs"/>
          <w:rtl/>
        </w:rPr>
        <w:t xml:space="preserve"> בהיותו קבלן עצמאי בלתי תלוי ובאי היות היחסים בין </w:t>
      </w:r>
      <w:r w:rsidR="007F46D5" w:rsidRPr="00EC21BC">
        <w:rPr>
          <w:rFonts w:hint="cs"/>
          <w:rtl/>
        </w:rPr>
        <w:t>רשות</w:t>
      </w:r>
      <w:r w:rsidR="007F46D5">
        <w:rPr>
          <w:rFonts w:hint="cs"/>
          <w:rtl/>
        </w:rPr>
        <w:t xml:space="preserve"> המסים</w:t>
      </w:r>
      <w:r>
        <w:rPr>
          <w:rFonts w:hint="cs"/>
          <w:rtl/>
        </w:rPr>
        <w:t xml:space="preserve"> </w:t>
      </w:r>
      <w:r w:rsidRPr="00B01D42">
        <w:rPr>
          <w:rFonts w:hint="cs"/>
          <w:rtl/>
        </w:rPr>
        <w:t xml:space="preserve">לבין </w:t>
      </w:r>
      <w:r>
        <w:rPr>
          <w:rFonts w:hint="cs"/>
          <w:rtl/>
        </w:rPr>
        <w:t>ה</w:t>
      </w:r>
      <w:r w:rsidR="007F46D5">
        <w:rPr>
          <w:rFonts w:hint="cs"/>
          <w:rtl/>
        </w:rPr>
        <w:t>ספק</w:t>
      </w:r>
      <w:r>
        <w:rPr>
          <w:rFonts w:hint="cs"/>
          <w:rtl/>
        </w:rPr>
        <w:t xml:space="preserve"> הזוכה</w:t>
      </w:r>
      <w:r w:rsidRPr="00B01D42">
        <w:rPr>
          <w:rFonts w:hint="cs"/>
          <w:rtl/>
        </w:rPr>
        <w:t xml:space="preserve">  - יחסים בין מעביד לעובד.</w:t>
      </w:r>
    </w:p>
    <w:p w:rsidR="00841A25" w:rsidRDefault="0089082A" w:rsidP="007F46D5">
      <w:pPr>
        <w:pStyle w:val="AlphaList1"/>
        <w:numPr>
          <w:ilvl w:val="0"/>
          <w:numId w:val="61"/>
        </w:numPr>
        <w:rPr>
          <w:lang w:val="pl-PL"/>
        </w:rPr>
      </w:pPr>
      <w:r>
        <w:rPr>
          <w:rFonts w:hint="cs"/>
          <w:rtl/>
        </w:rPr>
        <w:t>ה</w:t>
      </w:r>
      <w:r w:rsidRPr="00720D20">
        <w:rPr>
          <w:rtl/>
        </w:rPr>
        <w:t>תמורה</w:t>
      </w:r>
      <w:r>
        <w:rPr>
          <w:rFonts w:hint="cs"/>
          <w:rtl/>
        </w:rPr>
        <w:t xml:space="preserve"> תשולם ל</w:t>
      </w:r>
      <w:r w:rsidR="007F46D5">
        <w:rPr>
          <w:rFonts w:hint="cs"/>
          <w:rtl/>
        </w:rPr>
        <w:t>ספק</w:t>
      </w:r>
      <w:r>
        <w:rPr>
          <w:rFonts w:hint="cs"/>
          <w:rtl/>
        </w:rPr>
        <w:t xml:space="preserve"> הזוכה</w:t>
      </w:r>
      <w:r w:rsidRPr="00720D20">
        <w:rPr>
          <w:rtl/>
        </w:rPr>
        <w:t xml:space="preserve"> בכפוף להוראת תכ"מ "ביצוע תשלומים בגין התחייבויות" ולאחר אישור החשבונות והחשבוניות על ידי </w:t>
      </w:r>
      <w:r>
        <w:rPr>
          <w:rFonts w:hint="cs"/>
          <w:rtl/>
        </w:rPr>
        <w:t xml:space="preserve">חשב </w:t>
      </w:r>
      <w:r w:rsidR="007F46D5" w:rsidRPr="00EC21BC">
        <w:rPr>
          <w:rFonts w:hint="cs"/>
          <w:rtl/>
        </w:rPr>
        <w:t>רשות</w:t>
      </w:r>
      <w:r w:rsidR="007F46D5">
        <w:rPr>
          <w:rFonts w:hint="cs"/>
          <w:rtl/>
        </w:rPr>
        <w:t xml:space="preserve"> המסים</w:t>
      </w:r>
      <w:r w:rsidRPr="00720D20">
        <w:rPr>
          <w:rtl/>
        </w:rPr>
        <w:t xml:space="preserve">.  לחשבונות יצורפו מסמכים המפרטים את הפעילות מול </w:t>
      </w:r>
      <w:r w:rsidR="007F46D5" w:rsidRPr="00EC21BC">
        <w:rPr>
          <w:rFonts w:hint="cs"/>
          <w:rtl/>
        </w:rPr>
        <w:t>רשות</w:t>
      </w:r>
      <w:r w:rsidR="007F46D5">
        <w:rPr>
          <w:rFonts w:hint="cs"/>
          <w:rtl/>
        </w:rPr>
        <w:t xml:space="preserve"> המסים.</w:t>
      </w:r>
      <w:r w:rsidRPr="00720D20">
        <w:rPr>
          <w:rtl/>
        </w:rPr>
        <w:t xml:space="preserve"> </w:t>
      </w:r>
    </w:p>
    <w:p w:rsidR="00803736" w:rsidRDefault="00803736" w:rsidP="00803736">
      <w:pPr>
        <w:pStyle w:val="AlphaList1"/>
        <w:numPr>
          <w:ilvl w:val="0"/>
          <w:numId w:val="61"/>
        </w:numPr>
        <w:rPr>
          <w:rtl/>
          <w:lang w:val="pl-PL"/>
        </w:rPr>
      </w:pPr>
      <w:r>
        <w:rPr>
          <w:rFonts w:hint="cs"/>
          <w:rtl/>
          <w:lang w:val="pl-PL"/>
        </w:rPr>
        <w:t>לצורך השוואה בלבד בין הצעות המחיר שיוגשו ע"י המציעים השונים יוערך חישוב בהתאם לטבלה להלן:</w:t>
      </w:r>
    </w:p>
    <w:p w:rsidR="00841A25" w:rsidRPr="00B97110" w:rsidRDefault="00841A25" w:rsidP="00B97110">
      <w:pPr>
        <w:pStyle w:val="Normal2"/>
        <w:rPr>
          <w:rtl/>
          <w:lang w:val="pl-PL"/>
        </w:rPr>
      </w:pPr>
    </w:p>
    <w:tbl>
      <w:tblPr>
        <w:bidiVisual/>
        <w:tblW w:w="6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76"/>
        <w:gridCol w:w="1315"/>
        <w:gridCol w:w="712"/>
        <w:gridCol w:w="1372"/>
      </w:tblGrid>
      <w:tr w:rsidR="0078185B" w:rsidRPr="00EC4632">
        <w:trPr>
          <w:trHeight w:val="479"/>
          <w:jc w:val="center"/>
        </w:trPr>
        <w:tc>
          <w:tcPr>
            <w:tcW w:w="3176" w:type="dxa"/>
            <w:shd w:val="clear" w:color="auto" w:fill="E6E6E6"/>
            <w:noWrap/>
            <w:vAlign w:val="center"/>
          </w:tcPr>
          <w:p w:rsidR="0078185B" w:rsidRPr="00EC4632" w:rsidRDefault="007E7D3E" w:rsidP="00EC4632">
            <w:pPr>
              <w:jc w:val="center"/>
              <w:rPr>
                <w:rFonts w:ascii="Arial" w:hAnsi="Arial" w:cs="Arial"/>
                <w:b/>
                <w:bCs/>
                <w:sz w:val="18"/>
                <w:szCs w:val="18"/>
              </w:rPr>
            </w:pPr>
            <w:r>
              <w:rPr>
                <w:rFonts w:ascii="Arial" w:hAnsi="Arial" w:cs="Arial" w:hint="cs"/>
                <w:b/>
                <w:bCs/>
                <w:sz w:val="18"/>
                <w:szCs w:val="18"/>
                <w:rtl/>
              </w:rPr>
              <w:t xml:space="preserve">תפקיד </w:t>
            </w:r>
            <w:r w:rsidR="0078185B" w:rsidRPr="00EC4632">
              <w:rPr>
                <w:rFonts w:ascii="Arial" w:hAnsi="Arial" w:cs="Arial"/>
                <w:b/>
                <w:bCs/>
                <w:sz w:val="18"/>
                <w:szCs w:val="18"/>
                <w:rtl/>
              </w:rPr>
              <w:t>נותן השירות</w:t>
            </w:r>
          </w:p>
        </w:tc>
        <w:tc>
          <w:tcPr>
            <w:tcW w:w="1315" w:type="dxa"/>
            <w:shd w:val="clear" w:color="auto" w:fill="E6E6E6"/>
            <w:vAlign w:val="center"/>
          </w:tcPr>
          <w:p w:rsidR="00803736" w:rsidRDefault="0078185B" w:rsidP="00EC4632">
            <w:pPr>
              <w:jc w:val="center"/>
              <w:rPr>
                <w:rFonts w:ascii="Arial" w:hAnsi="Arial" w:cs="Arial"/>
                <w:b/>
                <w:bCs/>
                <w:sz w:val="18"/>
                <w:szCs w:val="18"/>
                <w:rtl/>
              </w:rPr>
            </w:pPr>
            <w:r w:rsidRPr="00EC4632">
              <w:rPr>
                <w:rFonts w:ascii="Arial" w:hAnsi="Arial" w:cs="Arial"/>
                <w:b/>
                <w:bCs/>
                <w:sz w:val="18"/>
                <w:szCs w:val="18"/>
                <w:rtl/>
              </w:rPr>
              <w:t xml:space="preserve">מחיר </w:t>
            </w:r>
            <w:r>
              <w:rPr>
                <w:rFonts w:ascii="Arial" w:hAnsi="Arial" w:cs="Arial"/>
                <w:b/>
                <w:bCs/>
                <w:sz w:val="18"/>
                <w:szCs w:val="18"/>
                <w:rtl/>
              </w:rPr>
              <w:t>שעת עבודה</w:t>
            </w:r>
          </w:p>
          <w:p w:rsidR="0078185B" w:rsidRPr="00EC4632" w:rsidRDefault="00803736" w:rsidP="00EC4632">
            <w:pPr>
              <w:jc w:val="center"/>
              <w:rPr>
                <w:rFonts w:ascii="Arial" w:hAnsi="Arial" w:cs="Arial"/>
                <w:b/>
                <w:bCs/>
                <w:sz w:val="18"/>
                <w:szCs w:val="18"/>
              </w:rPr>
            </w:pPr>
            <w:r>
              <w:rPr>
                <w:rFonts w:ascii="Arial" w:hAnsi="Arial" w:cs="Arial" w:hint="cs"/>
                <w:b/>
                <w:bCs/>
                <w:sz w:val="18"/>
                <w:szCs w:val="18"/>
                <w:rtl/>
              </w:rPr>
              <w:t>(1)</w:t>
            </w:r>
            <w:r w:rsidR="0078185B">
              <w:rPr>
                <w:rFonts w:ascii="Arial" w:hAnsi="Arial" w:cs="Arial"/>
                <w:b/>
                <w:bCs/>
                <w:sz w:val="18"/>
                <w:szCs w:val="18"/>
                <w:rtl/>
              </w:rPr>
              <w:t xml:space="preserve"> </w:t>
            </w:r>
          </w:p>
        </w:tc>
        <w:tc>
          <w:tcPr>
            <w:tcW w:w="712" w:type="dxa"/>
            <w:shd w:val="clear" w:color="auto" w:fill="E6E6E6"/>
            <w:vAlign w:val="center"/>
          </w:tcPr>
          <w:p w:rsidR="0078185B" w:rsidRDefault="0078185B" w:rsidP="00EC4632">
            <w:pPr>
              <w:jc w:val="center"/>
              <w:rPr>
                <w:rFonts w:ascii="Arial" w:hAnsi="Arial" w:cs="Arial"/>
                <w:b/>
                <w:bCs/>
                <w:sz w:val="18"/>
                <w:szCs w:val="18"/>
                <w:rtl/>
              </w:rPr>
            </w:pPr>
            <w:r w:rsidRPr="00EC4632">
              <w:rPr>
                <w:rFonts w:ascii="Arial" w:hAnsi="Arial" w:cs="Arial"/>
                <w:b/>
                <w:bCs/>
                <w:sz w:val="18"/>
                <w:szCs w:val="18"/>
                <w:rtl/>
              </w:rPr>
              <w:t>כמות שנתית</w:t>
            </w:r>
            <w:r w:rsidR="007F46D5">
              <w:rPr>
                <w:rFonts w:ascii="Arial" w:hAnsi="Arial" w:cs="Arial" w:hint="cs"/>
                <w:b/>
                <w:bCs/>
                <w:sz w:val="18"/>
                <w:szCs w:val="18"/>
                <w:rtl/>
              </w:rPr>
              <w:t xml:space="preserve"> לכלל רשות המסים</w:t>
            </w:r>
          </w:p>
          <w:p w:rsidR="00803736" w:rsidRPr="00EC4632" w:rsidRDefault="00803736" w:rsidP="00EC4632">
            <w:pPr>
              <w:jc w:val="center"/>
              <w:rPr>
                <w:rFonts w:ascii="Arial" w:hAnsi="Arial" w:cs="Arial"/>
                <w:b/>
                <w:bCs/>
                <w:sz w:val="18"/>
                <w:szCs w:val="18"/>
              </w:rPr>
            </w:pPr>
            <w:r>
              <w:rPr>
                <w:rFonts w:ascii="Arial" w:hAnsi="Arial" w:cs="Arial" w:hint="cs"/>
                <w:b/>
                <w:bCs/>
                <w:sz w:val="18"/>
                <w:szCs w:val="18"/>
                <w:rtl/>
              </w:rPr>
              <w:t>(2)</w:t>
            </w:r>
          </w:p>
        </w:tc>
        <w:tc>
          <w:tcPr>
            <w:tcW w:w="1372" w:type="dxa"/>
            <w:shd w:val="clear" w:color="auto" w:fill="E6E6E6"/>
            <w:noWrap/>
            <w:vAlign w:val="center"/>
          </w:tcPr>
          <w:p w:rsidR="0078185B" w:rsidRPr="00EC4632" w:rsidRDefault="0078185B" w:rsidP="00EC4632">
            <w:pPr>
              <w:bidi w:val="0"/>
              <w:jc w:val="center"/>
              <w:rPr>
                <w:rFonts w:ascii="Arial" w:hAnsi="Arial" w:cs="Arial"/>
                <w:b/>
                <w:bCs/>
                <w:sz w:val="18"/>
                <w:szCs w:val="18"/>
              </w:rPr>
            </w:pPr>
            <w:r w:rsidRPr="00EC4632">
              <w:rPr>
                <w:rFonts w:ascii="Arial" w:hAnsi="Arial" w:cs="Arial"/>
                <w:b/>
                <w:bCs/>
                <w:sz w:val="18"/>
                <w:szCs w:val="18"/>
                <w:rtl/>
              </w:rPr>
              <w:t xml:space="preserve">עלות </w:t>
            </w:r>
            <w:r w:rsidR="00264F5B">
              <w:rPr>
                <w:rFonts w:ascii="Arial" w:hAnsi="Arial" w:cs="Arial" w:hint="cs"/>
                <w:b/>
                <w:bCs/>
                <w:sz w:val="18"/>
                <w:szCs w:val="18"/>
                <w:rtl/>
              </w:rPr>
              <w:t>כוללת (1)*(2)</w:t>
            </w:r>
          </w:p>
        </w:tc>
      </w:tr>
      <w:tr w:rsidR="0078185B" w:rsidRPr="00CA654E">
        <w:trPr>
          <w:trHeight w:val="479"/>
          <w:jc w:val="center"/>
        </w:trPr>
        <w:tc>
          <w:tcPr>
            <w:tcW w:w="3176" w:type="dxa"/>
            <w:shd w:val="clear" w:color="auto" w:fill="FFFFCC"/>
            <w:noWrap/>
            <w:vAlign w:val="center"/>
          </w:tcPr>
          <w:p w:rsidR="0078185B" w:rsidRPr="00535E8A" w:rsidRDefault="0078185B" w:rsidP="00AA6BB1">
            <w:pPr>
              <w:rPr>
                <w:rFonts w:ascii="Arial" w:hAnsi="Arial" w:cs="Arial"/>
                <w:sz w:val="20"/>
                <w:szCs w:val="20"/>
              </w:rPr>
            </w:pPr>
            <w:r>
              <w:rPr>
                <w:rFonts w:ascii="Arial" w:hAnsi="Arial" w:cs="Arial"/>
                <w:sz w:val="20"/>
                <w:szCs w:val="20"/>
                <w:rtl/>
              </w:rPr>
              <w:t xml:space="preserve">יועץ </w:t>
            </w:r>
            <w:r w:rsidRPr="00535E8A">
              <w:rPr>
                <w:rFonts w:ascii="Arial" w:hAnsi="Arial" w:cs="Arial"/>
                <w:sz w:val="20"/>
                <w:szCs w:val="20"/>
                <w:rtl/>
              </w:rPr>
              <w:t>מומחה אבטחת מידע</w:t>
            </w:r>
          </w:p>
        </w:tc>
        <w:tc>
          <w:tcPr>
            <w:tcW w:w="1315" w:type="dxa"/>
            <w:vAlign w:val="center"/>
          </w:tcPr>
          <w:p w:rsidR="0078185B" w:rsidRPr="00535E8A" w:rsidRDefault="0078185B" w:rsidP="00AA6BB1">
            <w:pPr>
              <w:rPr>
                <w:rFonts w:ascii="Arial" w:hAnsi="Arial" w:cs="Arial"/>
                <w:sz w:val="20"/>
                <w:szCs w:val="20"/>
              </w:rPr>
            </w:pPr>
          </w:p>
        </w:tc>
        <w:tc>
          <w:tcPr>
            <w:tcW w:w="712" w:type="dxa"/>
            <w:shd w:val="clear" w:color="auto" w:fill="FFFFCC"/>
            <w:vAlign w:val="center"/>
          </w:tcPr>
          <w:p w:rsidR="0078185B" w:rsidRPr="00535E8A" w:rsidRDefault="00841A25" w:rsidP="00841A25">
            <w:pPr>
              <w:jc w:val="center"/>
              <w:rPr>
                <w:rFonts w:ascii="Arial" w:hAnsi="Arial" w:cs="Arial"/>
                <w:sz w:val="20"/>
                <w:szCs w:val="20"/>
              </w:rPr>
            </w:pPr>
            <w:r>
              <w:rPr>
                <w:rFonts w:ascii="Arial" w:hAnsi="Arial" w:cs="Arial" w:hint="cs"/>
                <w:sz w:val="20"/>
                <w:szCs w:val="20"/>
                <w:rtl/>
              </w:rPr>
              <w:t>1200</w:t>
            </w:r>
          </w:p>
        </w:tc>
        <w:tc>
          <w:tcPr>
            <w:tcW w:w="1372" w:type="dxa"/>
            <w:shd w:val="clear" w:color="auto" w:fill="FFFFCC"/>
            <w:noWrap/>
            <w:vAlign w:val="center"/>
          </w:tcPr>
          <w:p w:rsidR="0078185B" w:rsidRPr="00535E8A" w:rsidRDefault="0078185B" w:rsidP="00AA6BB1">
            <w:pPr>
              <w:bidi w:val="0"/>
              <w:jc w:val="center"/>
              <w:rPr>
                <w:rFonts w:ascii="Arial" w:hAnsi="Arial" w:cs="Arial"/>
                <w:sz w:val="20"/>
                <w:szCs w:val="20"/>
              </w:rPr>
            </w:pPr>
          </w:p>
        </w:tc>
      </w:tr>
      <w:tr w:rsidR="0078185B" w:rsidRPr="00CA654E">
        <w:trPr>
          <w:trHeight w:val="479"/>
          <w:jc w:val="center"/>
        </w:trPr>
        <w:tc>
          <w:tcPr>
            <w:tcW w:w="3176" w:type="dxa"/>
            <w:shd w:val="clear" w:color="auto" w:fill="FFFFCC"/>
            <w:noWrap/>
            <w:vAlign w:val="center"/>
          </w:tcPr>
          <w:p w:rsidR="0078185B" w:rsidRPr="00535E8A" w:rsidRDefault="0078185B" w:rsidP="00060A67">
            <w:pPr>
              <w:rPr>
                <w:rFonts w:ascii="Arial" w:hAnsi="Arial" w:cs="Arial"/>
                <w:sz w:val="20"/>
                <w:szCs w:val="20"/>
              </w:rPr>
            </w:pPr>
            <w:r>
              <w:rPr>
                <w:rFonts w:ascii="Arial" w:hAnsi="Arial" w:cs="Arial"/>
                <w:sz w:val="20"/>
                <w:szCs w:val="20"/>
                <w:rtl/>
              </w:rPr>
              <w:t xml:space="preserve">מומחה יישום </w:t>
            </w:r>
            <w:r w:rsidRPr="00535E8A">
              <w:rPr>
                <w:rFonts w:ascii="Arial" w:hAnsi="Arial" w:cs="Arial"/>
                <w:sz w:val="20"/>
                <w:szCs w:val="20"/>
                <w:rtl/>
              </w:rPr>
              <w:t>אבטחת מידע</w:t>
            </w:r>
          </w:p>
        </w:tc>
        <w:tc>
          <w:tcPr>
            <w:tcW w:w="1315" w:type="dxa"/>
            <w:vAlign w:val="center"/>
          </w:tcPr>
          <w:p w:rsidR="0078185B" w:rsidRPr="00535E8A" w:rsidRDefault="0078185B" w:rsidP="00060A67">
            <w:pPr>
              <w:rPr>
                <w:rFonts w:ascii="Arial" w:hAnsi="Arial" w:cs="Arial"/>
                <w:sz w:val="20"/>
                <w:szCs w:val="20"/>
              </w:rPr>
            </w:pPr>
          </w:p>
        </w:tc>
        <w:tc>
          <w:tcPr>
            <w:tcW w:w="712" w:type="dxa"/>
            <w:shd w:val="clear" w:color="auto" w:fill="FFFFCC"/>
            <w:vAlign w:val="center"/>
          </w:tcPr>
          <w:p w:rsidR="0078185B" w:rsidRPr="00535E8A" w:rsidRDefault="00841A25" w:rsidP="00060A67">
            <w:pPr>
              <w:jc w:val="center"/>
              <w:rPr>
                <w:sz w:val="20"/>
                <w:szCs w:val="20"/>
              </w:rPr>
            </w:pPr>
            <w:r>
              <w:rPr>
                <w:rFonts w:hint="cs"/>
                <w:sz w:val="20"/>
                <w:szCs w:val="20"/>
                <w:rtl/>
              </w:rPr>
              <w:t>800</w:t>
            </w:r>
          </w:p>
        </w:tc>
        <w:tc>
          <w:tcPr>
            <w:tcW w:w="1372" w:type="dxa"/>
            <w:shd w:val="clear" w:color="auto" w:fill="FFFFCC"/>
            <w:noWrap/>
            <w:vAlign w:val="center"/>
          </w:tcPr>
          <w:p w:rsidR="0078185B" w:rsidRPr="00535E8A" w:rsidRDefault="0078185B" w:rsidP="00060A67">
            <w:pPr>
              <w:bidi w:val="0"/>
              <w:jc w:val="center"/>
              <w:rPr>
                <w:rFonts w:ascii="Arial" w:hAnsi="Arial" w:cs="Arial"/>
                <w:sz w:val="20"/>
                <w:szCs w:val="20"/>
              </w:rPr>
            </w:pPr>
          </w:p>
        </w:tc>
      </w:tr>
      <w:tr w:rsidR="0078185B" w:rsidRPr="00CA654E">
        <w:trPr>
          <w:trHeight w:val="479"/>
          <w:jc w:val="center"/>
        </w:trPr>
        <w:tc>
          <w:tcPr>
            <w:tcW w:w="3176" w:type="dxa"/>
            <w:shd w:val="clear" w:color="auto" w:fill="FFFFCC"/>
            <w:noWrap/>
            <w:vAlign w:val="center"/>
          </w:tcPr>
          <w:p w:rsidR="0078185B" w:rsidRPr="00535E8A" w:rsidRDefault="0078185B" w:rsidP="00AA6BB1">
            <w:pPr>
              <w:rPr>
                <w:rFonts w:ascii="Arial" w:hAnsi="Arial" w:cs="Arial"/>
                <w:sz w:val="20"/>
                <w:szCs w:val="20"/>
              </w:rPr>
            </w:pPr>
            <w:r>
              <w:rPr>
                <w:rFonts w:ascii="Arial" w:hAnsi="Arial" w:cs="Arial"/>
                <w:sz w:val="20"/>
                <w:szCs w:val="20"/>
                <w:rtl/>
              </w:rPr>
              <w:t>מיישם שירותי</w:t>
            </w:r>
            <w:r w:rsidRPr="00535E8A">
              <w:rPr>
                <w:rFonts w:ascii="Arial" w:hAnsi="Arial" w:cs="Arial"/>
                <w:sz w:val="20"/>
                <w:szCs w:val="20"/>
                <w:rtl/>
              </w:rPr>
              <w:t xml:space="preserve"> אבטחת מידע</w:t>
            </w:r>
          </w:p>
        </w:tc>
        <w:tc>
          <w:tcPr>
            <w:tcW w:w="1315" w:type="dxa"/>
            <w:vAlign w:val="center"/>
          </w:tcPr>
          <w:p w:rsidR="0078185B" w:rsidRPr="00535E8A" w:rsidRDefault="0078185B" w:rsidP="00AA6BB1">
            <w:pPr>
              <w:rPr>
                <w:rFonts w:ascii="Arial" w:hAnsi="Arial" w:cs="Arial"/>
                <w:sz w:val="20"/>
                <w:szCs w:val="20"/>
              </w:rPr>
            </w:pPr>
          </w:p>
        </w:tc>
        <w:tc>
          <w:tcPr>
            <w:tcW w:w="712" w:type="dxa"/>
            <w:shd w:val="clear" w:color="auto" w:fill="FFFFCC"/>
            <w:vAlign w:val="center"/>
          </w:tcPr>
          <w:p w:rsidR="0078185B" w:rsidRPr="00535E8A" w:rsidRDefault="00841A25" w:rsidP="001B579E">
            <w:pPr>
              <w:jc w:val="center"/>
              <w:rPr>
                <w:sz w:val="20"/>
                <w:szCs w:val="20"/>
              </w:rPr>
            </w:pPr>
            <w:r>
              <w:rPr>
                <w:rFonts w:hint="cs"/>
                <w:sz w:val="20"/>
                <w:szCs w:val="20"/>
                <w:rtl/>
              </w:rPr>
              <w:t>400</w:t>
            </w:r>
          </w:p>
        </w:tc>
        <w:tc>
          <w:tcPr>
            <w:tcW w:w="1372" w:type="dxa"/>
            <w:shd w:val="clear" w:color="auto" w:fill="FFFFCC"/>
            <w:noWrap/>
            <w:vAlign w:val="center"/>
          </w:tcPr>
          <w:p w:rsidR="0078185B" w:rsidRPr="00535E8A" w:rsidRDefault="0078185B" w:rsidP="00AA6BB1">
            <w:pPr>
              <w:bidi w:val="0"/>
              <w:jc w:val="center"/>
              <w:rPr>
                <w:rFonts w:ascii="Arial" w:hAnsi="Arial" w:cs="Arial"/>
                <w:sz w:val="20"/>
                <w:szCs w:val="20"/>
              </w:rPr>
            </w:pPr>
          </w:p>
        </w:tc>
      </w:tr>
      <w:tr w:rsidR="0078185B" w:rsidRPr="00C63116">
        <w:trPr>
          <w:trHeight w:val="432"/>
          <w:jc w:val="center"/>
        </w:trPr>
        <w:tc>
          <w:tcPr>
            <w:tcW w:w="4491" w:type="dxa"/>
            <w:gridSpan w:val="2"/>
            <w:shd w:val="clear" w:color="auto" w:fill="CCFFFF"/>
            <w:noWrap/>
            <w:vAlign w:val="center"/>
          </w:tcPr>
          <w:p w:rsidR="0078185B" w:rsidRPr="00C63116" w:rsidRDefault="0078185B" w:rsidP="00AA6BB1">
            <w:pPr>
              <w:rPr>
                <w:rFonts w:ascii="Arial" w:hAnsi="Arial" w:cs="Arial"/>
                <w:b/>
                <w:bCs/>
                <w:sz w:val="20"/>
                <w:szCs w:val="20"/>
              </w:rPr>
            </w:pPr>
            <w:r w:rsidRPr="00C63116">
              <w:rPr>
                <w:rFonts w:ascii="Arial" w:hAnsi="Arial" w:cs="Arial"/>
                <w:b/>
                <w:bCs/>
                <w:sz w:val="20"/>
                <w:szCs w:val="20"/>
                <w:rtl/>
              </w:rPr>
              <w:t xml:space="preserve">סה"כ עלות שנתית </w:t>
            </w:r>
            <w:r w:rsidR="00264F5B">
              <w:rPr>
                <w:rFonts w:ascii="Arial" w:hAnsi="Arial" w:cs="Arial" w:hint="cs"/>
                <w:b/>
                <w:bCs/>
                <w:sz w:val="20"/>
                <w:szCs w:val="20"/>
                <w:rtl/>
              </w:rPr>
              <w:t>כוללת</w:t>
            </w:r>
            <w:r w:rsidRPr="00C63116">
              <w:rPr>
                <w:rFonts w:ascii="Arial" w:hAnsi="Arial" w:cs="Arial"/>
                <w:b/>
                <w:bCs/>
                <w:sz w:val="20"/>
                <w:szCs w:val="20"/>
                <w:rtl/>
              </w:rPr>
              <w:t xml:space="preserve"> לצורך השוואה</w:t>
            </w:r>
          </w:p>
        </w:tc>
        <w:tc>
          <w:tcPr>
            <w:tcW w:w="712" w:type="dxa"/>
            <w:shd w:val="clear" w:color="auto" w:fill="CCFFFF"/>
            <w:noWrap/>
            <w:vAlign w:val="center"/>
          </w:tcPr>
          <w:p w:rsidR="0078185B" w:rsidRPr="00C63116" w:rsidRDefault="00AB57F6" w:rsidP="00AA6BB1">
            <w:pPr>
              <w:bidi w:val="0"/>
              <w:jc w:val="center"/>
              <w:rPr>
                <w:rFonts w:ascii="Arial" w:hAnsi="Arial" w:cs="Arial"/>
                <w:b/>
                <w:bCs/>
                <w:sz w:val="20"/>
                <w:szCs w:val="20"/>
              </w:rPr>
            </w:pPr>
            <w:r>
              <w:rPr>
                <w:rFonts w:ascii="Arial" w:hAnsi="Arial" w:cs="Arial" w:hint="cs"/>
                <w:b/>
                <w:bCs/>
                <w:sz w:val="20"/>
                <w:szCs w:val="20"/>
                <w:rtl/>
              </w:rPr>
              <w:t>2400</w:t>
            </w:r>
          </w:p>
        </w:tc>
        <w:tc>
          <w:tcPr>
            <w:tcW w:w="1372" w:type="dxa"/>
            <w:shd w:val="clear" w:color="auto" w:fill="CCFFFF"/>
            <w:vAlign w:val="center"/>
          </w:tcPr>
          <w:p w:rsidR="0078185B" w:rsidRPr="00C63116" w:rsidRDefault="0078185B" w:rsidP="00AA6BB1">
            <w:pPr>
              <w:bidi w:val="0"/>
              <w:jc w:val="center"/>
              <w:rPr>
                <w:rFonts w:ascii="Arial" w:hAnsi="Arial" w:cs="Arial"/>
                <w:b/>
                <w:bCs/>
                <w:sz w:val="20"/>
                <w:szCs w:val="20"/>
              </w:rPr>
            </w:pPr>
          </w:p>
        </w:tc>
      </w:tr>
    </w:tbl>
    <w:p w:rsidR="0004389A" w:rsidRPr="00B166BD" w:rsidRDefault="00803736" w:rsidP="00803736">
      <w:pPr>
        <w:pStyle w:val="Hn2"/>
        <w:numPr>
          <w:ilvl w:val="0"/>
          <w:numId w:val="0"/>
        </w:numPr>
        <w:rPr>
          <w:sz w:val="28"/>
          <w:highlight w:val="lightGray"/>
          <w:rtl/>
        </w:rPr>
      </w:pPr>
      <w:bookmarkStart w:id="411" w:name="_Toc204289539"/>
      <w:bookmarkStart w:id="412" w:name="_Toc61602137"/>
      <w:bookmarkStart w:id="413" w:name="_Toc78123016"/>
      <w:bookmarkStart w:id="414" w:name="_Toc78167943"/>
      <w:bookmarkStart w:id="415" w:name="_Toc131234179"/>
      <w:bookmarkStart w:id="416" w:name="_Toc139698630"/>
      <w:bookmarkEnd w:id="304"/>
      <w:bookmarkEnd w:id="305"/>
      <w:bookmarkEnd w:id="306"/>
      <w:bookmarkEnd w:id="307"/>
      <w:bookmarkEnd w:id="407"/>
      <w:bookmarkEnd w:id="408"/>
      <w:bookmarkEnd w:id="409"/>
      <w:bookmarkEnd w:id="410"/>
      <w:r w:rsidRPr="00B166BD">
        <w:rPr>
          <w:rFonts w:hint="eastAsia"/>
          <w:sz w:val="28"/>
          <w:highlight w:val="lightGray"/>
          <w:rtl/>
        </w:rPr>
        <w:t>למען</w:t>
      </w:r>
      <w:r w:rsidRPr="00B166BD">
        <w:rPr>
          <w:sz w:val="28"/>
          <w:highlight w:val="lightGray"/>
          <w:rtl/>
        </w:rPr>
        <w:t xml:space="preserve"> הסר ספק </w:t>
      </w:r>
      <w:r w:rsidRPr="00B166BD">
        <w:rPr>
          <w:rFonts w:hint="eastAsia"/>
          <w:sz w:val="28"/>
          <w:highlight w:val="lightGray"/>
          <w:rtl/>
        </w:rPr>
        <w:t>יובהר</w:t>
      </w:r>
      <w:r w:rsidRPr="00B166BD">
        <w:rPr>
          <w:sz w:val="28"/>
          <w:highlight w:val="lightGray"/>
          <w:rtl/>
        </w:rPr>
        <w:t xml:space="preserve"> כי הספק מתבקש שלא  למלא את הטבלה לעיל.</w:t>
      </w:r>
    </w:p>
    <w:p w:rsidR="0078185B" w:rsidRDefault="0078185B" w:rsidP="00E837C3">
      <w:pPr>
        <w:pStyle w:val="Hn2"/>
        <w:numPr>
          <w:ilvl w:val="1"/>
          <w:numId w:val="79"/>
        </w:numPr>
        <w:rPr>
          <w:szCs w:val="24"/>
          <w:rtl/>
        </w:rPr>
      </w:pPr>
      <w:bookmarkStart w:id="417" w:name="_Toc266637546"/>
      <w:r w:rsidRPr="00CA654E">
        <w:rPr>
          <w:szCs w:val="24"/>
          <w:rtl/>
        </w:rPr>
        <w:t>תנאי הצמדה</w:t>
      </w:r>
      <w:bookmarkEnd w:id="417"/>
    </w:p>
    <w:tbl>
      <w:tblPr>
        <w:bidiVisual/>
        <w:tblW w:w="8269" w:type="dxa"/>
        <w:tblLook w:val="0000" w:firstRow="0" w:lastRow="0" w:firstColumn="0" w:lastColumn="0" w:noHBand="0" w:noVBand="0"/>
      </w:tblPr>
      <w:tblGrid>
        <w:gridCol w:w="8269"/>
      </w:tblGrid>
      <w:tr w:rsidR="000C194E" w:rsidRPr="0033024B" w:rsidTr="000C194E">
        <w:tc>
          <w:tcPr>
            <w:tcW w:w="8269" w:type="dxa"/>
          </w:tcPr>
          <w:p w:rsidR="000C194E" w:rsidRPr="000C194E" w:rsidRDefault="000C194E" w:rsidP="000C194E">
            <w:pPr>
              <w:pStyle w:val="affb"/>
              <w:numPr>
                <w:ilvl w:val="2"/>
                <w:numId w:val="95"/>
              </w:numPr>
              <w:spacing w:before="60" w:after="60" w:line="312" w:lineRule="auto"/>
              <w:jc w:val="both"/>
              <w:rPr>
                <w:rFonts w:ascii="Arial" w:hAnsi="Arial" w:cs="David"/>
                <w:rtl/>
              </w:rPr>
            </w:pPr>
            <w:bookmarkStart w:id="418" w:name="_Toc266637547"/>
            <w:r w:rsidRPr="000C194E">
              <w:rPr>
                <w:rFonts w:ascii="Arial" w:hAnsi="Arial" w:cs="David"/>
                <w:rtl/>
              </w:rPr>
              <w:t xml:space="preserve">בסעיף זה תהיה למונחים הבאים המשמעות המופיעה לצידם: </w:t>
            </w:r>
          </w:p>
          <w:p w:rsidR="000C194E" w:rsidRPr="000C194E" w:rsidRDefault="000C194E" w:rsidP="000C194E">
            <w:pPr>
              <w:pStyle w:val="affc"/>
              <w:tabs>
                <w:tab w:val="clear" w:pos="1931"/>
              </w:tabs>
              <w:ind w:left="28" w:firstLine="0"/>
              <w:rPr>
                <w:rFonts w:ascii="Arial" w:hAnsi="Arial" w:cs="David"/>
                <w:sz w:val="24"/>
                <w:szCs w:val="24"/>
                <w:rtl/>
              </w:rPr>
            </w:pPr>
            <w:r w:rsidRPr="000C194E">
              <w:rPr>
                <w:rFonts w:ascii="Arial" w:hAnsi="Arial" w:cs="David"/>
                <w:sz w:val="24"/>
                <w:szCs w:val="24"/>
                <w:rtl/>
              </w:rPr>
              <w:t>כללי ההצמדה המפורטים להלן הם אלה הקבועים על ידי החשב הכללי:</w:t>
            </w:r>
          </w:p>
          <w:p w:rsidR="000C194E" w:rsidRPr="000C194E" w:rsidRDefault="000C194E" w:rsidP="000C194E">
            <w:pPr>
              <w:pStyle w:val="affc"/>
              <w:numPr>
                <w:ilvl w:val="0"/>
                <w:numId w:val="93"/>
              </w:numPr>
              <w:ind w:left="28"/>
              <w:rPr>
                <w:rFonts w:ascii="Arial" w:hAnsi="Arial" w:cs="David"/>
                <w:sz w:val="24"/>
                <w:szCs w:val="24"/>
                <w:rtl/>
              </w:rPr>
            </w:pPr>
            <w:r w:rsidRPr="000C194E">
              <w:rPr>
                <w:rFonts w:ascii="Arial" w:hAnsi="Arial" w:cs="David" w:hint="cs"/>
                <w:b/>
                <w:bCs/>
                <w:sz w:val="24"/>
                <w:szCs w:val="24"/>
                <w:rtl/>
              </w:rPr>
              <w:lastRenderedPageBreak/>
              <w:t>ת</w:t>
            </w:r>
            <w:r w:rsidRPr="000C194E">
              <w:rPr>
                <w:rFonts w:ascii="Arial" w:hAnsi="Arial" w:cs="David"/>
                <w:b/>
                <w:bCs/>
                <w:sz w:val="24"/>
                <w:szCs w:val="24"/>
                <w:rtl/>
              </w:rPr>
              <w:t>אריך הבסיס</w:t>
            </w:r>
            <w:r w:rsidRPr="000C194E">
              <w:rPr>
                <w:rFonts w:ascii="Arial" w:hAnsi="Arial" w:cs="David"/>
                <w:sz w:val="24"/>
                <w:szCs w:val="24"/>
                <w:rtl/>
              </w:rPr>
              <w:t xml:space="preserve"> – המועד </w:t>
            </w:r>
            <w:r w:rsidRPr="000C194E">
              <w:rPr>
                <w:rFonts w:cs="David"/>
                <w:sz w:val="24"/>
                <w:szCs w:val="24"/>
                <w:rtl/>
              </w:rPr>
              <w:t>האחרון</w:t>
            </w:r>
            <w:r w:rsidRPr="000C194E">
              <w:rPr>
                <w:rFonts w:ascii="Arial" w:hAnsi="Arial" w:cs="David"/>
                <w:sz w:val="24"/>
                <w:szCs w:val="24"/>
                <w:rtl/>
              </w:rPr>
              <w:t xml:space="preserve"> להגשת הצעות במכרז </w:t>
            </w:r>
            <w:r w:rsidRPr="000C194E">
              <w:rPr>
                <w:rFonts w:ascii="Arial" w:hAnsi="Arial" w:cs="David" w:hint="cs"/>
                <w:sz w:val="24"/>
                <w:szCs w:val="24"/>
                <w:rtl/>
              </w:rPr>
              <w:t>________________.</w:t>
            </w:r>
          </w:p>
          <w:p w:rsidR="000C194E" w:rsidRPr="000C194E" w:rsidRDefault="000C194E" w:rsidP="000C194E">
            <w:pPr>
              <w:pStyle w:val="affc"/>
              <w:numPr>
                <w:ilvl w:val="0"/>
                <w:numId w:val="93"/>
              </w:numPr>
              <w:ind w:left="28"/>
              <w:rPr>
                <w:rFonts w:ascii="Arial" w:hAnsi="Arial" w:cs="David"/>
                <w:sz w:val="24"/>
                <w:szCs w:val="24"/>
                <w:rtl/>
              </w:rPr>
            </w:pPr>
            <w:r w:rsidRPr="000C194E">
              <w:rPr>
                <w:rFonts w:ascii="Arial" w:hAnsi="Arial" w:cs="David"/>
                <w:b/>
                <w:bCs/>
                <w:sz w:val="24"/>
                <w:szCs w:val="24"/>
                <w:rtl/>
              </w:rPr>
              <w:t>תאריך התחלת הצמדה</w:t>
            </w:r>
            <w:r w:rsidRPr="000C194E">
              <w:rPr>
                <w:rFonts w:ascii="Arial" w:hAnsi="Arial" w:cs="David"/>
                <w:sz w:val="24"/>
                <w:szCs w:val="24"/>
                <w:rtl/>
              </w:rPr>
              <w:t xml:space="preserve"> – המועד </w:t>
            </w:r>
            <w:r w:rsidRPr="000C194E">
              <w:rPr>
                <w:rFonts w:ascii="Arial" w:hAnsi="Arial" w:cs="David"/>
                <w:b/>
                <w:bCs/>
                <w:sz w:val="24"/>
                <w:szCs w:val="24"/>
                <w:rtl/>
              </w:rPr>
              <w:t>שממנו</w:t>
            </w:r>
            <w:r w:rsidRPr="000C194E">
              <w:rPr>
                <w:rFonts w:ascii="Arial" w:hAnsi="Arial" w:cs="David"/>
                <w:sz w:val="24"/>
                <w:szCs w:val="24"/>
                <w:rtl/>
              </w:rPr>
              <w:t xml:space="preserve"> והלאה מחושבת ההצמדה </w:t>
            </w:r>
            <w:r w:rsidRPr="000C194E">
              <w:rPr>
                <w:rFonts w:ascii="Arial" w:hAnsi="Arial" w:cs="David" w:hint="cs"/>
                <w:sz w:val="24"/>
                <w:szCs w:val="24"/>
                <w:rtl/>
              </w:rPr>
              <w:t>-</w:t>
            </w:r>
            <w:r w:rsidRPr="000C194E">
              <w:rPr>
                <w:rFonts w:ascii="Arial" w:hAnsi="Arial" w:cs="David"/>
                <w:sz w:val="24"/>
                <w:szCs w:val="24"/>
                <w:rtl/>
              </w:rPr>
              <w:t xml:space="preserve"> 18 חודש מתאריך הבסיס</w:t>
            </w:r>
            <w:r w:rsidRPr="000C194E">
              <w:rPr>
                <w:rFonts w:ascii="Arial" w:hAnsi="Arial" w:cs="David" w:hint="cs"/>
                <w:sz w:val="24"/>
                <w:szCs w:val="24"/>
                <w:rtl/>
              </w:rPr>
              <w:t>.</w:t>
            </w:r>
          </w:p>
          <w:p w:rsidR="000C194E" w:rsidRPr="000C194E" w:rsidRDefault="000C194E" w:rsidP="000C194E">
            <w:pPr>
              <w:pStyle w:val="affc"/>
              <w:numPr>
                <w:ilvl w:val="0"/>
                <w:numId w:val="93"/>
              </w:numPr>
              <w:ind w:left="28"/>
              <w:rPr>
                <w:rFonts w:ascii="Arial" w:hAnsi="Arial" w:cs="David"/>
                <w:b/>
                <w:bCs/>
                <w:sz w:val="24"/>
                <w:szCs w:val="24"/>
                <w:rtl/>
              </w:rPr>
            </w:pPr>
            <w:r w:rsidRPr="000C194E">
              <w:rPr>
                <w:rFonts w:ascii="Arial" w:hAnsi="Arial" w:cs="David"/>
                <w:b/>
                <w:bCs/>
                <w:sz w:val="24"/>
                <w:szCs w:val="24"/>
                <w:rtl/>
              </w:rPr>
              <w:t>מדד התחלתי</w:t>
            </w:r>
            <w:r w:rsidRPr="000C194E">
              <w:rPr>
                <w:rFonts w:ascii="Arial" w:hAnsi="Arial" w:cs="David"/>
                <w:sz w:val="24"/>
                <w:szCs w:val="24"/>
                <w:rtl/>
              </w:rPr>
              <w:t xml:space="preserve"> – המדד הידוע בתאריך </w:t>
            </w:r>
            <w:r w:rsidRPr="000C194E">
              <w:rPr>
                <w:rFonts w:ascii="Arial" w:hAnsi="Arial" w:cs="David"/>
                <w:b/>
                <w:bCs/>
                <w:sz w:val="24"/>
                <w:szCs w:val="24"/>
                <w:rtl/>
              </w:rPr>
              <w:t>התחלת</w:t>
            </w:r>
            <w:r w:rsidRPr="000C194E">
              <w:rPr>
                <w:rFonts w:ascii="Arial" w:hAnsi="Arial" w:cs="David"/>
                <w:sz w:val="24"/>
                <w:szCs w:val="24"/>
                <w:rtl/>
              </w:rPr>
              <w:t xml:space="preserve"> ההצמדה</w:t>
            </w:r>
            <w:r w:rsidRPr="000C194E">
              <w:rPr>
                <w:rFonts w:ascii="Arial" w:hAnsi="Arial" w:cs="David" w:hint="cs"/>
                <w:sz w:val="24"/>
                <w:szCs w:val="24"/>
                <w:rtl/>
              </w:rPr>
              <w:t xml:space="preserve">, מדד חודש: </w:t>
            </w:r>
            <w:r w:rsidRPr="000C194E">
              <w:rPr>
                <w:rFonts w:ascii="Arial" w:hAnsi="Arial" w:cs="David" w:hint="cs"/>
                <w:sz w:val="24"/>
                <w:szCs w:val="24"/>
                <w:u w:val="single"/>
                <w:rtl/>
              </w:rPr>
              <w:t xml:space="preserve">               </w:t>
            </w:r>
            <w:r w:rsidRPr="000C194E">
              <w:rPr>
                <w:rFonts w:ascii="Arial" w:hAnsi="Arial" w:cs="David" w:hint="cs"/>
                <w:sz w:val="24"/>
                <w:szCs w:val="24"/>
                <w:rtl/>
              </w:rPr>
              <w:t xml:space="preserve">. </w:t>
            </w:r>
          </w:p>
          <w:p w:rsidR="000C194E" w:rsidRPr="000C194E" w:rsidRDefault="000C194E" w:rsidP="000C194E">
            <w:pPr>
              <w:pStyle w:val="affc"/>
              <w:numPr>
                <w:ilvl w:val="0"/>
                <w:numId w:val="93"/>
              </w:numPr>
              <w:ind w:left="28"/>
              <w:rPr>
                <w:rFonts w:ascii="Arial" w:hAnsi="Arial" w:cs="David"/>
                <w:sz w:val="24"/>
                <w:szCs w:val="24"/>
                <w:rtl/>
              </w:rPr>
            </w:pPr>
            <w:r w:rsidRPr="000C194E">
              <w:rPr>
                <w:rFonts w:ascii="Arial" w:hAnsi="Arial" w:cs="David"/>
                <w:b/>
                <w:bCs/>
                <w:sz w:val="24"/>
                <w:szCs w:val="24"/>
                <w:rtl/>
              </w:rPr>
              <w:t>המדד הקובע</w:t>
            </w:r>
            <w:r w:rsidRPr="000C194E">
              <w:rPr>
                <w:rFonts w:ascii="Arial" w:hAnsi="Arial" w:cs="David"/>
                <w:sz w:val="24"/>
                <w:szCs w:val="24"/>
                <w:rtl/>
              </w:rPr>
              <w:t xml:space="preserve"> – המדד האחרון הידוע ביום מועד ביצוע ההצמדה.</w:t>
            </w:r>
            <w:r w:rsidRPr="000C194E">
              <w:rPr>
                <w:rFonts w:ascii="Arial" w:hAnsi="Arial" w:cs="David" w:hint="cs"/>
                <w:sz w:val="24"/>
                <w:szCs w:val="24"/>
                <w:rtl/>
              </w:rPr>
              <w:t xml:space="preserve"> </w:t>
            </w:r>
          </w:p>
          <w:p w:rsidR="000C194E" w:rsidRPr="000C194E" w:rsidRDefault="000C194E" w:rsidP="000C194E">
            <w:pPr>
              <w:pStyle w:val="affc"/>
              <w:numPr>
                <w:ilvl w:val="0"/>
                <w:numId w:val="93"/>
              </w:numPr>
              <w:ind w:left="28"/>
              <w:rPr>
                <w:rFonts w:ascii="Arial" w:hAnsi="Arial" w:cs="David"/>
                <w:sz w:val="24"/>
                <w:szCs w:val="24"/>
                <w:rtl/>
              </w:rPr>
            </w:pPr>
            <w:r w:rsidRPr="000C194E">
              <w:rPr>
                <w:rFonts w:ascii="Arial" w:hAnsi="Arial" w:cs="David"/>
                <w:sz w:val="24"/>
                <w:szCs w:val="24"/>
                <w:rtl/>
              </w:rPr>
              <w:t xml:space="preserve">הצמדה שלילית – הצמדה </w:t>
            </w:r>
            <w:r w:rsidRPr="000C194E">
              <w:rPr>
                <w:rFonts w:ascii="Arial" w:hAnsi="Arial" w:cs="David"/>
                <w:b/>
                <w:bCs/>
                <w:sz w:val="24"/>
                <w:szCs w:val="24"/>
                <w:rtl/>
              </w:rPr>
              <w:t>המבוצעת</w:t>
            </w:r>
            <w:r w:rsidRPr="000C194E">
              <w:rPr>
                <w:rFonts w:ascii="Arial" w:hAnsi="Arial" w:cs="David"/>
                <w:sz w:val="24"/>
                <w:szCs w:val="24"/>
                <w:rtl/>
              </w:rPr>
              <w:t xml:space="preserve"> כאשר המדד או הרכב המדדים הקובע ירד אל מתחת לשיעור המדד ההתחלתי.</w:t>
            </w:r>
          </w:p>
          <w:p w:rsidR="000C194E" w:rsidRPr="000C194E" w:rsidRDefault="000C194E" w:rsidP="000C194E">
            <w:pPr>
              <w:pStyle w:val="affc"/>
              <w:numPr>
                <w:ilvl w:val="0"/>
                <w:numId w:val="93"/>
              </w:numPr>
              <w:ind w:left="28"/>
              <w:rPr>
                <w:rFonts w:cs="David"/>
                <w:rtl/>
              </w:rPr>
            </w:pPr>
            <w:r w:rsidRPr="000C194E">
              <w:rPr>
                <w:rFonts w:ascii="Arial" w:hAnsi="Arial" w:cs="David"/>
                <w:b/>
                <w:bCs/>
                <w:sz w:val="24"/>
                <w:szCs w:val="24"/>
                <w:rtl/>
              </w:rPr>
              <w:t>מדד המחירים לצרכן</w:t>
            </w:r>
            <w:r w:rsidRPr="000C194E">
              <w:rPr>
                <w:rFonts w:ascii="Arial" w:hAnsi="Arial" w:cs="David"/>
                <w:sz w:val="24"/>
                <w:szCs w:val="24"/>
                <w:rtl/>
              </w:rPr>
              <w:t xml:space="preserve"> – </w:t>
            </w:r>
            <w:r w:rsidRPr="000C194E">
              <w:rPr>
                <w:rFonts w:ascii="Arial" w:hAnsi="Arial" w:cs="David"/>
                <w:b/>
                <w:bCs/>
                <w:sz w:val="24"/>
                <w:szCs w:val="24"/>
                <w:rtl/>
              </w:rPr>
              <w:t>כפי</w:t>
            </w:r>
            <w:r w:rsidRPr="000C194E">
              <w:rPr>
                <w:rFonts w:ascii="Arial" w:hAnsi="Arial" w:cs="David"/>
                <w:sz w:val="24"/>
                <w:szCs w:val="24"/>
                <w:rtl/>
              </w:rPr>
              <w:t xml:space="preserve"> שמפורסם על ידי הלשכה המרכזית לסטטיסטיקה או מי שהוסמך על ידי ממשלת ישראל להחליפה</w:t>
            </w:r>
            <w:r w:rsidRPr="000C194E">
              <w:rPr>
                <w:rFonts w:ascii="Arial" w:hAnsi="Arial" w:cs="David" w:hint="cs"/>
                <w:sz w:val="24"/>
                <w:szCs w:val="24"/>
                <w:rtl/>
              </w:rPr>
              <w:t>.</w:t>
            </w:r>
          </w:p>
        </w:tc>
      </w:tr>
      <w:tr w:rsidR="000C194E" w:rsidRPr="007A3D8E" w:rsidTr="000C194E">
        <w:tc>
          <w:tcPr>
            <w:tcW w:w="8269" w:type="dxa"/>
          </w:tcPr>
          <w:p w:rsidR="000C194E" w:rsidRDefault="000C194E" w:rsidP="000C194E">
            <w:pPr>
              <w:pStyle w:val="affc"/>
              <w:tabs>
                <w:tab w:val="clear" w:pos="1931"/>
              </w:tabs>
              <w:ind w:left="878"/>
              <w:rPr>
                <w:rFonts w:cs="David"/>
                <w:sz w:val="24"/>
                <w:szCs w:val="24"/>
                <w:rtl/>
              </w:rPr>
            </w:pPr>
            <w:r w:rsidRPr="000C194E">
              <w:rPr>
                <w:rFonts w:cs="David" w:hint="cs"/>
                <w:sz w:val="24"/>
                <w:szCs w:val="24"/>
                <w:rtl/>
              </w:rPr>
              <w:lastRenderedPageBreak/>
              <w:t>5.2.2. ע</w:t>
            </w:r>
            <w:r w:rsidRPr="000C194E">
              <w:rPr>
                <w:rFonts w:cs="David"/>
                <w:sz w:val="24"/>
                <w:szCs w:val="24"/>
                <w:rtl/>
              </w:rPr>
              <w:t xml:space="preserve">קרונות ביצוע הצמדה </w:t>
            </w:r>
            <w:r>
              <w:rPr>
                <w:rFonts w:cs="David" w:hint="cs"/>
                <w:sz w:val="24"/>
                <w:szCs w:val="24"/>
                <w:rtl/>
              </w:rPr>
              <w:t xml:space="preserve"> </w:t>
            </w:r>
          </w:p>
          <w:p w:rsidR="000C194E" w:rsidRPr="000C194E" w:rsidRDefault="000C194E" w:rsidP="000C194E">
            <w:pPr>
              <w:pStyle w:val="affc"/>
              <w:tabs>
                <w:tab w:val="clear" w:pos="1931"/>
              </w:tabs>
              <w:ind w:left="878"/>
              <w:rPr>
                <w:rFonts w:cs="David"/>
                <w:sz w:val="24"/>
                <w:szCs w:val="24"/>
                <w:rtl/>
              </w:rPr>
            </w:pPr>
          </w:p>
          <w:p w:rsidR="000C194E" w:rsidRPr="000C194E" w:rsidRDefault="000C194E" w:rsidP="000C194E">
            <w:pPr>
              <w:pStyle w:val="affc"/>
              <w:tabs>
                <w:tab w:val="clear" w:pos="1931"/>
              </w:tabs>
              <w:ind w:left="28" w:firstLine="0"/>
              <w:rPr>
                <w:rFonts w:ascii="Arial" w:hAnsi="Arial" w:cs="David"/>
                <w:sz w:val="24"/>
                <w:szCs w:val="24"/>
              </w:rPr>
            </w:pPr>
            <w:r>
              <w:rPr>
                <w:rFonts w:ascii="Arial" w:hAnsi="Arial" w:cs="David" w:hint="cs"/>
                <w:sz w:val="24"/>
                <w:szCs w:val="24"/>
                <w:rtl/>
              </w:rPr>
              <w:t xml:space="preserve">5.2.2.1. </w:t>
            </w:r>
            <w:r w:rsidRPr="000C194E">
              <w:rPr>
                <w:rFonts w:ascii="Arial" w:hAnsi="Arial" w:cs="David" w:hint="cs"/>
                <w:sz w:val="24"/>
                <w:szCs w:val="24"/>
                <w:rtl/>
              </w:rPr>
              <w:t xml:space="preserve"> </w:t>
            </w:r>
            <w:r w:rsidRPr="000C194E">
              <w:rPr>
                <w:rFonts w:ascii="Arial" w:hAnsi="Arial" w:cs="David"/>
                <w:sz w:val="24"/>
                <w:szCs w:val="24"/>
                <w:rtl/>
              </w:rPr>
              <w:t>המחירים</w:t>
            </w:r>
            <w:r w:rsidRPr="000C194E">
              <w:rPr>
                <w:rFonts w:ascii="Arial" w:hAnsi="Arial" w:cs="David"/>
                <w:sz w:val="24"/>
                <w:szCs w:val="24"/>
              </w:rPr>
              <w:t xml:space="preserve"> </w:t>
            </w:r>
            <w:r w:rsidRPr="000C194E">
              <w:rPr>
                <w:rFonts w:ascii="Arial" w:hAnsi="Arial" w:cs="David"/>
                <w:sz w:val="24"/>
                <w:szCs w:val="24"/>
                <w:rtl/>
              </w:rPr>
              <w:t>יוצמדו</w:t>
            </w:r>
            <w:r w:rsidRPr="000C194E">
              <w:rPr>
                <w:rFonts w:ascii="Arial" w:hAnsi="Arial" w:cs="David"/>
                <w:sz w:val="24"/>
                <w:szCs w:val="24"/>
              </w:rPr>
              <w:t xml:space="preserve"> </w:t>
            </w:r>
            <w:r w:rsidRPr="000C194E">
              <w:rPr>
                <w:rFonts w:ascii="Arial" w:hAnsi="Arial" w:cs="David"/>
                <w:sz w:val="24"/>
                <w:szCs w:val="24"/>
                <w:rtl/>
              </w:rPr>
              <w:t>לשינויים</w:t>
            </w:r>
            <w:r w:rsidRPr="000C194E">
              <w:rPr>
                <w:rFonts w:ascii="Arial" w:hAnsi="Arial" w:cs="David"/>
                <w:sz w:val="24"/>
                <w:szCs w:val="24"/>
              </w:rPr>
              <w:t xml:space="preserve"> </w:t>
            </w:r>
            <w:r w:rsidRPr="000C194E">
              <w:rPr>
                <w:rFonts w:ascii="Arial" w:hAnsi="Arial" w:cs="David"/>
                <w:sz w:val="24"/>
                <w:szCs w:val="24"/>
                <w:rtl/>
              </w:rPr>
              <w:t>ב</w:t>
            </w:r>
            <w:r w:rsidRPr="000C194E">
              <w:rPr>
                <w:rFonts w:ascii="Arial" w:hAnsi="Arial" w:cs="David" w:hint="cs"/>
                <w:sz w:val="24"/>
                <w:szCs w:val="24"/>
                <w:rtl/>
              </w:rPr>
              <w:t>מדד המחירים לצרכן</w:t>
            </w:r>
            <w:r w:rsidRPr="000C194E">
              <w:rPr>
                <w:rFonts w:ascii="Arial" w:hAnsi="Arial" w:cs="David"/>
                <w:sz w:val="24"/>
                <w:szCs w:val="24"/>
                <w:rtl/>
              </w:rPr>
              <w:t xml:space="preserve"> (להלן</w:t>
            </w:r>
            <w:r w:rsidRPr="000C194E">
              <w:rPr>
                <w:rFonts w:ascii="Arial" w:hAnsi="Arial" w:cs="David" w:hint="cs"/>
                <w:sz w:val="24"/>
                <w:szCs w:val="24"/>
                <w:rtl/>
              </w:rPr>
              <w:t>:</w:t>
            </w:r>
            <w:r w:rsidRPr="000C194E">
              <w:rPr>
                <w:rFonts w:ascii="Arial" w:hAnsi="Arial" w:cs="David"/>
                <w:sz w:val="24"/>
                <w:szCs w:val="24"/>
                <w:rtl/>
              </w:rPr>
              <w:t xml:space="preserve"> </w:t>
            </w:r>
            <w:r w:rsidRPr="000C194E">
              <w:rPr>
                <w:rFonts w:ascii="Arial" w:hAnsi="Arial" w:cs="David" w:hint="cs"/>
                <w:sz w:val="24"/>
                <w:szCs w:val="24"/>
                <w:rtl/>
              </w:rPr>
              <w:t>"</w:t>
            </w:r>
            <w:r w:rsidRPr="000C194E">
              <w:rPr>
                <w:rFonts w:ascii="Arial" w:hAnsi="Arial" w:cs="David"/>
                <w:sz w:val="24"/>
                <w:szCs w:val="24"/>
                <w:rtl/>
              </w:rPr>
              <w:t>המדד</w:t>
            </w:r>
            <w:r w:rsidRPr="000C194E">
              <w:rPr>
                <w:rFonts w:ascii="Arial" w:hAnsi="Arial" w:cs="David" w:hint="cs"/>
                <w:sz w:val="24"/>
                <w:szCs w:val="24"/>
                <w:rtl/>
              </w:rPr>
              <w:t>"</w:t>
            </w:r>
            <w:r w:rsidRPr="000C194E">
              <w:rPr>
                <w:rFonts w:ascii="Arial" w:hAnsi="Arial" w:cs="David"/>
                <w:sz w:val="24"/>
                <w:szCs w:val="24"/>
                <w:rtl/>
              </w:rPr>
              <w:t>).</w:t>
            </w:r>
          </w:p>
          <w:p w:rsidR="000C194E" w:rsidRPr="000C194E" w:rsidRDefault="000C194E" w:rsidP="000C194E">
            <w:pPr>
              <w:pStyle w:val="affc"/>
              <w:tabs>
                <w:tab w:val="clear" w:pos="1931"/>
              </w:tabs>
              <w:ind w:left="28" w:firstLine="0"/>
              <w:rPr>
                <w:rFonts w:ascii="Arial" w:hAnsi="Arial" w:cs="David"/>
                <w:sz w:val="24"/>
                <w:szCs w:val="24"/>
              </w:rPr>
            </w:pPr>
            <w:r>
              <w:rPr>
                <w:rFonts w:ascii="Arial" w:hAnsi="Arial" w:cs="David" w:hint="cs"/>
                <w:sz w:val="24"/>
                <w:szCs w:val="24"/>
                <w:rtl/>
              </w:rPr>
              <w:t>5.2.2.2.</w:t>
            </w:r>
            <w:r w:rsidRPr="000C194E">
              <w:rPr>
                <w:rFonts w:ascii="Arial" w:hAnsi="Arial" w:cs="David" w:hint="cs"/>
                <w:sz w:val="24"/>
                <w:szCs w:val="24"/>
                <w:rtl/>
              </w:rPr>
              <w:t xml:space="preserve"> סכום ההצמדה שיחושב יתווסף (או יופחת, אם חלה ירידה במדד הרלוונטי) לתעריפים שנקבעו בהתקשרות.</w:t>
            </w:r>
          </w:p>
          <w:p w:rsidR="000C194E" w:rsidRPr="000C194E" w:rsidRDefault="000C194E" w:rsidP="000C194E">
            <w:pPr>
              <w:pStyle w:val="affc"/>
              <w:tabs>
                <w:tab w:val="clear" w:pos="1931"/>
              </w:tabs>
              <w:ind w:left="28" w:firstLine="0"/>
              <w:rPr>
                <w:rFonts w:ascii="Arial" w:hAnsi="Arial" w:cs="David"/>
                <w:sz w:val="24"/>
                <w:szCs w:val="24"/>
              </w:rPr>
            </w:pPr>
            <w:r>
              <w:rPr>
                <w:rFonts w:ascii="Arial" w:hAnsi="Arial" w:cs="David" w:hint="cs"/>
                <w:sz w:val="24"/>
                <w:szCs w:val="24"/>
                <w:rtl/>
              </w:rPr>
              <w:t xml:space="preserve">5.2.2.3. </w:t>
            </w:r>
            <w:r w:rsidRPr="000C194E">
              <w:rPr>
                <w:rFonts w:ascii="Arial" w:hAnsi="Arial" w:cs="David" w:hint="cs"/>
                <w:sz w:val="24"/>
                <w:szCs w:val="24"/>
                <w:rtl/>
              </w:rPr>
              <w:t xml:space="preserve"> ביצוע הצמדה יהיה גם במקרים שבהם מדובר בהצמדה שלילית.</w:t>
            </w:r>
          </w:p>
          <w:p w:rsidR="000C194E" w:rsidRPr="000C194E" w:rsidRDefault="000C194E" w:rsidP="000C194E">
            <w:pPr>
              <w:pStyle w:val="affc"/>
              <w:tabs>
                <w:tab w:val="clear" w:pos="1931"/>
              </w:tabs>
              <w:ind w:left="28" w:firstLine="0"/>
              <w:rPr>
                <w:rFonts w:ascii="Arial" w:hAnsi="Arial"/>
                <w:rtl/>
              </w:rPr>
            </w:pPr>
            <w:r>
              <w:rPr>
                <w:rFonts w:ascii="Arial" w:hAnsi="Arial" w:cs="David" w:hint="cs"/>
                <w:sz w:val="24"/>
                <w:szCs w:val="24"/>
                <w:rtl/>
              </w:rPr>
              <w:t>5.2.2.4.</w:t>
            </w:r>
            <w:r w:rsidRPr="000C194E">
              <w:rPr>
                <w:rFonts w:ascii="Arial" w:hAnsi="Arial" w:cs="David" w:hint="cs"/>
                <w:sz w:val="24"/>
                <w:szCs w:val="24"/>
                <w:rtl/>
              </w:rPr>
              <w:t xml:space="preserve"> ביצוע ההצמדה יהיה במועד קבלת החשבונית במשרד </w:t>
            </w:r>
          </w:p>
        </w:tc>
      </w:tr>
      <w:tr w:rsidR="000C194E" w:rsidRPr="004A5117" w:rsidTr="000C194E">
        <w:tc>
          <w:tcPr>
            <w:tcW w:w="8269" w:type="dxa"/>
          </w:tcPr>
          <w:p w:rsidR="000C194E" w:rsidRPr="000C194E" w:rsidRDefault="000C194E" w:rsidP="000C194E">
            <w:pPr>
              <w:pStyle w:val="affc"/>
              <w:keepNext/>
              <w:tabs>
                <w:tab w:val="clear" w:pos="1931"/>
              </w:tabs>
              <w:ind w:left="0" w:firstLine="0"/>
              <w:rPr>
                <w:rFonts w:cs="David"/>
                <w:sz w:val="24"/>
                <w:szCs w:val="24"/>
              </w:rPr>
            </w:pPr>
            <w:r>
              <w:rPr>
                <w:rFonts w:cs="David" w:hint="cs"/>
                <w:sz w:val="24"/>
                <w:szCs w:val="24"/>
                <w:rtl/>
              </w:rPr>
              <w:lastRenderedPageBreak/>
              <w:t xml:space="preserve">5.2.3. </w:t>
            </w:r>
            <w:r w:rsidRPr="00A518AE">
              <w:rPr>
                <w:rFonts w:cs="David" w:hint="cs"/>
                <w:b/>
                <w:bCs/>
                <w:sz w:val="24"/>
                <w:szCs w:val="24"/>
                <w:rtl/>
              </w:rPr>
              <w:t xml:space="preserve">מנגנון </w:t>
            </w:r>
            <w:r w:rsidRPr="00A518AE">
              <w:rPr>
                <w:rFonts w:cs="David" w:hint="eastAsia"/>
                <w:b/>
                <w:bCs/>
                <w:sz w:val="24"/>
                <w:szCs w:val="24"/>
                <w:rtl/>
              </w:rPr>
              <w:t>ביצוע</w:t>
            </w:r>
            <w:r w:rsidRPr="00A518AE">
              <w:rPr>
                <w:rFonts w:cs="David"/>
                <w:b/>
                <w:bCs/>
                <w:sz w:val="24"/>
                <w:szCs w:val="24"/>
                <w:rtl/>
              </w:rPr>
              <w:t xml:space="preserve"> </w:t>
            </w:r>
            <w:r w:rsidRPr="00A518AE">
              <w:rPr>
                <w:rFonts w:cs="David" w:hint="eastAsia"/>
                <w:b/>
                <w:bCs/>
                <w:sz w:val="24"/>
                <w:szCs w:val="24"/>
                <w:rtl/>
              </w:rPr>
              <w:t>הצמדה</w:t>
            </w:r>
          </w:p>
          <w:p w:rsidR="000C194E" w:rsidRPr="002134C8" w:rsidRDefault="00D35EE4" w:rsidP="00E10EDF">
            <w:pPr>
              <w:pStyle w:val="affc"/>
              <w:numPr>
                <w:ilvl w:val="3"/>
                <w:numId w:val="96"/>
              </w:numPr>
              <w:ind w:left="789" w:hanging="789"/>
              <w:rPr>
                <w:rFonts w:cs="David"/>
                <w:sz w:val="24"/>
                <w:szCs w:val="24"/>
              </w:rPr>
            </w:pPr>
            <w:r>
              <w:rPr>
                <w:rFonts w:ascii="Arial" w:hAnsi="Arial" w:cs="David" w:hint="cs"/>
                <w:sz w:val="24"/>
                <w:szCs w:val="24"/>
                <w:rtl/>
              </w:rPr>
              <w:t>ב</w:t>
            </w:r>
            <w:r w:rsidR="000C194E" w:rsidRPr="002134C8">
              <w:rPr>
                <w:rFonts w:ascii="Arial" w:hAnsi="Arial" w:cs="David"/>
                <w:sz w:val="24"/>
                <w:szCs w:val="24"/>
                <w:rtl/>
              </w:rPr>
              <w:t>יצוע ההצמדה יחל לאחר תום 18 חודשים מ</w:t>
            </w:r>
            <w:r w:rsidR="000C194E" w:rsidRPr="002134C8">
              <w:rPr>
                <w:rFonts w:ascii="Arial" w:hAnsi="Arial" w:cs="David" w:hint="cs"/>
                <w:sz w:val="24"/>
                <w:szCs w:val="24"/>
                <w:rtl/>
              </w:rPr>
              <w:t xml:space="preserve">תאריך </w:t>
            </w:r>
            <w:r w:rsidR="000C194E" w:rsidRPr="002134C8">
              <w:rPr>
                <w:rFonts w:ascii="Arial" w:hAnsi="Arial" w:cs="David"/>
                <w:sz w:val="24"/>
                <w:szCs w:val="24"/>
                <w:rtl/>
              </w:rPr>
              <w:t>הבסיס</w:t>
            </w:r>
            <w:r w:rsidR="000C194E" w:rsidRPr="002134C8">
              <w:rPr>
                <w:rFonts w:ascii="Arial" w:hAnsi="Arial" w:cs="David" w:hint="cs"/>
                <w:sz w:val="24"/>
                <w:szCs w:val="24"/>
                <w:rtl/>
              </w:rPr>
              <w:t xml:space="preserve">, למעט במקרה המפורט בסעיף </w:t>
            </w:r>
            <w:r w:rsidR="00E10EDF">
              <w:rPr>
                <w:rFonts w:ascii="Arial" w:hAnsi="Arial" w:cs="David" w:hint="cs"/>
                <w:sz w:val="24"/>
                <w:szCs w:val="24"/>
                <w:rtl/>
              </w:rPr>
              <w:t>5.2.3.3</w:t>
            </w:r>
            <w:r w:rsidR="000C194E">
              <w:rPr>
                <w:rFonts w:ascii="Arial" w:hAnsi="Arial" w:cs="David" w:hint="cs"/>
                <w:sz w:val="24"/>
                <w:szCs w:val="24"/>
                <w:rtl/>
              </w:rPr>
              <w:t xml:space="preserve"> </w:t>
            </w:r>
            <w:r w:rsidR="000C194E" w:rsidRPr="002134C8">
              <w:rPr>
                <w:rFonts w:cs="David" w:hint="cs"/>
                <w:sz w:val="24"/>
                <w:szCs w:val="24"/>
                <w:rtl/>
              </w:rPr>
              <w:t>המדד הידוע ביום זה ייקבע כמדד ההתחלתי.</w:t>
            </w:r>
          </w:p>
          <w:p w:rsidR="000C194E" w:rsidRPr="002134C8" w:rsidRDefault="000C194E" w:rsidP="000C194E">
            <w:pPr>
              <w:pStyle w:val="affc"/>
              <w:tabs>
                <w:tab w:val="clear" w:pos="1931"/>
              </w:tabs>
              <w:ind w:left="789" w:hanging="789"/>
              <w:rPr>
                <w:rFonts w:ascii="Arial" w:hAnsi="Arial" w:cs="David"/>
                <w:sz w:val="24"/>
                <w:szCs w:val="24"/>
              </w:rPr>
            </w:pPr>
            <w:r>
              <w:rPr>
                <w:rFonts w:ascii="Arial" w:hAnsi="Arial" w:cs="David" w:hint="cs"/>
                <w:sz w:val="24"/>
                <w:szCs w:val="24"/>
                <w:rtl/>
              </w:rPr>
              <w:t xml:space="preserve">5.2.3.2. </w:t>
            </w:r>
            <w:r w:rsidRPr="002134C8">
              <w:rPr>
                <w:rFonts w:ascii="Arial" w:hAnsi="Arial" w:cs="David" w:hint="cs"/>
                <w:sz w:val="24"/>
                <w:szCs w:val="24"/>
                <w:rtl/>
              </w:rPr>
              <w:t xml:space="preserve">ההצמדה תתבצע מדי </w:t>
            </w:r>
            <w:r w:rsidRPr="002134C8">
              <w:rPr>
                <w:rFonts w:ascii="Arial" w:hAnsi="Arial" w:cs="David" w:hint="cs"/>
                <w:sz w:val="24"/>
                <w:szCs w:val="24"/>
                <w:rtl/>
              </w:rPr>
              <w:softHyphen/>
            </w:r>
            <w:r>
              <w:rPr>
                <w:rFonts w:ascii="Arial" w:hAnsi="Arial" w:cs="David" w:hint="cs"/>
                <w:sz w:val="24"/>
                <w:szCs w:val="24"/>
                <w:u w:val="single"/>
                <w:rtl/>
              </w:rPr>
              <w:t>6</w:t>
            </w:r>
            <w:r w:rsidRPr="002134C8">
              <w:rPr>
                <w:rFonts w:ascii="Arial" w:hAnsi="Arial" w:cs="David" w:hint="cs"/>
                <w:sz w:val="24"/>
                <w:szCs w:val="24"/>
                <w:rtl/>
              </w:rPr>
              <w:t xml:space="preserve"> חודשים, כך שההצמדה הראשונה תתבצע בחלוף </w:t>
            </w:r>
            <w:r w:rsidRPr="002134C8">
              <w:rPr>
                <w:rFonts w:ascii="Arial" w:hAnsi="Arial" w:cs="David" w:hint="cs"/>
                <w:sz w:val="24"/>
                <w:szCs w:val="24"/>
                <w:rtl/>
              </w:rPr>
              <w:softHyphen/>
            </w:r>
            <w:r w:rsidRPr="002134C8">
              <w:rPr>
                <w:rFonts w:ascii="Arial" w:hAnsi="Arial" w:cs="David" w:hint="cs"/>
                <w:sz w:val="24"/>
                <w:szCs w:val="24"/>
                <w:u w:val="single"/>
                <w:rtl/>
              </w:rPr>
              <w:tab/>
            </w:r>
            <w:r>
              <w:rPr>
                <w:rFonts w:ascii="Arial" w:hAnsi="Arial" w:cs="David" w:hint="cs"/>
                <w:sz w:val="24"/>
                <w:szCs w:val="24"/>
                <w:u w:val="single"/>
                <w:rtl/>
              </w:rPr>
              <w:t>24</w:t>
            </w:r>
            <w:r w:rsidRPr="002134C8">
              <w:rPr>
                <w:rFonts w:ascii="Arial" w:hAnsi="Arial" w:cs="David" w:hint="cs"/>
                <w:sz w:val="24"/>
                <w:szCs w:val="24"/>
                <w:rtl/>
              </w:rPr>
              <w:t xml:space="preserve"> חודשים מתאריך תחילת הצמדה, ובכל </w:t>
            </w:r>
            <w:r>
              <w:rPr>
                <w:rFonts w:ascii="Arial" w:hAnsi="Arial" w:cs="David" w:hint="cs"/>
                <w:sz w:val="24"/>
                <w:szCs w:val="24"/>
                <w:u w:val="single"/>
                <w:rtl/>
              </w:rPr>
              <w:t xml:space="preserve">6 </w:t>
            </w:r>
            <w:r w:rsidRPr="002134C8">
              <w:rPr>
                <w:rFonts w:ascii="Arial" w:hAnsi="Arial" w:cs="David" w:hint="cs"/>
                <w:sz w:val="24"/>
                <w:szCs w:val="24"/>
                <w:rtl/>
              </w:rPr>
              <w:t>חודשים לאחר מכן.</w:t>
            </w:r>
          </w:p>
          <w:p w:rsidR="000C194E" w:rsidRPr="002134C8" w:rsidRDefault="000C194E" w:rsidP="00E10EDF">
            <w:pPr>
              <w:pStyle w:val="affc"/>
              <w:numPr>
                <w:ilvl w:val="3"/>
                <w:numId w:val="97"/>
              </w:numPr>
              <w:ind w:left="789" w:hanging="789"/>
              <w:rPr>
                <w:rFonts w:ascii="Arial" w:hAnsi="Arial" w:cs="David"/>
                <w:sz w:val="24"/>
                <w:szCs w:val="24"/>
              </w:rPr>
            </w:pPr>
            <w:r w:rsidRPr="002134C8">
              <w:rPr>
                <w:rFonts w:ascii="Arial" w:hAnsi="Arial" w:cs="David"/>
                <w:sz w:val="24"/>
                <w:szCs w:val="24"/>
                <w:rtl/>
              </w:rPr>
              <w:t xml:space="preserve">על אף </w:t>
            </w:r>
            <w:r w:rsidRPr="002134C8">
              <w:rPr>
                <w:rFonts w:ascii="Arial" w:hAnsi="Arial" w:cs="David" w:hint="cs"/>
                <w:sz w:val="24"/>
                <w:szCs w:val="24"/>
                <w:rtl/>
              </w:rPr>
              <w:t xml:space="preserve">האמור בסעיף </w:t>
            </w:r>
            <w:r w:rsidR="00E10EDF">
              <w:rPr>
                <w:rFonts w:ascii="Arial" w:hAnsi="Arial" w:cs="David" w:hint="cs"/>
                <w:sz w:val="24"/>
                <w:szCs w:val="24"/>
                <w:rtl/>
              </w:rPr>
              <w:t>5.2.3.1</w:t>
            </w:r>
            <w:r>
              <w:rPr>
                <w:rFonts w:ascii="Arial" w:hAnsi="Arial" w:cs="David" w:hint="cs"/>
                <w:sz w:val="24"/>
                <w:szCs w:val="24"/>
                <w:rtl/>
              </w:rPr>
              <w:t xml:space="preserve"> </w:t>
            </w:r>
            <w:r w:rsidRPr="002134C8">
              <w:rPr>
                <w:rFonts w:ascii="Arial" w:hAnsi="Arial" w:cs="David"/>
                <w:sz w:val="24"/>
                <w:szCs w:val="24"/>
                <w:rtl/>
              </w:rPr>
              <w:t>,</w:t>
            </w:r>
            <w:r w:rsidRPr="002134C8">
              <w:rPr>
                <w:rFonts w:ascii="Arial" w:hAnsi="Arial" w:cs="David"/>
                <w:sz w:val="24"/>
                <w:szCs w:val="24"/>
              </w:rPr>
              <w:t xml:space="preserve"> </w:t>
            </w:r>
            <w:r w:rsidRPr="002134C8">
              <w:rPr>
                <w:rFonts w:ascii="Arial" w:hAnsi="Arial" w:cs="David"/>
                <w:sz w:val="24"/>
                <w:szCs w:val="24"/>
                <w:rtl/>
              </w:rPr>
              <w:t>אם</w:t>
            </w:r>
            <w:r w:rsidRPr="002134C8">
              <w:rPr>
                <w:rFonts w:ascii="Arial" w:hAnsi="Arial" w:cs="David"/>
                <w:sz w:val="24"/>
                <w:szCs w:val="24"/>
              </w:rPr>
              <w:t xml:space="preserve"> </w:t>
            </w:r>
            <w:r w:rsidRPr="002134C8">
              <w:rPr>
                <w:rFonts w:ascii="Arial" w:hAnsi="Arial" w:cs="David"/>
                <w:sz w:val="24"/>
                <w:szCs w:val="24"/>
                <w:rtl/>
              </w:rPr>
              <w:t>ב</w:t>
            </w:r>
            <w:r w:rsidRPr="002134C8">
              <w:rPr>
                <w:rFonts w:ascii="Arial" w:hAnsi="Arial" w:cs="David" w:hint="cs"/>
                <w:sz w:val="24"/>
                <w:szCs w:val="24"/>
                <w:rtl/>
              </w:rPr>
              <w:t>מועד מסוים (להלן: "יום השינוי") ב</w:t>
            </w:r>
            <w:r w:rsidRPr="002134C8">
              <w:rPr>
                <w:rFonts w:ascii="Arial" w:hAnsi="Arial" w:cs="David"/>
                <w:sz w:val="24"/>
                <w:szCs w:val="24"/>
                <w:rtl/>
              </w:rPr>
              <w:t>מהלך</w:t>
            </w:r>
            <w:r w:rsidRPr="002134C8">
              <w:rPr>
                <w:rFonts w:ascii="Arial" w:hAnsi="Arial" w:cs="David"/>
                <w:sz w:val="24"/>
                <w:szCs w:val="24"/>
              </w:rPr>
              <w:t xml:space="preserve"> </w:t>
            </w:r>
            <w:r w:rsidRPr="00ED0163">
              <w:rPr>
                <w:rFonts w:ascii="Arial" w:hAnsi="Arial" w:cs="David"/>
                <w:sz w:val="24"/>
                <w:szCs w:val="24"/>
              </w:rPr>
              <w:t>18</w:t>
            </w:r>
            <w:r w:rsidRPr="002134C8">
              <w:rPr>
                <w:rFonts w:ascii="Arial" w:hAnsi="Arial" w:cs="David"/>
                <w:sz w:val="24"/>
                <w:szCs w:val="24"/>
              </w:rPr>
              <w:t xml:space="preserve"> </w:t>
            </w:r>
            <w:r w:rsidRPr="002134C8">
              <w:rPr>
                <w:rFonts w:ascii="Arial" w:hAnsi="Arial" w:cs="David"/>
                <w:sz w:val="24"/>
                <w:szCs w:val="24"/>
                <w:rtl/>
              </w:rPr>
              <w:t>החודשים</w:t>
            </w:r>
            <w:r w:rsidRPr="002134C8">
              <w:rPr>
                <w:rFonts w:ascii="Arial" w:hAnsi="Arial" w:cs="David"/>
                <w:sz w:val="24"/>
                <w:szCs w:val="24"/>
              </w:rPr>
              <w:t xml:space="preserve"> </w:t>
            </w:r>
            <w:r w:rsidRPr="002134C8">
              <w:rPr>
                <w:rFonts w:ascii="Arial" w:hAnsi="Arial" w:cs="David"/>
                <w:sz w:val="24"/>
                <w:szCs w:val="24"/>
                <w:rtl/>
              </w:rPr>
              <w:t>הראשוני</w:t>
            </w:r>
            <w:r w:rsidRPr="002134C8">
              <w:rPr>
                <w:rFonts w:ascii="Arial" w:hAnsi="Arial" w:cs="David" w:hint="cs"/>
                <w:sz w:val="24"/>
                <w:szCs w:val="24"/>
                <w:rtl/>
              </w:rPr>
              <w:t>ם מתאריך הבסיס,</w:t>
            </w:r>
            <w:r w:rsidRPr="002134C8">
              <w:rPr>
                <w:rFonts w:ascii="Arial" w:hAnsi="Arial" w:cs="David"/>
                <w:sz w:val="24"/>
                <w:szCs w:val="24"/>
              </w:rPr>
              <w:t xml:space="preserve"> </w:t>
            </w:r>
            <w:r w:rsidRPr="002134C8">
              <w:rPr>
                <w:rFonts w:ascii="Arial" w:hAnsi="Arial" w:cs="David"/>
                <w:sz w:val="24"/>
                <w:szCs w:val="24"/>
                <w:rtl/>
              </w:rPr>
              <w:t>יחול</w:t>
            </w:r>
            <w:r w:rsidRPr="002134C8">
              <w:rPr>
                <w:rFonts w:ascii="Arial" w:hAnsi="Arial" w:cs="David"/>
                <w:sz w:val="24"/>
                <w:szCs w:val="24"/>
              </w:rPr>
              <w:t xml:space="preserve"> </w:t>
            </w:r>
            <w:r w:rsidRPr="002134C8">
              <w:rPr>
                <w:rFonts w:ascii="Arial" w:hAnsi="Arial" w:cs="David"/>
                <w:sz w:val="24"/>
                <w:szCs w:val="24"/>
                <w:rtl/>
              </w:rPr>
              <w:t>שינוי</w:t>
            </w:r>
            <w:r w:rsidRPr="002134C8">
              <w:rPr>
                <w:rFonts w:ascii="Arial" w:hAnsi="Arial" w:cs="David"/>
                <w:sz w:val="24"/>
                <w:szCs w:val="24"/>
              </w:rPr>
              <w:t xml:space="preserve"> </w:t>
            </w:r>
            <w:r w:rsidRPr="002134C8">
              <w:rPr>
                <w:rFonts w:ascii="Arial" w:hAnsi="Arial" w:cs="David"/>
                <w:sz w:val="24"/>
                <w:szCs w:val="24"/>
                <w:rtl/>
              </w:rPr>
              <w:t>במדד</w:t>
            </w:r>
            <w:r w:rsidRPr="002134C8">
              <w:rPr>
                <w:rFonts w:ascii="Arial" w:hAnsi="Arial" w:cs="David" w:hint="cs"/>
                <w:sz w:val="24"/>
                <w:szCs w:val="24"/>
                <w:rtl/>
              </w:rPr>
              <w:t xml:space="preserve"> </w:t>
            </w:r>
            <w:r w:rsidRPr="002134C8">
              <w:rPr>
                <w:rFonts w:ascii="Arial" w:hAnsi="Arial" w:cs="David"/>
                <w:sz w:val="24"/>
                <w:szCs w:val="24"/>
                <w:rtl/>
              </w:rPr>
              <w:t>–</w:t>
            </w:r>
            <w:r w:rsidRPr="002134C8">
              <w:rPr>
                <w:rFonts w:ascii="Arial" w:hAnsi="Arial" w:cs="David" w:hint="cs"/>
                <w:sz w:val="24"/>
                <w:szCs w:val="24"/>
                <w:rtl/>
              </w:rPr>
              <w:t xml:space="preserve"> כך ש</w:t>
            </w:r>
            <w:r w:rsidRPr="002134C8">
              <w:rPr>
                <w:rFonts w:ascii="Arial" w:hAnsi="Arial" w:cs="David"/>
                <w:sz w:val="24"/>
                <w:szCs w:val="24"/>
                <w:rtl/>
              </w:rPr>
              <w:t>יהיה גבוה בשיעור של</w:t>
            </w:r>
            <w:r w:rsidRPr="002134C8">
              <w:rPr>
                <w:rFonts w:ascii="Arial" w:hAnsi="Arial" w:cs="David"/>
                <w:sz w:val="24"/>
                <w:szCs w:val="24"/>
              </w:rPr>
              <w:t xml:space="preserve">4% </w:t>
            </w:r>
            <w:r w:rsidRPr="002134C8">
              <w:rPr>
                <w:rFonts w:ascii="Arial" w:hAnsi="Arial" w:cs="David"/>
                <w:sz w:val="24"/>
                <w:szCs w:val="24"/>
                <w:rtl/>
              </w:rPr>
              <w:t xml:space="preserve"> ויותר מ</w:t>
            </w:r>
            <w:r w:rsidRPr="002134C8">
              <w:rPr>
                <w:rFonts w:ascii="Arial" w:hAnsi="Arial" w:cs="David" w:hint="cs"/>
                <w:sz w:val="24"/>
                <w:szCs w:val="24"/>
                <w:rtl/>
              </w:rPr>
              <w:t>ה</w:t>
            </w:r>
            <w:r w:rsidRPr="002134C8">
              <w:rPr>
                <w:rFonts w:ascii="Arial" w:hAnsi="Arial" w:cs="David"/>
                <w:sz w:val="24"/>
                <w:szCs w:val="24"/>
                <w:rtl/>
              </w:rPr>
              <w:t xml:space="preserve">מדד </w:t>
            </w:r>
            <w:r w:rsidRPr="002134C8">
              <w:rPr>
                <w:rFonts w:ascii="Arial" w:hAnsi="Arial" w:cs="David" w:hint="cs"/>
                <w:sz w:val="24"/>
                <w:szCs w:val="24"/>
                <w:rtl/>
              </w:rPr>
              <w:t xml:space="preserve">הידוע בתאריך </w:t>
            </w:r>
            <w:r w:rsidRPr="002134C8">
              <w:rPr>
                <w:rFonts w:ascii="Arial" w:hAnsi="Arial" w:cs="David"/>
                <w:sz w:val="24"/>
                <w:szCs w:val="24"/>
                <w:rtl/>
              </w:rPr>
              <w:t xml:space="preserve">הבסיס, </w:t>
            </w:r>
            <w:r w:rsidRPr="002134C8">
              <w:rPr>
                <w:rFonts w:ascii="Arial" w:hAnsi="Arial" w:cs="David" w:hint="cs"/>
                <w:sz w:val="24"/>
                <w:szCs w:val="24"/>
                <w:rtl/>
              </w:rPr>
              <w:t xml:space="preserve">יחל חישוב ההצמדה </w:t>
            </w:r>
            <w:r w:rsidRPr="002134C8">
              <w:rPr>
                <w:rFonts w:ascii="Arial" w:hAnsi="Arial" w:cs="David" w:hint="eastAsia"/>
                <w:sz w:val="24"/>
                <w:szCs w:val="24"/>
                <w:rtl/>
              </w:rPr>
              <w:t>מנקודה</w:t>
            </w:r>
            <w:r w:rsidRPr="002134C8">
              <w:rPr>
                <w:rFonts w:ascii="Arial" w:hAnsi="Arial" w:cs="David"/>
                <w:sz w:val="24"/>
                <w:szCs w:val="24"/>
                <w:rtl/>
              </w:rPr>
              <w:t xml:space="preserve"> </w:t>
            </w:r>
            <w:r w:rsidRPr="002134C8">
              <w:rPr>
                <w:rFonts w:ascii="Arial" w:hAnsi="Arial" w:cs="David" w:hint="eastAsia"/>
                <w:sz w:val="24"/>
                <w:szCs w:val="24"/>
                <w:rtl/>
              </w:rPr>
              <w:t>זו</w:t>
            </w:r>
            <w:r w:rsidRPr="002134C8">
              <w:rPr>
                <w:rFonts w:ascii="Arial" w:hAnsi="Arial" w:cs="David"/>
                <w:sz w:val="24"/>
                <w:szCs w:val="24"/>
                <w:rtl/>
              </w:rPr>
              <w:t xml:space="preserve"> </w:t>
            </w:r>
            <w:r w:rsidRPr="002134C8">
              <w:rPr>
                <w:rFonts w:ascii="Arial" w:hAnsi="Arial" w:cs="David" w:hint="eastAsia"/>
                <w:sz w:val="24"/>
                <w:szCs w:val="24"/>
                <w:rtl/>
              </w:rPr>
              <w:t>ואילך</w:t>
            </w:r>
            <w:r w:rsidRPr="002134C8">
              <w:rPr>
                <w:rFonts w:ascii="Arial" w:hAnsi="Arial" w:cs="David" w:hint="cs"/>
                <w:sz w:val="24"/>
                <w:szCs w:val="24"/>
                <w:rtl/>
              </w:rPr>
              <w:t>, באופן הבא:</w:t>
            </w:r>
          </w:p>
          <w:p w:rsidR="000C194E" w:rsidRPr="002134C8" w:rsidRDefault="000C194E" w:rsidP="000C194E">
            <w:pPr>
              <w:pStyle w:val="1b"/>
              <w:tabs>
                <w:tab w:val="clear" w:pos="3119"/>
              </w:tabs>
              <w:ind w:left="789" w:hanging="789"/>
              <w:rPr>
                <w:rFonts w:ascii="Arial" w:hAnsi="Arial" w:cs="David"/>
                <w:sz w:val="24"/>
                <w:szCs w:val="24"/>
              </w:rPr>
            </w:pPr>
            <w:r>
              <w:rPr>
                <w:rFonts w:ascii="Arial" w:hAnsi="Arial" w:cs="David" w:hint="cs"/>
                <w:sz w:val="24"/>
                <w:szCs w:val="24"/>
                <w:rtl/>
              </w:rPr>
              <w:t xml:space="preserve">5.2.3.2.1. </w:t>
            </w:r>
            <w:r w:rsidRPr="002134C8">
              <w:rPr>
                <w:rFonts w:ascii="Arial" w:hAnsi="Arial" w:cs="David" w:hint="cs"/>
                <w:sz w:val="24"/>
                <w:szCs w:val="24"/>
                <w:rtl/>
              </w:rPr>
              <w:t>המדד הידוע ביום השינוי ייקבע כמדד ההתחלתי.</w:t>
            </w:r>
          </w:p>
          <w:p w:rsidR="000C194E" w:rsidRDefault="000C194E" w:rsidP="00E10EDF">
            <w:pPr>
              <w:pStyle w:val="1b"/>
              <w:tabs>
                <w:tab w:val="clear" w:pos="3119"/>
              </w:tabs>
              <w:ind w:left="789" w:hanging="789"/>
              <w:rPr>
                <w:rFonts w:cs="David"/>
                <w:sz w:val="24"/>
                <w:szCs w:val="24"/>
                <w:rtl/>
              </w:rPr>
            </w:pPr>
            <w:r>
              <w:rPr>
                <w:rFonts w:ascii="Arial" w:hAnsi="Arial" w:cs="David" w:hint="cs"/>
                <w:sz w:val="24"/>
                <w:szCs w:val="24"/>
                <w:rtl/>
              </w:rPr>
              <w:t xml:space="preserve">5.2.3.2.2. </w:t>
            </w:r>
            <w:r w:rsidRPr="002134C8">
              <w:rPr>
                <w:rFonts w:ascii="Arial" w:hAnsi="Arial" w:cs="David" w:hint="cs"/>
                <w:sz w:val="24"/>
                <w:szCs w:val="24"/>
                <w:rtl/>
              </w:rPr>
              <w:t xml:space="preserve">ביצוע ההצמדה ייעשה בחלוף פרק הזמן שנקבע לביצוע הצמדות, כאמור בסעיף </w:t>
            </w:r>
            <w:r w:rsidR="00E10EDF">
              <w:rPr>
                <w:rFonts w:ascii="Arial" w:hAnsi="Arial" w:cs="David" w:hint="cs"/>
                <w:sz w:val="24"/>
                <w:szCs w:val="24"/>
                <w:rtl/>
              </w:rPr>
              <w:t>5.2.3.2</w:t>
            </w:r>
            <w:r w:rsidRPr="002134C8">
              <w:rPr>
                <w:rFonts w:ascii="Arial" w:hAnsi="Arial" w:cs="David" w:hint="cs"/>
                <w:sz w:val="24"/>
                <w:szCs w:val="24"/>
                <w:rtl/>
              </w:rPr>
              <w:t xml:space="preserve"> לעיל</w:t>
            </w:r>
            <w:r w:rsidRPr="002134C8">
              <w:rPr>
                <w:rFonts w:asciiTheme="minorBidi" w:hAnsiTheme="minorBidi" w:cs="David"/>
                <w:sz w:val="24"/>
                <w:szCs w:val="24"/>
                <w:rtl/>
              </w:rPr>
              <w:t xml:space="preserve">. </w:t>
            </w: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8435D9" w:rsidRDefault="008435D9" w:rsidP="00E10EDF">
            <w:pPr>
              <w:pStyle w:val="1b"/>
              <w:tabs>
                <w:tab w:val="clear" w:pos="3119"/>
              </w:tabs>
              <w:ind w:left="789" w:hanging="789"/>
              <w:rPr>
                <w:rFonts w:cs="David"/>
                <w:sz w:val="24"/>
                <w:szCs w:val="24"/>
                <w:rtl/>
              </w:rPr>
            </w:pPr>
          </w:p>
          <w:p w:rsidR="008435D9" w:rsidRDefault="008435D9" w:rsidP="00E10EDF">
            <w:pPr>
              <w:pStyle w:val="1b"/>
              <w:tabs>
                <w:tab w:val="clear" w:pos="3119"/>
              </w:tabs>
              <w:ind w:left="789" w:hanging="789"/>
              <w:rPr>
                <w:rFonts w:cs="David"/>
                <w:sz w:val="24"/>
                <w:szCs w:val="24"/>
                <w:rtl/>
              </w:rPr>
            </w:pPr>
          </w:p>
          <w:p w:rsidR="008435D9" w:rsidRDefault="008435D9" w:rsidP="00E10EDF">
            <w:pPr>
              <w:pStyle w:val="1b"/>
              <w:tabs>
                <w:tab w:val="clear" w:pos="3119"/>
              </w:tabs>
              <w:ind w:left="789" w:hanging="789"/>
              <w:rPr>
                <w:rFonts w:cs="David"/>
                <w:sz w:val="24"/>
                <w:szCs w:val="24"/>
                <w:rtl/>
              </w:rPr>
            </w:pPr>
          </w:p>
          <w:p w:rsidR="008435D9" w:rsidRDefault="008435D9" w:rsidP="00E10EDF">
            <w:pPr>
              <w:pStyle w:val="1b"/>
              <w:tabs>
                <w:tab w:val="clear" w:pos="3119"/>
              </w:tabs>
              <w:ind w:left="789" w:hanging="789"/>
              <w:rPr>
                <w:rFonts w:cs="David"/>
                <w:sz w:val="24"/>
                <w:szCs w:val="24"/>
                <w:rtl/>
              </w:rPr>
            </w:pPr>
          </w:p>
          <w:p w:rsidR="008435D9" w:rsidRDefault="008435D9" w:rsidP="00E10EDF">
            <w:pPr>
              <w:pStyle w:val="1b"/>
              <w:tabs>
                <w:tab w:val="clear" w:pos="3119"/>
              </w:tabs>
              <w:ind w:left="789" w:hanging="789"/>
              <w:rPr>
                <w:rFonts w:cs="David"/>
                <w:sz w:val="24"/>
                <w:szCs w:val="24"/>
                <w:rtl/>
              </w:rPr>
            </w:pPr>
          </w:p>
          <w:p w:rsidR="008435D9" w:rsidRDefault="008435D9" w:rsidP="00E10EDF">
            <w:pPr>
              <w:pStyle w:val="1b"/>
              <w:tabs>
                <w:tab w:val="clear" w:pos="3119"/>
              </w:tabs>
              <w:ind w:left="789" w:hanging="789"/>
              <w:rPr>
                <w:rFonts w:cs="David"/>
                <w:sz w:val="24"/>
                <w:szCs w:val="24"/>
                <w:rtl/>
              </w:rPr>
            </w:pPr>
          </w:p>
          <w:p w:rsidR="00E10EDF" w:rsidRDefault="00E10EDF" w:rsidP="00E10EDF">
            <w:pPr>
              <w:pStyle w:val="1b"/>
              <w:tabs>
                <w:tab w:val="clear" w:pos="3119"/>
              </w:tabs>
              <w:ind w:left="789" w:hanging="789"/>
              <w:rPr>
                <w:rFonts w:cs="David"/>
                <w:sz w:val="24"/>
                <w:szCs w:val="24"/>
                <w:rtl/>
              </w:rPr>
            </w:pPr>
          </w:p>
          <w:p w:rsidR="00E10EDF" w:rsidRPr="004A5117" w:rsidRDefault="00E10EDF" w:rsidP="00E10EDF">
            <w:pPr>
              <w:pStyle w:val="1b"/>
              <w:tabs>
                <w:tab w:val="clear" w:pos="3119"/>
              </w:tabs>
              <w:ind w:left="789" w:hanging="789"/>
              <w:rPr>
                <w:rFonts w:cs="David"/>
                <w:sz w:val="24"/>
                <w:szCs w:val="24"/>
                <w:rtl/>
              </w:rPr>
            </w:pPr>
          </w:p>
        </w:tc>
      </w:tr>
    </w:tbl>
    <w:p w:rsidR="0078185B" w:rsidRPr="00CA654E" w:rsidRDefault="0078185B" w:rsidP="00226F0D">
      <w:pPr>
        <w:pStyle w:val="H1"/>
        <w:rPr>
          <w:rtl/>
        </w:rPr>
      </w:pPr>
      <w:r w:rsidRPr="00CA654E">
        <w:rPr>
          <w:rtl/>
        </w:rPr>
        <w:lastRenderedPageBreak/>
        <w:t>נספחים</w:t>
      </w:r>
      <w:bookmarkEnd w:id="411"/>
      <w:bookmarkEnd w:id="418"/>
    </w:p>
    <w:tbl>
      <w:tblPr>
        <w:bidiVisual/>
        <w:tblW w:w="0" w:type="auto"/>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6833"/>
      </w:tblGrid>
      <w:tr w:rsidR="0078185B" w:rsidRPr="00CA654E">
        <w:tc>
          <w:tcPr>
            <w:tcW w:w="907" w:type="dxa"/>
            <w:vAlign w:val="center"/>
          </w:tcPr>
          <w:p w:rsidR="0078185B" w:rsidRPr="00CA654E" w:rsidRDefault="0078185B" w:rsidP="002F5E68">
            <w:pPr>
              <w:pStyle w:val="Normal0"/>
              <w:spacing w:after="120"/>
              <w:rPr>
                <w:sz w:val="24"/>
              </w:rPr>
            </w:pPr>
            <w:r w:rsidRPr="00CA654E">
              <w:rPr>
                <w:sz w:val="24"/>
                <w:rtl/>
              </w:rPr>
              <w:t>0.3.1</w:t>
            </w:r>
          </w:p>
        </w:tc>
        <w:tc>
          <w:tcPr>
            <w:tcW w:w="6833" w:type="dxa"/>
            <w:vAlign w:val="center"/>
          </w:tcPr>
          <w:p w:rsidR="0078185B" w:rsidRPr="00CA654E" w:rsidRDefault="0078185B" w:rsidP="002F5E68">
            <w:pPr>
              <w:pStyle w:val="Normal0"/>
              <w:spacing w:after="120"/>
              <w:rPr>
                <w:sz w:val="24"/>
              </w:rPr>
            </w:pPr>
            <w:r w:rsidRPr="00CA654E">
              <w:rPr>
                <w:sz w:val="24"/>
                <w:rtl/>
              </w:rPr>
              <w:t>פרטי רוכש מכרז</w:t>
            </w:r>
          </w:p>
        </w:tc>
      </w:tr>
      <w:tr w:rsidR="0078185B" w:rsidRPr="00CA654E">
        <w:tc>
          <w:tcPr>
            <w:tcW w:w="907" w:type="dxa"/>
            <w:vAlign w:val="center"/>
          </w:tcPr>
          <w:p w:rsidR="0078185B" w:rsidRPr="00CA654E" w:rsidRDefault="0078185B" w:rsidP="002F5E68">
            <w:pPr>
              <w:pStyle w:val="Normal0"/>
              <w:spacing w:after="120"/>
              <w:rPr>
                <w:sz w:val="24"/>
              </w:rPr>
            </w:pPr>
            <w:r w:rsidRPr="00CA654E">
              <w:rPr>
                <w:sz w:val="24"/>
                <w:rtl/>
              </w:rPr>
              <w:t>0.6.1</w:t>
            </w:r>
          </w:p>
        </w:tc>
        <w:tc>
          <w:tcPr>
            <w:tcW w:w="6833" w:type="dxa"/>
            <w:vAlign w:val="center"/>
          </w:tcPr>
          <w:p w:rsidR="0078185B" w:rsidRPr="00CA654E" w:rsidRDefault="0078185B" w:rsidP="002F5E68">
            <w:pPr>
              <w:pStyle w:val="Normal0"/>
              <w:spacing w:after="120"/>
              <w:rPr>
                <w:sz w:val="24"/>
              </w:rPr>
            </w:pPr>
            <w:r w:rsidRPr="00CA654E">
              <w:rPr>
                <w:sz w:val="24"/>
                <w:rtl/>
              </w:rPr>
              <w:t>ערבות בגין הגשת הצעה</w:t>
            </w:r>
          </w:p>
        </w:tc>
      </w:tr>
      <w:tr w:rsidR="0078185B" w:rsidRPr="00CA654E">
        <w:tc>
          <w:tcPr>
            <w:tcW w:w="907" w:type="dxa"/>
            <w:vAlign w:val="center"/>
          </w:tcPr>
          <w:p w:rsidR="0078185B" w:rsidRPr="00CA654E" w:rsidRDefault="0078185B" w:rsidP="002F5E68">
            <w:pPr>
              <w:pStyle w:val="Normal0"/>
              <w:spacing w:after="120"/>
              <w:rPr>
                <w:sz w:val="24"/>
                <w:highlight w:val="yellow"/>
              </w:rPr>
            </w:pPr>
            <w:r w:rsidRPr="00CA654E">
              <w:rPr>
                <w:sz w:val="24"/>
                <w:rtl/>
              </w:rPr>
              <w:t>0.6.2.3</w:t>
            </w:r>
          </w:p>
        </w:tc>
        <w:tc>
          <w:tcPr>
            <w:tcW w:w="6833" w:type="dxa"/>
            <w:vAlign w:val="center"/>
          </w:tcPr>
          <w:p w:rsidR="0078185B" w:rsidRPr="00CA654E" w:rsidRDefault="0078185B" w:rsidP="002F5E68">
            <w:pPr>
              <w:pStyle w:val="Normal0"/>
              <w:spacing w:after="120"/>
              <w:rPr>
                <w:sz w:val="24"/>
              </w:rPr>
            </w:pPr>
            <w:r w:rsidRPr="00CA654E">
              <w:rPr>
                <w:sz w:val="24"/>
                <w:rtl/>
              </w:rPr>
              <w:t xml:space="preserve">אישור מורשי החתימה </w:t>
            </w:r>
          </w:p>
        </w:tc>
      </w:tr>
      <w:tr w:rsidR="0078185B" w:rsidRPr="00CA654E">
        <w:tc>
          <w:tcPr>
            <w:tcW w:w="907" w:type="dxa"/>
            <w:vAlign w:val="center"/>
          </w:tcPr>
          <w:p w:rsidR="0078185B" w:rsidRPr="00CA654E" w:rsidRDefault="0078185B" w:rsidP="002F5E68">
            <w:pPr>
              <w:pStyle w:val="Normal0"/>
              <w:spacing w:after="120"/>
              <w:rPr>
                <w:sz w:val="24"/>
              </w:rPr>
            </w:pPr>
            <w:r w:rsidRPr="00CA654E">
              <w:rPr>
                <w:sz w:val="24"/>
                <w:rtl/>
              </w:rPr>
              <w:t>0.6.2.4</w:t>
            </w:r>
          </w:p>
        </w:tc>
        <w:tc>
          <w:tcPr>
            <w:tcW w:w="6833" w:type="dxa"/>
            <w:vAlign w:val="center"/>
          </w:tcPr>
          <w:p w:rsidR="0078185B" w:rsidRPr="00CA654E" w:rsidRDefault="0078185B" w:rsidP="002F5E68">
            <w:pPr>
              <w:pStyle w:val="Normal0"/>
              <w:spacing w:after="120"/>
              <w:rPr>
                <w:sz w:val="24"/>
              </w:rPr>
            </w:pPr>
            <w:r w:rsidRPr="00CA654E">
              <w:rPr>
                <w:sz w:val="24"/>
                <w:rtl/>
              </w:rPr>
              <w:t>היעדר הרשעות בגין העסקת עובדים זרים ושכר מינימום</w:t>
            </w:r>
          </w:p>
        </w:tc>
      </w:tr>
      <w:tr w:rsidR="0078185B" w:rsidRPr="00CA654E">
        <w:tc>
          <w:tcPr>
            <w:tcW w:w="907" w:type="dxa"/>
            <w:vAlign w:val="center"/>
          </w:tcPr>
          <w:p w:rsidR="0078185B" w:rsidRPr="00CA654E" w:rsidRDefault="0078185B" w:rsidP="002F5E68">
            <w:pPr>
              <w:pStyle w:val="Normal0"/>
              <w:spacing w:after="120"/>
              <w:rPr>
                <w:sz w:val="24"/>
              </w:rPr>
            </w:pPr>
            <w:r w:rsidRPr="00CA654E">
              <w:rPr>
                <w:sz w:val="24"/>
                <w:rtl/>
              </w:rPr>
              <w:t>0.6.2.6</w:t>
            </w:r>
          </w:p>
        </w:tc>
        <w:tc>
          <w:tcPr>
            <w:tcW w:w="6833" w:type="dxa"/>
            <w:vAlign w:val="center"/>
          </w:tcPr>
          <w:p w:rsidR="0078185B" w:rsidRPr="00CA654E" w:rsidRDefault="0078185B" w:rsidP="002F5E68">
            <w:pPr>
              <w:pStyle w:val="Normal0"/>
              <w:spacing w:after="120"/>
              <w:rPr>
                <w:sz w:val="24"/>
              </w:rPr>
            </w:pPr>
            <w:r w:rsidRPr="00CA654E">
              <w:rPr>
                <w:sz w:val="24"/>
                <w:rtl/>
              </w:rPr>
              <w:t>הצהרת בדבר הבנת וקבלת תנאי המכרז</w:t>
            </w:r>
          </w:p>
        </w:tc>
      </w:tr>
      <w:tr w:rsidR="0078185B" w:rsidRPr="00CA654E">
        <w:tc>
          <w:tcPr>
            <w:tcW w:w="907" w:type="dxa"/>
            <w:vAlign w:val="center"/>
          </w:tcPr>
          <w:p w:rsidR="0078185B" w:rsidRPr="00CA654E" w:rsidRDefault="0078185B" w:rsidP="002F5E68">
            <w:pPr>
              <w:pStyle w:val="Normal0"/>
              <w:spacing w:after="120"/>
              <w:rPr>
                <w:sz w:val="24"/>
              </w:rPr>
            </w:pPr>
            <w:r w:rsidRPr="00CA654E">
              <w:rPr>
                <w:sz w:val="24"/>
                <w:rtl/>
              </w:rPr>
              <w:t>0.6.2.8</w:t>
            </w:r>
          </w:p>
        </w:tc>
        <w:tc>
          <w:tcPr>
            <w:tcW w:w="6833" w:type="dxa"/>
            <w:vAlign w:val="center"/>
          </w:tcPr>
          <w:p w:rsidR="0078185B" w:rsidRPr="00CA654E" w:rsidRDefault="0078185B" w:rsidP="002F5E68">
            <w:pPr>
              <w:pStyle w:val="Normal0"/>
              <w:spacing w:after="120"/>
              <w:rPr>
                <w:sz w:val="24"/>
              </w:rPr>
            </w:pPr>
            <w:r w:rsidRPr="00CA654E">
              <w:rPr>
                <w:sz w:val="24"/>
                <w:rtl/>
              </w:rPr>
              <w:t>תצהיר בדבר שימוש בתוכנות מקוריות</w:t>
            </w:r>
          </w:p>
        </w:tc>
      </w:tr>
      <w:tr w:rsidR="0078185B" w:rsidRPr="00CA654E">
        <w:tc>
          <w:tcPr>
            <w:tcW w:w="907" w:type="dxa"/>
            <w:vAlign w:val="center"/>
          </w:tcPr>
          <w:p w:rsidR="0078185B" w:rsidRPr="00CA654E" w:rsidRDefault="0078185B" w:rsidP="002F5E68">
            <w:pPr>
              <w:pStyle w:val="Normal0"/>
              <w:spacing w:after="120"/>
              <w:rPr>
                <w:sz w:val="24"/>
              </w:rPr>
            </w:pPr>
            <w:r w:rsidRPr="00CA654E">
              <w:rPr>
                <w:sz w:val="24"/>
                <w:rtl/>
              </w:rPr>
              <w:t>0.6.2.9</w:t>
            </w:r>
          </w:p>
        </w:tc>
        <w:tc>
          <w:tcPr>
            <w:tcW w:w="6833" w:type="dxa"/>
            <w:vAlign w:val="center"/>
          </w:tcPr>
          <w:p w:rsidR="0078185B" w:rsidRPr="00CA654E" w:rsidRDefault="0078185B" w:rsidP="002F5E68">
            <w:pPr>
              <w:pStyle w:val="Normal0"/>
              <w:spacing w:after="120"/>
              <w:rPr>
                <w:sz w:val="24"/>
              </w:rPr>
            </w:pPr>
            <w:r w:rsidRPr="00CA654E">
              <w:rPr>
                <w:sz w:val="24"/>
                <w:rtl/>
              </w:rPr>
              <w:t>תצהיר (פשיטת רגל והעדר תביעות)</w:t>
            </w:r>
          </w:p>
        </w:tc>
      </w:tr>
      <w:tr w:rsidR="0078185B" w:rsidRPr="00CA654E">
        <w:tc>
          <w:tcPr>
            <w:tcW w:w="907" w:type="dxa"/>
            <w:vAlign w:val="center"/>
          </w:tcPr>
          <w:p w:rsidR="0078185B" w:rsidRPr="00CA654E" w:rsidRDefault="0078185B" w:rsidP="002F5E68">
            <w:pPr>
              <w:pStyle w:val="Normal0"/>
              <w:spacing w:after="120"/>
              <w:rPr>
                <w:sz w:val="24"/>
              </w:rPr>
            </w:pPr>
            <w:r w:rsidRPr="00CA654E">
              <w:rPr>
                <w:sz w:val="24"/>
                <w:rtl/>
              </w:rPr>
              <w:t>0.6.3</w:t>
            </w:r>
            <w:r w:rsidR="00BF204C">
              <w:rPr>
                <w:rFonts w:hint="cs"/>
                <w:sz w:val="24"/>
                <w:rtl/>
              </w:rPr>
              <w:t>.1</w:t>
            </w:r>
            <w:r w:rsidRPr="00CA654E">
              <w:rPr>
                <w:sz w:val="24"/>
                <w:rtl/>
              </w:rPr>
              <w:t xml:space="preserve"> </w:t>
            </w:r>
          </w:p>
        </w:tc>
        <w:tc>
          <w:tcPr>
            <w:tcW w:w="6833" w:type="dxa"/>
            <w:vAlign w:val="center"/>
          </w:tcPr>
          <w:p w:rsidR="0078185B" w:rsidRPr="00CA654E" w:rsidRDefault="0078185B" w:rsidP="002F5E68">
            <w:pPr>
              <w:pStyle w:val="Normal0"/>
              <w:spacing w:after="120"/>
              <w:rPr>
                <w:sz w:val="24"/>
              </w:rPr>
            </w:pPr>
            <w:r w:rsidRPr="00CA654E">
              <w:rPr>
                <w:sz w:val="24"/>
                <w:rtl/>
              </w:rPr>
              <w:t>הצהרה בדבר עמידה בדרישות סף</w:t>
            </w:r>
          </w:p>
        </w:tc>
      </w:tr>
      <w:tr w:rsidR="0078185B" w:rsidRPr="00CA654E">
        <w:tc>
          <w:tcPr>
            <w:tcW w:w="907" w:type="dxa"/>
            <w:vAlign w:val="center"/>
          </w:tcPr>
          <w:p w:rsidR="0078185B" w:rsidRPr="00CA654E" w:rsidRDefault="0078185B" w:rsidP="002F5E68">
            <w:pPr>
              <w:pStyle w:val="Normal0"/>
              <w:spacing w:after="120"/>
              <w:rPr>
                <w:sz w:val="24"/>
              </w:rPr>
            </w:pPr>
            <w:r w:rsidRPr="00CA654E">
              <w:rPr>
                <w:sz w:val="24"/>
                <w:rtl/>
              </w:rPr>
              <w:t>0.</w:t>
            </w:r>
            <w:r>
              <w:rPr>
                <w:sz w:val="24"/>
                <w:rtl/>
              </w:rPr>
              <w:t>7.1</w:t>
            </w:r>
          </w:p>
        </w:tc>
        <w:tc>
          <w:tcPr>
            <w:tcW w:w="6833" w:type="dxa"/>
            <w:vAlign w:val="center"/>
          </w:tcPr>
          <w:p w:rsidR="0078185B" w:rsidRPr="00CA654E" w:rsidRDefault="0078185B" w:rsidP="002F5E68">
            <w:pPr>
              <w:pStyle w:val="Normal0"/>
              <w:spacing w:after="120"/>
              <w:rPr>
                <w:sz w:val="24"/>
              </w:rPr>
            </w:pPr>
            <w:r w:rsidRPr="00CA654E">
              <w:rPr>
                <w:sz w:val="24"/>
                <w:rtl/>
              </w:rPr>
              <w:t>הסכם התקשרות על נספחיו (א',</w:t>
            </w:r>
            <w:r w:rsidR="00862B68">
              <w:rPr>
                <w:rFonts w:hint="cs"/>
                <w:sz w:val="24"/>
                <w:rtl/>
              </w:rPr>
              <w:t xml:space="preserve"> </w:t>
            </w:r>
            <w:r w:rsidRPr="00CA654E">
              <w:rPr>
                <w:sz w:val="24"/>
                <w:rtl/>
              </w:rPr>
              <w:t>ב',</w:t>
            </w:r>
            <w:r w:rsidR="00862B68">
              <w:rPr>
                <w:rFonts w:hint="cs"/>
                <w:sz w:val="24"/>
                <w:rtl/>
              </w:rPr>
              <w:t xml:space="preserve"> </w:t>
            </w:r>
            <w:r w:rsidRPr="00CA654E">
              <w:rPr>
                <w:sz w:val="24"/>
                <w:rtl/>
              </w:rPr>
              <w:t>ג',</w:t>
            </w:r>
            <w:r w:rsidR="00862B68">
              <w:rPr>
                <w:rFonts w:hint="cs"/>
                <w:sz w:val="24"/>
                <w:rtl/>
              </w:rPr>
              <w:t xml:space="preserve"> </w:t>
            </w:r>
            <w:r w:rsidRPr="00CA654E">
              <w:rPr>
                <w:sz w:val="24"/>
                <w:rtl/>
              </w:rPr>
              <w:t>ד')</w:t>
            </w:r>
          </w:p>
        </w:tc>
      </w:tr>
      <w:tr w:rsidR="004C0F1B" w:rsidRPr="00CA654E">
        <w:tc>
          <w:tcPr>
            <w:tcW w:w="907" w:type="dxa"/>
            <w:vAlign w:val="center"/>
          </w:tcPr>
          <w:p w:rsidR="004C0F1B" w:rsidRPr="00CA654E" w:rsidRDefault="004C0F1B" w:rsidP="002F5E68">
            <w:pPr>
              <w:pStyle w:val="Normal0"/>
              <w:spacing w:after="120"/>
              <w:rPr>
                <w:sz w:val="24"/>
                <w:rtl/>
              </w:rPr>
            </w:pPr>
          </w:p>
        </w:tc>
        <w:tc>
          <w:tcPr>
            <w:tcW w:w="6833" w:type="dxa"/>
            <w:vAlign w:val="center"/>
          </w:tcPr>
          <w:p w:rsidR="004C0F1B" w:rsidRPr="00CA654E" w:rsidRDefault="004C0F1B" w:rsidP="002F5E68">
            <w:pPr>
              <w:pStyle w:val="Normal0"/>
              <w:spacing w:after="120"/>
              <w:rPr>
                <w:sz w:val="24"/>
                <w:rtl/>
              </w:rPr>
            </w:pPr>
          </w:p>
        </w:tc>
      </w:tr>
      <w:tr w:rsidR="0078185B" w:rsidRPr="00CA654E">
        <w:tc>
          <w:tcPr>
            <w:tcW w:w="907" w:type="dxa"/>
            <w:vAlign w:val="center"/>
          </w:tcPr>
          <w:p w:rsidR="0078185B" w:rsidRPr="00CA654E" w:rsidRDefault="0078185B" w:rsidP="002F5E68">
            <w:pPr>
              <w:pStyle w:val="Normal0"/>
              <w:spacing w:after="120"/>
              <w:rPr>
                <w:sz w:val="24"/>
              </w:rPr>
            </w:pPr>
            <w:r w:rsidRPr="00CA654E">
              <w:rPr>
                <w:sz w:val="24"/>
                <w:rtl/>
              </w:rPr>
              <w:t>0.17</w:t>
            </w:r>
          </w:p>
        </w:tc>
        <w:tc>
          <w:tcPr>
            <w:tcW w:w="6833" w:type="dxa"/>
            <w:vAlign w:val="center"/>
          </w:tcPr>
          <w:p w:rsidR="0078185B" w:rsidRPr="00CA654E" w:rsidRDefault="0078185B" w:rsidP="002F5E68">
            <w:pPr>
              <w:pStyle w:val="Normal0"/>
              <w:spacing w:after="120"/>
              <w:rPr>
                <w:sz w:val="24"/>
              </w:rPr>
            </w:pPr>
            <w:r w:rsidRPr="00CA654E">
              <w:rPr>
                <w:sz w:val="24"/>
                <w:rtl/>
              </w:rPr>
              <w:t>מודעת הפרסום בעיתונות</w:t>
            </w:r>
          </w:p>
        </w:tc>
      </w:tr>
    </w:tbl>
    <w:p w:rsidR="0078185B" w:rsidRPr="00CA654E" w:rsidRDefault="0078185B" w:rsidP="0039531B">
      <w:pPr>
        <w:pStyle w:val="Normal1"/>
        <w:rPr>
          <w:sz w:val="24"/>
          <w:rtl/>
        </w:rPr>
      </w:pPr>
    </w:p>
    <w:p w:rsidR="0078185B" w:rsidRPr="00CA654E" w:rsidRDefault="0078185B" w:rsidP="004013B5">
      <w:pPr>
        <w:pStyle w:val="H21"/>
        <w:outlineLvl w:val="0"/>
        <w:rPr>
          <w:szCs w:val="24"/>
          <w:rtl/>
        </w:rPr>
      </w:pPr>
      <w:bookmarkStart w:id="419" w:name="_Toc204289540"/>
      <w:r w:rsidRPr="00CA654E">
        <w:rPr>
          <w:szCs w:val="24"/>
          <w:rtl/>
        </w:rPr>
        <w:br w:type="page"/>
      </w:r>
      <w:bookmarkStart w:id="420" w:name="_Toc266637548"/>
      <w:r w:rsidRPr="00CA654E">
        <w:rPr>
          <w:szCs w:val="24"/>
          <w:rtl/>
        </w:rPr>
        <w:lastRenderedPageBreak/>
        <w:t>נספח 0.3.1 פרטי רוכש מכרז</w:t>
      </w:r>
      <w:bookmarkEnd w:id="419"/>
      <w:bookmarkEnd w:id="420"/>
    </w:p>
    <w:bookmarkStart w:id="421" w:name="_Toc204289541"/>
    <w:p w:rsidR="0078185B" w:rsidRPr="00CA654E" w:rsidRDefault="002B6284" w:rsidP="00841A25">
      <w:pPr>
        <w:pStyle w:val="Normal0"/>
        <w:jc w:val="center"/>
        <w:rPr>
          <w:noProof/>
          <w:sz w:val="24"/>
          <w:rtl/>
        </w:rPr>
      </w:pPr>
      <w:r w:rsidRPr="00CA654E">
        <w:rPr>
          <w:noProof/>
          <w:sz w:val="24"/>
          <w:rtl/>
        </w:rPr>
        <w:fldChar w:fldCharType="begin"/>
      </w:r>
      <w:r w:rsidR="0078185B" w:rsidRPr="00CA654E">
        <w:rPr>
          <w:noProof/>
          <w:sz w:val="24"/>
          <w:rtl/>
        </w:rPr>
        <w:instrText xml:space="preserve"> </w:instrText>
      </w:r>
      <w:r w:rsidR="0078185B" w:rsidRPr="00CA654E">
        <w:rPr>
          <w:noProof/>
          <w:sz w:val="24"/>
        </w:rPr>
        <w:instrText>REF</w:instrText>
      </w:r>
      <w:r w:rsidR="0078185B" w:rsidRPr="00CA654E">
        <w:rPr>
          <w:noProof/>
          <w:sz w:val="24"/>
          <w:rtl/>
        </w:rPr>
        <w:instrText xml:space="preserve">  זיהוי_המכרז  \* </w:instrText>
      </w:r>
      <w:r w:rsidR="0078185B" w:rsidRPr="00CA654E">
        <w:rPr>
          <w:noProof/>
          <w:sz w:val="24"/>
        </w:rPr>
        <w:instrText>MERGEFORMAT</w:instrText>
      </w:r>
      <w:r w:rsidR="0078185B" w:rsidRPr="00CA654E">
        <w:rPr>
          <w:noProof/>
          <w:sz w:val="24"/>
          <w:rtl/>
        </w:rPr>
        <w:instrText xml:space="preserve"> </w:instrText>
      </w:r>
      <w:r w:rsidRPr="00CA654E">
        <w:rPr>
          <w:noProof/>
          <w:sz w:val="24"/>
          <w:rtl/>
        </w:rPr>
        <w:fldChar w:fldCharType="separate"/>
      </w:r>
      <w:r w:rsidR="00007632" w:rsidRPr="00CA654E">
        <w:rPr>
          <w:sz w:val="24"/>
          <w:rtl/>
        </w:rPr>
        <w:t xml:space="preserve">מכרז </w:t>
      </w:r>
      <w:r w:rsidRPr="00CA654E">
        <w:rPr>
          <w:noProof/>
          <w:sz w:val="24"/>
          <w:rtl/>
        </w:rPr>
        <w:fldChar w:fldCharType="end"/>
      </w:r>
      <w:r w:rsidR="00BA45B9">
        <w:rPr>
          <w:rFonts w:hint="cs"/>
          <w:noProof/>
          <w:sz w:val="24"/>
          <w:rtl/>
        </w:rPr>
        <w:t>14/2013</w:t>
      </w:r>
    </w:p>
    <w:p w:rsidR="0078185B" w:rsidRPr="00CA654E" w:rsidRDefault="0078185B" w:rsidP="00841A25">
      <w:pPr>
        <w:pStyle w:val="Normal0"/>
        <w:jc w:val="center"/>
        <w:rPr>
          <w:noProof/>
          <w:sz w:val="24"/>
          <w:rtl/>
        </w:rPr>
      </w:pPr>
    </w:p>
    <w:p w:rsidR="0078185B" w:rsidRPr="00CA654E" w:rsidRDefault="0078185B" w:rsidP="007A353F">
      <w:pPr>
        <w:spacing w:before="60" w:after="60" w:line="360" w:lineRule="auto"/>
        <w:ind w:right="-720"/>
        <w:rPr>
          <w:rFonts w:cs="Narkisim"/>
          <w:b/>
          <w:bCs/>
          <w:rtl/>
        </w:rPr>
      </w:pPr>
    </w:p>
    <w:p w:rsidR="0078185B" w:rsidRPr="00CA654E" w:rsidRDefault="0078185B" w:rsidP="00841A25">
      <w:pPr>
        <w:spacing w:before="60" w:after="60" w:line="360" w:lineRule="auto"/>
        <w:ind w:right="-720"/>
        <w:rPr>
          <w:rFonts w:cs="Narkisim"/>
          <w:b/>
          <w:bCs/>
          <w:rtl/>
        </w:rPr>
      </w:pPr>
      <w:r w:rsidRPr="00CA654E">
        <w:rPr>
          <w:rFonts w:cs="Narkisim"/>
          <w:b/>
          <w:bCs/>
          <w:rtl/>
        </w:rPr>
        <w:t>לכבוד</w:t>
      </w:r>
      <w:r w:rsidRPr="00CA654E">
        <w:rPr>
          <w:rFonts w:cs="Narkisim"/>
          <w:b/>
          <w:bCs/>
          <w:rtl/>
        </w:rPr>
        <w:br/>
      </w:r>
      <w:r>
        <w:rPr>
          <w:rFonts w:cs="Narkisim"/>
          <w:b/>
          <w:bCs/>
          <w:rtl/>
        </w:rPr>
        <w:t>רשות ה</w:t>
      </w:r>
      <w:r w:rsidR="005B1EBC">
        <w:rPr>
          <w:rFonts w:cs="Narkisim"/>
          <w:b/>
          <w:bCs/>
          <w:rtl/>
        </w:rPr>
        <w:t>מסים</w:t>
      </w:r>
      <w:r>
        <w:rPr>
          <w:rFonts w:cs="Narkisim"/>
          <w:b/>
          <w:bCs/>
          <w:rtl/>
        </w:rPr>
        <w:t xml:space="preserve"> </w:t>
      </w:r>
      <w:r w:rsidR="0007114F">
        <w:rPr>
          <w:rFonts w:cs="Narkisim" w:hint="cs"/>
          <w:b/>
          <w:bCs/>
          <w:rtl/>
        </w:rPr>
        <w:t>בישראל</w:t>
      </w:r>
    </w:p>
    <w:p w:rsidR="0078185B" w:rsidRPr="00CA654E" w:rsidRDefault="0078185B" w:rsidP="007A353F">
      <w:pPr>
        <w:pStyle w:val="Normal0"/>
        <w:rPr>
          <w:sz w:val="24"/>
          <w:rtl/>
        </w:rPr>
      </w:pPr>
      <w:r w:rsidRPr="00CA654E">
        <w:rPr>
          <w:sz w:val="24"/>
          <w:rtl/>
        </w:rPr>
        <w:t xml:space="preserve"> </w:t>
      </w:r>
    </w:p>
    <w:p w:rsidR="0078185B" w:rsidRPr="00CA654E" w:rsidRDefault="0078185B" w:rsidP="007A353F">
      <w:pPr>
        <w:pStyle w:val="Normal0"/>
        <w:rPr>
          <w:sz w:val="24"/>
          <w:rtl/>
        </w:rPr>
      </w:pPr>
      <w:r w:rsidRPr="00CA654E">
        <w:rPr>
          <w:sz w:val="24"/>
          <w:rtl/>
        </w:rPr>
        <w:t xml:space="preserve">אני </w:t>
      </w:r>
      <w:r w:rsidRPr="00CA654E">
        <w:rPr>
          <w:sz w:val="24"/>
          <w:rtl/>
        </w:rPr>
        <w:tab/>
        <w:t xml:space="preserve">_________________________ </w:t>
      </w:r>
    </w:p>
    <w:p w:rsidR="0078185B" w:rsidRPr="00CA654E" w:rsidRDefault="0078185B" w:rsidP="007A353F">
      <w:pPr>
        <w:pStyle w:val="Normal0"/>
        <w:rPr>
          <w:sz w:val="24"/>
          <w:rtl/>
        </w:rPr>
      </w:pPr>
      <w:r w:rsidRPr="00CA654E">
        <w:rPr>
          <w:sz w:val="24"/>
          <w:rtl/>
        </w:rPr>
        <w:t xml:space="preserve">נציג </w:t>
      </w:r>
      <w:r w:rsidRPr="00CA654E">
        <w:rPr>
          <w:sz w:val="24"/>
          <w:rtl/>
        </w:rPr>
        <w:tab/>
        <w:t>_________________________</w:t>
      </w:r>
    </w:p>
    <w:p w:rsidR="0078185B" w:rsidRPr="00CA654E" w:rsidRDefault="0078185B" w:rsidP="007A353F">
      <w:pPr>
        <w:pStyle w:val="Normal0"/>
        <w:rPr>
          <w:sz w:val="24"/>
          <w:rtl/>
        </w:rPr>
      </w:pPr>
      <w:r w:rsidRPr="00CA654E">
        <w:rPr>
          <w:sz w:val="24"/>
          <w:rtl/>
        </w:rPr>
        <w:t xml:space="preserve"> </w:t>
      </w:r>
    </w:p>
    <w:p w:rsidR="0078185B" w:rsidRPr="00CA654E" w:rsidRDefault="0078185B" w:rsidP="00A55B6E">
      <w:pPr>
        <w:pStyle w:val="Normal0"/>
        <w:rPr>
          <w:sz w:val="24"/>
          <w:rtl/>
        </w:rPr>
      </w:pPr>
      <w:r w:rsidRPr="00CA654E">
        <w:rPr>
          <w:sz w:val="24"/>
          <w:rtl/>
        </w:rPr>
        <w:t xml:space="preserve">קיבלתי לידי את חוברת </w:t>
      </w:r>
      <w:r w:rsidR="00BE42DF">
        <w:fldChar w:fldCharType="begin"/>
      </w:r>
      <w:r w:rsidR="00BE42DF">
        <w:instrText xml:space="preserve"> REF  </w:instrText>
      </w:r>
      <w:r w:rsidR="00BE42DF">
        <w:rPr>
          <w:rtl/>
        </w:rPr>
        <w:instrText>זיהוי_המכרז</w:instrText>
      </w:r>
      <w:r w:rsidR="00BE42DF">
        <w:instrText xml:space="preserve">  \* MERGEFORMAT </w:instrText>
      </w:r>
      <w:r w:rsidR="00BE42DF">
        <w:fldChar w:fldCharType="separate"/>
      </w:r>
      <w:r w:rsidR="00007632" w:rsidRPr="00CA654E">
        <w:rPr>
          <w:sz w:val="24"/>
          <w:rtl/>
        </w:rPr>
        <w:t xml:space="preserve">מכרז </w:t>
      </w:r>
      <w:r w:rsidR="00BE42DF">
        <w:rPr>
          <w:sz w:val="24"/>
        </w:rPr>
        <w:fldChar w:fldCharType="end"/>
      </w:r>
      <w:r w:rsidRPr="00CA654E">
        <w:rPr>
          <w:sz w:val="24"/>
          <w:rtl/>
        </w:rPr>
        <w:t>ל</w:t>
      </w:r>
      <w:r w:rsidR="00BA45B9">
        <w:rPr>
          <w:rFonts w:hint="cs"/>
          <w:rtl/>
        </w:rPr>
        <w:t xml:space="preserve">מתן </w:t>
      </w:r>
      <w:r w:rsidR="00A55B6E">
        <w:rPr>
          <w:rFonts w:hint="cs"/>
          <w:rtl/>
        </w:rPr>
        <w:t>שירותי מומחה בייעו</w:t>
      </w:r>
      <w:r w:rsidR="00A55B6E">
        <w:rPr>
          <w:rFonts w:hint="eastAsia"/>
          <w:rtl/>
        </w:rPr>
        <w:t>ץ</w:t>
      </w:r>
      <w:r w:rsidR="00A55B6E">
        <w:rPr>
          <w:rFonts w:hint="cs"/>
          <w:rtl/>
        </w:rPr>
        <w:t xml:space="preserve"> אבטחת מידע</w:t>
      </w:r>
      <w:r w:rsidR="00BA45B9">
        <w:rPr>
          <w:rFonts w:hint="cs"/>
          <w:rtl/>
        </w:rPr>
        <w:t xml:space="preserve"> </w:t>
      </w:r>
      <w:r w:rsidRPr="00CA654E">
        <w:rPr>
          <w:sz w:val="24"/>
          <w:rtl/>
        </w:rPr>
        <w:t>כנגד הצגת אישור התשלום שהעתקו מצורף למסמך זה.</w:t>
      </w:r>
    </w:p>
    <w:p w:rsidR="0078185B" w:rsidRPr="00CA654E" w:rsidRDefault="0078185B" w:rsidP="003E7926">
      <w:pPr>
        <w:pStyle w:val="Normal0"/>
        <w:rPr>
          <w:sz w:val="24"/>
          <w:rtl/>
        </w:rPr>
      </w:pPr>
      <w:r w:rsidRPr="00CA654E">
        <w:rPr>
          <w:sz w:val="24"/>
          <w:rtl/>
        </w:rPr>
        <w:t>פרטי איש הקשר של רוכש המכרז לעניין מכרז זה.</w:t>
      </w:r>
    </w:p>
    <w:p w:rsidR="0078185B" w:rsidRPr="00CA654E" w:rsidRDefault="0078185B" w:rsidP="007A353F">
      <w:pPr>
        <w:pStyle w:val="Normal0"/>
        <w:rPr>
          <w:sz w:val="24"/>
          <w:rtl/>
        </w:rPr>
      </w:pP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78185B" w:rsidRPr="00CA654E">
        <w:trPr>
          <w:trHeight w:val="716"/>
        </w:trPr>
        <w:tc>
          <w:tcPr>
            <w:tcW w:w="2563" w:type="dxa"/>
          </w:tcPr>
          <w:p w:rsidR="0078185B" w:rsidRPr="00CA654E" w:rsidRDefault="0078185B" w:rsidP="001E0396">
            <w:pPr>
              <w:pStyle w:val="aff8"/>
              <w:ind w:left="1440" w:right="-720"/>
              <w:jc w:val="both"/>
            </w:pPr>
          </w:p>
        </w:tc>
        <w:tc>
          <w:tcPr>
            <w:tcW w:w="5220" w:type="dxa"/>
          </w:tcPr>
          <w:p w:rsidR="0078185B" w:rsidRPr="00CA654E" w:rsidRDefault="0078185B" w:rsidP="001E0396">
            <w:pPr>
              <w:pStyle w:val="aff8"/>
              <w:ind w:left="1440" w:right="-720"/>
              <w:jc w:val="both"/>
            </w:pPr>
          </w:p>
        </w:tc>
      </w:tr>
      <w:tr w:rsidR="0078185B" w:rsidRPr="00CA654E">
        <w:trPr>
          <w:trHeight w:val="287"/>
        </w:trPr>
        <w:tc>
          <w:tcPr>
            <w:tcW w:w="2563" w:type="dxa"/>
            <w:shd w:val="clear" w:color="auto" w:fill="E0E0E0"/>
            <w:vAlign w:val="center"/>
          </w:tcPr>
          <w:p w:rsidR="0078185B" w:rsidRPr="00CA654E" w:rsidRDefault="0078185B" w:rsidP="001E0396">
            <w:pPr>
              <w:pStyle w:val="aff8"/>
              <w:spacing w:before="0" w:after="0" w:line="240" w:lineRule="auto"/>
              <w:ind w:left="29"/>
              <w:jc w:val="both"/>
            </w:pPr>
            <w:r w:rsidRPr="00CA654E">
              <w:rPr>
                <w:rtl/>
              </w:rPr>
              <w:t>שם פרטי ומשפחה</w:t>
            </w:r>
          </w:p>
        </w:tc>
        <w:tc>
          <w:tcPr>
            <w:tcW w:w="5220" w:type="dxa"/>
            <w:shd w:val="clear" w:color="auto" w:fill="E0E0E0"/>
            <w:vAlign w:val="center"/>
          </w:tcPr>
          <w:p w:rsidR="0078185B" w:rsidRPr="00CA654E" w:rsidRDefault="0078185B" w:rsidP="001E0396">
            <w:pPr>
              <w:pStyle w:val="aff8"/>
              <w:spacing w:before="0" w:after="0" w:line="240" w:lineRule="auto"/>
              <w:ind w:left="29"/>
              <w:jc w:val="both"/>
            </w:pPr>
            <w:r w:rsidRPr="00CA654E">
              <w:rPr>
                <w:rtl/>
              </w:rPr>
              <w:t>כתובת</w:t>
            </w:r>
          </w:p>
        </w:tc>
      </w:tr>
    </w:tbl>
    <w:p w:rsidR="0078185B" w:rsidRPr="00CA654E" w:rsidRDefault="0078185B" w:rsidP="007A353F">
      <w:pPr>
        <w:spacing w:before="60" w:after="60" w:line="360" w:lineRule="auto"/>
        <w:ind w:right="-720"/>
        <w:rPr>
          <w:rFonts w:cs="David"/>
          <w:b/>
          <w:bCs/>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78185B" w:rsidRPr="00CA654E">
        <w:trPr>
          <w:trHeight w:val="810"/>
        </w:trPr>
        <w:tc>
          <w:tcPr>
            <w:tcW w:w="2599" w:type="dxa"/>
          </w:tcPr>
          <w:p w:rsidR="0078185B" w:rsidRPr="00CA654E" w:rsidRDefault="0078185B" w:rsidP="001E0396">
            <w:pPr>
              <w:pStyle w:val="aff8"/>
              <w:ind w:left="1440" w:right="-720"/>
              <w:jc w:val="both"/>
            </w:pPr>
          </w:p>
        </w:tc>
        <w:tc>
          <w:tcPr>
            <w:tcW w:w="2599" w:type="dxa"/>
          </w:tcPr>
          <w:p w:rsidR="0078185B" w:rsidRPr="00CA654E" w:rsidRDefault="0078185B" w:rsidP="001E0396">
            <w:pPr>
              <w:pStyle w:val="aff8"/>
              <w:ind w:left="1440" w:right="-720"/>
              <w:jc w:val="both"/>
            </w:pPr>
          </w:p>
        </w:tc>
        <w:tc>
          <w:tcPr>
            <w:tcW w:w="2599" w:type="dxa"/>
          </w:tcPr>
          <w:p w:rsidR="0078185B" w:rsidRPr="00CA654E" w:rsidRDefault="0078185B" w:rsidP="001E0396">
            <w:pPr>
              <w:pStyle w:val="aff8"/>
              <w:ind w:left="1440" w:right="-720"/>
              <w:jc w:val="both"/>
            </w:pPr>
          </w:p>
        </w:tc>
      </w:tr>
      <w:tr w:rsidR="0078185B" w:rsidRPr="00CA654E">
        <w:trPr>
          <w:trHeight w:val="287"/>
        </w:trPr>
        <w:tc>
          <w:tcPr>
            <w:tcW w:w="2599" w:type="dxa"/>
            <w:shd w:val="clear" w:color="auto" w:fill="E0E0E0"/>
            <w:vAlign w:val="center"/>
          </w:tcPr>
          <w:p w:rsidR="0078185B" w:rsidRPr="00CA654E" w:rsidRDefault="0078185B" w:rsidP="001E0396">
            <w:pPr>
              <w:pStyle w:val="aff8"/>
              <w:spacing w:before="0" w:after="0" w:line="240" w:lineRule="auto"/>
              <w:ind w:left="29"/>
              <w:jc w:val="both"/>
            </w:pPr>
            <w:r w:rsidRPr="00CA654E">
              <w:rPr>
                <w:rtl/>
              </w:rPr>
              <w:t>טלפון במשרד</w:t>
            </w:r>
          </w:p>
        </w:tc>
        <w:tc>
          <w:tcPr>
            <w:tcW w:w="2599" w:type="dxa"/>
            <w:shd w:val="clear" w:color="auto" w:fill="E0E0E0"/>
            <w:vAlign w:val="center"/>
          </w:tcPr>
          <w:p w:rsidR="0078185B" w:rsidRPr="00CA654E" w:rsidRDefault="0078185B" w:rsidP="001E0396">
            <w:pPr>
              <w:pStyle w:val="aff8"/>
              <w:spacing w:before="0" w:after="0" w:line="240" w:lineRule="auto"/>
              <w:ind w:left="29"/>
              <w:jc w:val="both"/>
            </w:pPr>
            <w:r w:rsidRPr="00CA654E">
              <w:rPr>
                <w:rtl/>
              </w:rPr>
              <w:t>פקס</w:t>
            </w:r>
          </w:p>
        </w:tc>
        <w:tc>
          <w:tcPr>
            <w:tcW w:w="2599" w:type="dxa"/>
            <w:shd w:val="clear" w:color="auto" w:fill="E0E0E0"/>
            <w:vAlign w:val="center"/>
          </w:tcPr>
          <w:p w:rsidR="0078185B" w:rsidRPr="00CA654E" w:rsidRDefault="0078185B" w:rsidP="001E0396">
            <w:pPr>
              <w:pStyle w:val="aff8"/>
              <w:spacing w:before="0" w:after="0" w:line="240" w:lineRule="auto"/>
              <w:ind w:left="29"/>
              <w:jc w:val="both"/>
            </w:pPr>
            <w:r w:rsidRPr="00CA654E">
              <w:rPr>
                <w:rtl/>
              </w:rPr>
              <w:t>טלפון נייד</w:t>
            </w:r>
          </w:p>
        </w:tc>
      </w:tr>
    </w:tbl>
    <w:p w:rsidR="0078185B" w:rsidRPr="00CA654E" w:rsidRDefault="0078185B" w:rsidP="007A353F">
      <w:pPr>
        <w:spacing w:before="60" w:after="60" w:line="360" w:lineRule="auto"/>
        <w:ind w:right="-720"/>
        <w:rPr>
          <w:rFonts w:cs="David"/>
          <w:b/>
          <w:bCs/>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78185B" w:rsidRPr="00CA654E">
        <w:trPr>
          <w:trHeight w:val="810"/>
        </w:trPr>
        <w:tc>
          <w:tcPr>
            <w:tcW w:w="7811" w:type="dxa"/>
          </w:tcPr>
          <w:p w:rsidR="0078185B" w:rsidRPr="00CA654E" w:rsidRDefault="0078185B" w:rsidP="001E0396">
            <w:pPr>
              <w:pStyle w:val="aff8"/>
              <w:ind w:left="1440" w:right="-720"/>
              <w:jc w:val="both"/>
            </w:pPr>
          </w:p>
        </w:tc>
      </w:tr>
      <w:tr w:rsidR="0078185B" w:rsidRPr="00CA654E">
        <w:trPr>
          <w:trHeight w:val="287"/>
        </w:trPr>
        <w:tc>
          <w:tcPr>
            <w:tcW w:w="7811" w:type="dxa"/>
            <w:shd w:val="clear" w:color="auto" w:fill="E0E0E0"/>
            <w:vAlign w:val="center"/>
          </w:tcPr>
          <w:p w:rsidR="0078185B" w:rsidRPr="00CA654E" w:rsidRDefault="0078185B" w:rsidP="001E0396">
            <w:pPr>
              <w:pStyle w:val="aff8"/>
              <w:spacing w:before="0" w:after="0" w:line="240" w:lineRule="auto"/>
              <w:ind w:left="29"/>
              <w:jc w:val="both"/>
            </w:pPr>
            <w:r w:rsidRPr="00CA654E">
              <w:rPr>
                <w:rtl/>
              </w:rPr>
              <w:t>כתובת דואר אלקטרוני</w:t>
            </w:r>
          </w:p>
        </w:tc>
      </w:tr>
    </w:tbl>
    <w:p w:rsidR="0078185B" w:rsidRPr="00CA654E" w:rsidRDefault="0078185B" w:rsidP="007A353F">
      <w:pPr>
        <w:spacing w:before="60" w:after="60" w:line="360" w:lineRule="auto"/>
        <w:ind w:right="-720"/>
        <w:rPr>
          <w:rFonts w:cs="David"/>
          <w:b/>
          <w:bCs/>
          <w:rtl/>
        </w:rPr>
      </w:pPr>
    </w:p>
    <w:p w:rsidR="0078185B" w:rsidRPr="00CA654E" w:rsidRDefault="0078185B" w:rsidP="00AF31B9">
      <w:pPr>
        <w:pStyle w:val="Normal0"/>
        <w:rPr>
          <w:sz w:val="24"/>
          <w:rtl/>
        </w:rPr>
      </w:pPr>
      <w:r w:rsidRPr="00CA654E">
        <w:rPr>
          <w:sz w:val="24"/>
          <w:rtl/>
        </w:rPr>
        <w:t>חתימה: ___________________</w:t>
      </w:r>
    </w:p>
    <w:p w:rsidR="0078185B" w:rsidRPr="00CA654E" w:rsidRDefault="0078185B" w:rsidP="00AF31B9">
      <w:pPr>
        <w:pStyle w:val="Normal0"/>
        <w:rPr>
          <w:rFonts w:cs="Narkisim"/>
          <w:sz w:val="24"/>
          <w:rtl/>
        </w:rPr>
      </w:pPr>
    </w:p>
    <w:p w:rsidR="0078185B" w:rsidRPr="00CA654E" w:rsidRDefault="0078185B" w:rsidP="00AF31B9">
      <w:pPr>
        <w:pStyle w:val="Normal0"/>
        <w:rPr>
          <w:rFonts w:cs="Narkisim"/>
          <w:sz w:val="24"/>
          <w:rtl/>
        </w:rPr>
      </w:pPr>
      <w:r w:rsidRPr="00CA654E">
        <w:rPr>
          <w:rFonts w:cs="Narkisim"/>
          <w:sz w:val="24"/>
          <w:rtl/>
        </w:rPr>
        <w:t>תאריך: ____________________</w:t>
      </w:r>
    </w:p>
    <w:p w:rsidR="0078185B" w:rsidRPr="00CA654E" w:rsidRDefault="0078185B" w:rsidP="00CB5A85">
      <w:pPr>
        <w:pStyle w:val="H21"/>
        <w:outlineLvl w:val="0"/>
        <w:rPr>
          <w:szCs w:val="24"/>
          <w:rtl/>
        </w:rPr>
      </w:pPr>
      <w:r w:rsidRPr="00CA654E">
        <w:rPr>
          <w:szCs w:val="24"/>
          <w:rtl/>
        </w:rPr>
        <w:br w:type="page"/>
      </w:r>
      <w:bookmarkStart w:id="422" w:name="_Toc150856187"/>
      <w:bookmarkStart w:id="423" w:name="_Toc206824094"/>
      <w:bookmarkStart w:id="424" w:name="_Toc208609113"/>
      <w:bookmarkStart w:id="425" w:name="_Toc236985760"/>
      <w:bookmarkStart w:id="426" w:name="_Toc266637549"/>
      <w:bookmarkStart w:id="427" w:name="_Toc204289542"/>
      <w:bookmarkEnd w:id="421"/>
      <w:r w:rsidRPr="00CA654E">
        <w:rPr>
          <w:szCs w:val="24"/>
          <w:rtl/>
        </w:rPr>
        <w:lastRenderedPageBreak/>
        <w:t>נספח 0.6.1</w:t>
      </w:r>
      <w:r w:rsidRPr="00CA654E">
        <w:rPr>
          <w:szCs w:val="24"/>
          <w:rtl/>
        </w:rPr>
        <w:tab/>
        <w:t>ערבות בגין הגשת הצעה</w:t>
      </w:r>
      <w:bookmarkEnd w:id="422"/>
      <w:bookmarkEnd w:id="423"/>
      <w:bookmarkEnd w:id="424"/>
      <w:bookmarkEnd w:id="425"/>
      <w:bookmarkEnd w:id="426"/>
    </w:p>
    <w:p w:rsidR="0078185B" w:rsidRPr="00CA654E" w:rsidRDefault="0078185B" w:rsidP="00CB5A85">
      <w:pPr>
        <w:pStyle w:val="Normal0"/>
        <w:jc w:val="center"/>
        <w:rPr>
          <w:sz w:val="24"/>
          <w:rtl/>
        </w:rPr>
      </w:pPr>
    </w:p>
    <w:tbl>
      <w:tblPr>
        <w:bidiVisual/>
        <w:tblW w:w="0" w:type="auto"/>
        <w:jc w:val="center"/>
        <w:tblLook w:val="0000" w:firstRow="0" w:lastRow="0" w:firstColumn="0" w:lastColumn="0" w:noHBand="0" w:noVBand="0"/>
      </w:tblPr>
      <w:tblGrid>
        <w:gridCol w:w="2852"/>
        <w:gridCol w:w="3240"/>
      </w:tblGrid>
      <w:tr w:rsidR="001E0597" w:rsidRPr="00BA45B9" w:rsidTr="00D35EE4">
        <w:trPr>
          <w:jc w:val="center"/>
        </w:trPr>
        <w:tc>
          <w:tcPr>
            <w:tcW w:w="2852" w:type="dxa"/>
          </w:tcPr>
          <w:p w:rsidR="001E0597" w:rsidRPr="00BA45B9" w:rsidRDefault="001E0597" w:rsidP="00D35EE4">
            <w:pPr>
              <w:rPr>
                <w:rFonts w:cs="David"/>
              </w:rPr>
            </w:pPr>
            <w:bookmarkStart w:id="428" w:name="_Toc266637550"/>
            <w:r w:rsidRPr="00BA45B9">
              <w:rPr>
                <w:rFonts w:cs="David"/>
                <w:rtl/>
              </w:rPr>
              <w:t>שם הבנק / חברת הביטוח</w:t>
            </w:r>
          </w:p>
        </w:tc>
        <w:tc>
          <w:tcPr>
            <w:tcW w:w="3240" w:type="dxa"/>
            <w:tcBorders>
              <w:bottom w:val="single" w:sz="4" w:space="0" w:color="auto"/>
            </w:tcBorders>
          </w:tcPr>
          <w:p w:rsidR="001E0597" w:rsidRPr="00BA45B9" w:rsidRDefault="001E0597" w:rsidP="00D35EE4">
            <w:pPr>
              <w:rPr>
                <w:rFonts w:cs="David"/>
              </w:rPr>
            </w:pPr>
          </w:p>
        </w:tc>
      </w:tr>
      <w:tr w:rsidR="001E0597" w:rsidRPr="00BA45B9" w:rsidTr="00D35EE4">
        <w:trPr>
          <w:jc w:val="center"/>
        </w:trPr>
        <w:tc>
          <w:tcPr>
            <w:tcW w:w="2852" w:type="dxa"/>
          </w:tcPr>
          <w:p w:rsidR="001E0597" w:rsidRPr="00BA45B9" w:rsidRDefault="001E0597" w:rsidP="00D35EE4">
            <w:pPr>
              <w:rPr>
                <w:rFonts w:cs="David"/>
              </w:rPr>
            </w:pPr>
            <w:r w:rsidRPr="00BA45B9">
              <w:rPr>
                <w:rFonts w:cs="David"/>
                <w:rtl/>
              </w:rPr>
              <w:t>מספר הטלפון</w:t>
            </w:r>
          </w:p>
        </w:tc>
        <w:tc>
          <w:tcPr>
            <w:tcW w:w="3240" w:type="dxa"/>
            <w:tcBorders>
              <w:top w:val="single" w:sz="4" w:space="0" w:color="auto"/>
              <w:bottom w:val="single" w:sz="4" w:space="0" w:color="auto"/>
            </w:tcBorders>
          </w:tcPr>
          <w:p w:rsidR="001E0597" w:rsidRPr="00BA45B9" w:rsidRDefault="001E0597" w:rsidP="00D35EE4">
            <w:pPr>
              <w:rPr>
                <w:rFonts w:cs="David"/>
              </w:rPr>
            </w:pPr>
          </w:p>
        </w:tc>
      </w:tr>
      <w:tr w:rsidR="001E0597" w:rsidRPr="00BA45B9" w:rsidTr="00D35EE4">
        <w:trPr>
          <w:jc w:val="center"/>
        </w:trPr>
        <w:tc>
          <w:tcPr>
            <w:tcW w:w="2852" w:type="dxa"/>
          </w:tcPr>
          <w:p w:rsidR="001E0597" w:rsidRPr="00BA45B9" w:rsidRDefault="001E0597" w:rsidP="00D35EE4">
            <w:pPr>
              <w:rPr>
                <w:rFonts w:cs="David"/>
              </w:rPr>
            </w:pPr>
            <w:r w:rsidRPr="00BA45B9">
              <w:rPr>
                <w:rFonts w:cs="David"/>
                <w:rtl/>
              </w:rPr>
              <w:t>מספר הפקס</w:t>
            </w:r>
          </w:p>
        </w:tc>
        <w:tc>
          <w:tcPr>
            <w:tcW w:w="3240" w:type="dxa"/>
            <w:tcBorders>
              <w:top w:val="single" w:sz="4" w:space="0" w:color="auto"/>
              <w:bottom w:val="single" w:sz="4" w:space="0" w:color="auto"/>
            </w:tcBorders>
          </w:tcPr>
          <w:p w:rsidR="001E0597" w:rsidRPr="00BA45B9" w:rsidRDefault="001E0597" w:rsidP="00D35EE4">
            <w:pPr>
              <w:rPr>
                <w:rFonts w:cs="David"/>
              </w:rPr>
            </w:pPr>
          </w:p>
        </w:tc>
      </w:tr>
    </w:tbl>
    <w:p w:rsidR="001E0597" w:rsidRPr="00BA45B9" w:rsidRDefault="001E0597" w:rsidP="001E0597">
      <w:pPr>
        <w:rPr>
          <w:rFonts w:cs="David"/>
          <w:rtl/>
        </w:rPr>
      </w:pPr>
    </w:p>
    <w:p w:rsidR="001E0597" w:rsidRPr="00BA45B9" w:rsidRDefault="001E0597" w:rsidP="001E0597">
      <w:pPr>
        <w:widowControl w:val="0"/>
        <w:ind w:left="709"/>
        <w:jc w:val="center"/>
        <w:rPr>
          <w:rFonts w:cs="David"/>
          <w:rtl/>
        </w:rPr>
      </w:pPr>
    </w:p>
    <w:p w:rsidR="001E0597" w:rsidRPr="00BA45B9" w:rsidRDefault="001E0597" w:rsidP="001E0597">
      <w:pPr>
        <w:widowControl w:val="0"/>
        <w:ind w:left="709"/>
        <w:jc w:val="center"/>
        <w:outlineLvl w:val="0"/>
        <w:rPr>
          <w:rFonts w:cs="David"/>
          <w:b/>
          <w:bCs/>
          <w:u w:val="single"/>
          <w:rtl/>
        </w:rPr>
      </w:pPr>
      <w:r w:rsidRPr="00BA45B9">
        <w:rPr>
          <w:rFonts w:cs="David"/>
          <w:b/>
          <w:bCs/>
          <w:u w:val="single"/>
          <w:rtl/>
        </w:rPr>
        <w:t xml:space="preserve">כתב ערבות </w:t>
      </w:r>
    </w:p>
    <w:p w:rsidR="001E0597" w:rsidRPr="00BA45B9" w:rsidRDefault="001E0597" w:rsidP="001E0597">
      <w:pPr>
        <w:widowControl w:val="0"/>
        <w:ind w:left="709"/>
        <w:jc w:val="center"/>
        <w:rPr>
          <w:rFonts w:cs="David"/>
          <w:b/>
          <w:bCs/>
          <w:u w:val="single"/>
          <w:rtl/>
        </w:rPr>
      </w:pPr>
    </w:p>
    <w:p w:rsidR="001E0597" w:rsidRPr="00BA45B9" w:rsidRDefault="001E0597" w:rsidP="001E0597">
      <w:pPr>
        <w:widowControl w:val="0"/>
        <w:ind w:left="709"/>
        <w:outlineLvl w:val="0"/>
        <w:rPr>
          <w:rFonts w:cs="David"/>
          <w:rtl/>
        </w:rPr>
      </w:pPr>
      <w:r w:rsidRPr="00BA45B9">
        <w:rPr>
          <w:rFonts w:cs="David"/>
          <w:rtl/>
        </w:rPr>
        <w:t xml:space="preserve">לכבוד </w:t>
      </w:r>
    </w:p>
    <w:p w:rsidR="001E0597" w:rsidRPr="00BA45B9" w:rsidRDefault="001E0597" w:rsidP="001E0597">
      <w:pPr>
        <w:widowControl w:val="0"/>
        <w:ind w:left="709"/>
        <w:rPr>
          <w:rFonts w:cs="David"/>
          <w:rtl/>
        </w:rPr>
      </w:pPr>
      <w:r w:rsidRPr="00BA45B9">
        <w:rPr>
          <w:rFonts w:cs="David"/>
          <w:rtl/>
        </w:rPr>
        <w:t xml:space="preserve">ממשלת ישראל </w:t>
      </w:r>
    </w:p>
    <w:p w:rsidR="001E0597" w:rsidRPr="00BA45B9" w:rsidRDefault="001E0597" w:rsidP="001E0597">
      <w:pPr>
        <w:widowControl w:val="0"/>
        <w:ind w:left="709"/>
        <w:rPr>
          <w:rFonts w:cs="David"/>
          <w:rtl/>
        </w:rPr>
      </w:pPr>
      <w:r w:rsidRPr="00BA45B9">
        <w:rPr>
          <w:rFonts w:cs="David"/>
          <w:rtl/>
        </w:rPr>
        <w:t xml:space="preserve">באמצעות משרד האוצר - רשות המיסים בישראל </w:t>
      </w:r>
    </w:p>
    <w:p w:rsidR="001E0597" w:rsidRPr="00BA45B9" w:rsidRDefault="001E0597" w:rsidP="001E0597">
      <w:pPr>
        <w:widowControl w:val="0"/>
        <w:ind w:left="709"/>
        <w:rPr>
          <w:rFonts w:cs="David"/>
          <w:rtl/>
        </w:rPr>
      </w:pPr>
    </w:p>
    <w:p w:rsidR="001E0597" w:rsidRPr="00BA45B9" w:rsidRDefault="001E0597" w:rsidP="001E0597">
      <w:pPr>
        <w:widowControl w:val="0"/>
        <w:ind w:left="709"/>
        <w:outlineLvl w:val="0"/>
        <w:rPr>
          <w:rFonts w:cs="David"/>
          <w:rtl/>
        </w:rPr>
      </w:pPr>
      <w:r w:rsidRPr="00BA45B9">
        <w:rPr>
          <w:rFonts w:cs="David"/>
          <w:rtl/>
        </w:rPr>
        <w:t xml:space="preserve">הנדון: </w:t>
      </w:r>
      <w:r w:rsidRPr="00BA45B9">
        <w:rPr>
          <w:rFonts w:cs="David"/>
          <w:u w:val="single"/>
          <w:rtl/>
        </w:rPr>
        <w:t>ערבות מס' _______________</w:t>
      </w:r>
    </w:p>
    <w:p w:rsidR="001E0597" w:rsidRPr="00BA45B9" w:rsidRDefault="001E0597" w:rsidP="001E0597">
      <w:pPr>
        <w:widowControl w:val="0"/>
        <w:spacing w:line="360" w:lineRule="auto"/>
        <w:ind w:left="709"/>
        <w:rPr>
          <w:rFonts w:cs="David"/>
          <w:rtl/>
        </w:rPr>
      </w:pPr>
    </w:p>
    <w:p w:rsidR="001E0597" w:rsidRPr="00BA45B9" w:rsidRDefault="001E0597" w:rsidP="00BA45B9">
      <w:pPr>
        <w:widowControl w:val="0"/>
        <w:spacing w:line="360" w:lineRule="auto"/>
        <w:jc w:val="both"/>
        <w:rPr>
          <w:rFonts w:cs="David"/>
          <w:rtl/>
        </w:rPr>
      </w:pPr>
      <w:r w:rsidRPr="00BA45B9">
        <w:rPr>
          <w:rFonts w:cs="David"/>
          <w:rtl/>
        </w:rPr>
        <w:t xml:space="preserve">אנו ערבים בזאת כלפיכם לסילוק כל סכום עד לסך של </w:t>
      </w:r>
      <w:r w:rsidR="00862B68" w:rsidRPr="00BA45B9">
        <w:rPr>
          <w:rFonts w:cs="David" w:hint="cs"/>
          <w:rtl/>
        </w:rPr>
        <w:t>25,000</w:t>
      </w:r>
      <w:r w:rsidR="00BA45B9" w:rsidRPr="00BA45B9">
        <w:rPr>
          <w:rFonts w:cs="David" w:hint="cs"/>
          <w:rtl/>
        </w:rPr>
        <w:t xml:space="preserve"> ש"ח</w:t>
      </w:r>
      <w:r w:rsidRPr="00BA45B9">
        <w:rPr>
          <w:rFonts w:cs="David"/>
          <w:rtl/>
        </w:rPr>
        <w:t xml:space="preserve"> שיוצמד למדד המחירים לצרכן מתאריך </w:t>
      </w:r>
      <w:r w:rsidRPr="00BA45B9">
        <w:rPr>
          <w:rFonts w:cs="David" w:hint="cs"/>
          <w:rtl/>
        </w:rPr>
        <w:t>__________</w:t>
      </w:r>
      <w:r w:rsidRPr="00BA45B9">
        <w:rPr>
          <w:rFonts w:cs="David"/>
          <w:rtl/>
        </w:rPr>
        <w:t xml:space="preserve">(תאריך תחילת תוקף הערבות), אשר תדרשו מאת _______________ (להלן – החייב) בקשר עם מכרז מס' </w:t>
      </w:r>
      <w:r w:rsidR="00A46CD8" w:rsidRPr="00BA45B9">
        <w:rPr>
          <w:rFonts w:cs="David" w:hint="cs"/>
          <w:rtl/>
        </w:rPr>
        <w:t xml:space="preserve"> 14/2013 </w:t>
      </w:r>
      <w:r w:rsidR="00BA45B9" w:rsidRPr="00BA45B9">
        <w:rPr>
          <w:rFonts w:cs="David" w:hint="cs"/>
          <w:rtl/>
        </w:rPr>
        <w:t xml:space="preserve">למתן </w:t>
      </w:r>
      <w:r w:rsidR="00A46CD8" w:rsidRPr="00BA45B9">
        <w:rPr>
          <w:rFonts w:cs="David" w:hint="eastAsia"/>
          <w:rtl/>
          <w:lang w:val="pl-PL"/>
        </w:rPr>
        <w:t>שירותי</w:t>
      </w:r>
      <w:r w:rsidR="00A46CD8" w:rsidRPr="00BA45B9">
        <w:rPr>
          <w:rFonts w:cs="David"/>
          <w:rtl/>
          <w:lang w:val="pl-PL"/>
        </w:rPr>
        <w:t xml:space="preserve"> </w:t>
      </w:r>
      <w:r w:rsidR="00A46CD8" w:rsidRPr="00BA45B9">
        <w:rPr>
          <w:rFonts w:cs="David" w:hint="eastAsia"/>
          <w:rtl/>
          <w:lang w:val="pl-PL"/>
        </w:rPr>
        <w:t>יעוץ</w:t>
      </w:r>
      <w:r w:rsidR="00A46CD8" w:rsidRPr="00BA45B9">
        <w:rPr>
          <w:rFonts w:cs="David"/>
          <w:rtl/>
          <w:lang w:val="pl-PL"/>
        </w:rPr>
        <w:t xml:space="preserve"> </w:t>
      </w:r>
      <w:r w:rsidR="00A46CD8" w:rsidRPr="00BA45B9">
        <w:rPr>
          <w:rFonts w:cs="David" w:hint="eastAsia"/>
          <w:rtl/>
          <w:lang w:val="pl-PL"/>
        </w:rPr>
        <w:t>לאבטחת</w:t>
      </w:r>
      <w:r w:rsidR="00A46CD8" w:rsidRPr="00BA45B9">
        <w:rPr>
          <w:rFonts w:cs="David"/>
          <w:rtl/>
          <w:lang w:val="pl-PL"/>
        </w:rPr>
        <w:t xml:space="preserve"> </w:t>
      </w:r>
      <w:r w:rsidR="00A46CD8" w:rsidRPr="00BA45B9">
        <w:rPr>
          <w:rFonts w:cs="David" w:hint="eastAsia"/>
          <w:rtl/>
          <w:lang w:val="pl-PL"/>
        </w:rPr>
        <w:t>מידע</w:t>
      </w:r>
      <w:r w:rsidRPr="00BA45B9">
        <w:rPr>
          <w:rFonts w:cs="David"/>
          <w:rtl/>
        </w:rPr>
        <w:t xml:space="preserve">. </w:t>
      </w:r>
    </w:p>
    <w:p w:rsidR="001E0597" w:rsidRPr="00BA45B9" w:rsidRDefault="001E0597" w:rsidP="001E0597">
      <w:pPr>
        <w:widowControl w:val="0"/>
        <w:spacing w:line="360" w:lineRule="auto"/>
        <w:jc w:val="both"/>
        <w:rPr>
          <w:rFonts w:cs="David"/>
          <w:rtl/>
        </w:rPr>
      </w:pPr>
    </w:p>
    <w:p w:rsidR="001E0597" w:rsidRPr="00BA45B9" w:rsidRDefault="001E0597" w:rsidP="001E0597">
      <w:pPr>
        <w:widowControl w:val="0"/>
        <w:spacing w:line="360" w:lineRule="auto"/>
        <w:jc w:val="both"/>
        <w:rPr>
          <w:rFonts w:cs="David"/>
          <w:rtl/>
        </w:rPr>
      </w:pPr>
      <w:r w:rsidRPr="00BA45B9">
        <w:rPr>
          <w:rFonts w:cs="David"/>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1E0597" w:rsidRPr="00BA45B9" w:rsidRDefault="001E0597" w:rsidP="001E0597">
      <w:pPr>
        <w:widowControl w:val="0"/>
        <w:spacing w:line="360" w:lineRule="auto"/>
        <w:jc w:val="both"/>
        <w:rPr>
          <w:rFonts w:cs="David"/>
          <w:rtl/>
        </w:rPr>
      </w:pPr>
    </w:p>
    <w:p w:rsidR="001E0597" w:rsidRPr="00BA45B9" w:rsidRDefault="001E0597" w:rsidP="001E0597">
      <w:pPr>
        <w:widowControl w:val="0"/>
        <w:spacing w:line="360" w:lineRule="auto"/>
        <w:jc w:val="both"/>
        <w:rPr>
          <w:rFonts w:cs="David"/>
          <w:rtl/>
        </w:rPr>
      </w:pPr>
      <w:r w:rsidRPr="00BA45B9">
        <w:rPr>
          <w:rFonts w:cs="David"/>
          <w:rtl/>
        </w:rPr>
        <w:t xml:space="preserve">ערבות זו תהיה בתוקף מתאריך </w:t>
      </w:r>
      <w:r w:rsidRPr="00BA45B9">
        <w:rPr>
          <w:rFonts w:cs="David" w:hint="cs"/>
          <w:rtl/>
        </w:rPr>
        <w:t>___________</w:t>
      </w:r>
      <w:r w:rsidRPr="00BA45B9">
        <w:rPr>
          <w:rFonts w:cs="David"/>
          <w:rtl/>
        </w:rPr>
        <w:t xml:space="preserve">עד תאריך </w:t>
      </w:r>
      <w:r w:rsidRPr="00BA45B9">
        <w:rPr>
          <w:rFonts w:cs="David" w:hint="cs"/>
          <w:rtl/>
        </w:rPr>
        <w:t>_____________</w:t>
      </w:r>
      <w:r w:rsidRPr="00BA45B9">
        <w:rPr>
          <w:rFonts w:cs="David"/>
          <w:rtl/>
        </w:rPr>
        <w:t xml:space="preserve">. </w:t>
      </w:r>
    </w:p>
    <w:p w:rsidR="001E0597" w:rsidRPr="00BA45B9" w:rsidRDefault="001E0597" w:rsidP="001E0597">
      <w:pPr>
        <w:widowControl w:val="0"/>
        <w:spacing w:line="360" w:lineRule="auto"/>
        <w:jc w:val="both"/>
        <w:rPr>
          <w:rFonts w:cs="David"/>
          <w:rtl/>
        </w:rPr>
      </w:pPr>
      <w:r w:rsidRPr="00BA45B9">
        <w:rPr>
          <w:rFonts w:cs="David"/>
          <w:rtl/>
        </w:rPr>
        <w:t>ערבות זו אינה ניתנת להעברה או להסבה.</w:t>
      </w:r>
    </w:p>
    <w:p w:rsidR="001E0597" w:rsidRPr="00BA45B9" w:rsidRDefault="001E0597" w:rsidP="001E0597">
      <w:pPr>
        <w:widowControl w:val="0"/>
        <w:spacing w:line="360" w:lineRule="auto"/>
        <w:jc w:val="both"/>
        <w:rPr>
          <w:rFonts w:cs="David"/>
          <w:rtl/>
        </w:rPr>
      </w:pPr>
      <w:r w:rsidRPr="00BA45B9">
        <w:rPr>
          <w:rFonts w:cs="David"/>
          <w:rtl/>
        </w:rPr>
        <w:t xml:space="preserve">דרישה על פי ערבות זו יש להפנות לסניף הבנק/חברת הביטוח שכתובתו: </w:t>
      </w:r>
    </w:p>
    <w:p w:rsidR="001E0597" w:rsidRPr="00BA45B9" w:rsidRDefault="001E0597" w:rsidP="001E0597">
      <w:pPr>
        <w:widowControl w:val="0"/>
        <w:spacing w:line="360" w:lineRule="auto"/>
        <w:rPr>
          <w:rFonts w:cs="David"/>
          <w:rtl/>
        </w:rPr>
      </w:pPr>
    </w:p>
    <w:p w:rsidR="001E0597" w:rsidRPr="00BA45B9" w:rsidRDefault="001E0597" w:rsidP="001E0597">
      <w:pPr>
        <w:widowControl w:val="0"/>
        <w:spacing w:line="360" w:lineRule="auto"/>
        <w:rPr>
          <w:rFonts w:cs="David"/>
          <w:rtl/>
        </w:rPr>
      </w:pPr>
    </w:p>
    <w:tbl>
      <w:tblPr>
        <w:bidiVisual/>
        <w:tblW w:w="0" w:type="auto"/>
        <w:tblLook w:val="0000" w:firstRow="0" w:lastRow="0" w:firstColumn="0" w:lastColumn="0" w:noHBand="0" w:noVBand="0"/>
      </w:tblPr>
      <w:tblGrid>
        <w:gridCol w:w="3564"/>
        <w:gridCol w:w="350"/>
        <w:gridCol w:w="4321"/>
      </w:tblGrid>
      <w:tr w:rsidR="001E0597" w:rsidRPr="00BA45B9" w:rsidTr="00D35EE4">
        <w:tc>
          <w:tcPr>
            <w:tcW w:w="3752" w:type="dxa"/>
            <w:tcBorders>
              <w:top w:val="single" w:sz="4" w:space="0" w:color="auto"/>
            </w:tcBorders>
          </w:tcPr>
          <w:p w:rsidR="001E0597" w:rsidRPr="00BA45B9" w:rsidRDefault="001E0597" w:rsidP="00D35EE4">
            <w:pPr>
              <w:widowControl w:val="0"/>
              <w:spacing w:line="360" w:lineRule="auto"/>
              <w:jc w:val="center"/>
              <w:rPr>
                <w:rFonts w:cs="David"/>
              </w:rPr>
            </w:pPr>
            <w:r w:rsidRPr="00BA45B9">
              <w:rPr>
                <w:rFonts w:cs="David"/>
                <w:rtl/>
              </w:rPr>
              <w:t>שם הבנק/חברת הביטוח</w:t>
            </w:r>
          </w:p>
        </w:tc>
        <w:tc>
          <w:tcPr>
            <w:tcW w:w="360" w:type="dxa"/>
          </w:tcPr>
          <w:p w:rsidR="001E0597" w:rsidRPr="00BA45B9" w:rsidRDefault="001E0597" w:rsidP="00D35EE4">
            <w:pPr>
              <w:widowControl w:val="0"/>
              <w:spacing w:line="360" w:lineRule="auto"/>
              <w:jc w:val="center"/>
              <w:rPr>
                <w:rFonts w:cs="David"/>
              </w:rPr>
            </w:pPr>
          </w:p>
        </w:tc>
        <w:tc>
          <w:tcPr>
            <w:tcW w:w="4608" w:type="dxa"/>
            <w:tcBorders>
              <w:top w:val="single" w:sz="4" w:space="0" w:color="auto"/>
            </w:tcBorders>
          </w:tcPr>
          <w:p w:rsidR="001E0597" w:rsidRPr="00BA45B9" w:rsidRDefault="001E0597" w:rsidP="00D35EE4">
            <w:pPr>
              <w:widowControl w:val="0"/>
              <w:spacing w:line="360" w:lineRule="auto"/>
              <w:jc w:val="center"/>
              <w:rPr>
                <w:rFonts w:cs="David"/>
                <w:rtl/>
              </w:rPr>
            </w:pPr>
            <w:r w:rsidRPr="00BA45B9">
              <w:rPr>
                <w:rFonts w:cs="David"/>
                <w:rtl/>
              </w:rPr>
              <w:t>מספר הבנק ומספר הסניף</w:t>
            </w:r>
          </w:p>
        </w:tc>
      </w:tr>
    </w:tbl>
    <w:p w:rsidR="001E0597" w:rsidRPr="00BA45B9" w:rsidRDefault="001E0597" w:rsidP="001E0597">
      <w:pPr>
        <w:widowControl w:val="0"/>
        <w:spacing w:line="360" w:lineRule="auto"/>
        <w:rPr>
          <w:rFonts w:cs="David"/>
          <w:rtl/>
        </w:rPr>
      </w:pPr>
    </w:p>
    <w:p w:rsidR="001E0597" w:rsidRPr="00BA45B9" w:rsidRDefault="001E0597" w:rsidP="001E0597">
      <w:pPr>
        <w:widowControl w:val="0"/>
        <w:spacing w:line="360" w:lineRule="auto"/>
        <w:rPr>
          <w:rFonts w:cs="David"/>
          <w:rtl/>
        </w:rPr>
      </w:pPr>
    </w:p>
    <w:tbl>
      <w:tblPr>
        <w:bidiVisual/>
        <w:tblW w:w="0" w:type="auto"/>
        <w:tblBorders>
          <w:top w:val="single" w:sz="4" w:space="0" w:color="auto"/>
        </w:tblBorders>
        <w:tblLook w:val="0000" w:firstRow="0" w:lastRow="0" w:firstColumn="0" w:lastColumn="0" w:noHBand="0" w:noVBand="0"/>
      </w:tblPr>
      <w:tblGrid>
        <w:gridCol w:w="5012"/>
      </w:tblGrid>
      <w:tr w:rsidR="001E0597" w:rsidRPr="00BA45B9" w:rsidTr="00D35EE4">
        <w:tc>
          <w:tcPr>
            <w:tcW w:w="5012" w:type="dxa"/>
            <w:tcBorders>
              <w:top w:val="single" w:sz="4" w:space="0" w:color="auto"/>
            </w:tcBorders>
          </w:tcPr>
          <w:p w:rsidR="001E0597" w:rsidRPr="00BA45B9" w:rsidRDefault="001E0597" w:rsidP="00D35EE4">
            <w:pPr>
              <w:widowControl w:val="0"/>
              <w:spacing w:line="360" w:lineRule="auto"/>
              <w:jc w:val="center"/>
              <w:rPr>
                <w:rFonts w:cs="David"/>
              </w:rPr>
            </w:pPr>
            <w:r w:rsidRPr="00BA45B9">
              <w:rPr>
                <w:rFonts w:cs="David"/>
                <w:rtl/>
              </w:rPr>
              <w:t>כתובת סניף הבנק/חברת הביטוח</w:t>
            </w:r>
          </w:p>
        </w:tc>
      </w:tr>
    </w:tbl>
    <w:p w:rsidR="001E0597" w:rsidRPr="00BA45B9" w:rsidRDefault="001E0597" w:rsidP="001E0597">
      <w:pPr>
        <w:widowControl w:val="0"/>
        <w:spacing w:line="360" w:lineRule="auto"/>
        <w:rPr>
          <w:rFonts w:cs="David"/>
          <w:rtl/>
        </w:rPr>
      </w:pPr>
    </w:p>
    <w:p w:rsidR="001E0597" w:rsidRPr="00BA45B9" w:rsidRDefault="001E0597" w:rsidP="001E0597">
      <w:pPr>
        <w:widowControl w:val="0"/>
        <w:spacing w:line="360" w:lineRule="auto"/>
        <w:rPr>
          <w:rFonts w:cs="David"/>
          <w:rtl/>
        </w:rPr>
      </w:pPr>
    </w:p>
    <w:tbl>
      <w:tblPr>
        <w:bidiVisual/>
        <w:tblW w:w="0" w:type="auto"/>
        <w:tblLook w:val="0000" w:firstRow="0" w:lastRow="0" w:firstColumn="0" w:lastColumn="0" w:noHBand="0" w:noVBand="0"/>
      </w:tblPr>
      <w:tblGrid>
        <w:gridCol w:w="2188"/>
        <w:gridCol w:w="349"/>
        <w:gridCol w:w="2695"/>
        <w:gridCol w:w="349"/>
        <w:gridCol w:w="2654"/>
      </w:tblGrid>
      <w:tr w:rsidR="001E0597" w:rsidRPr="00BA45B9" w:rsidTr="00D35EE4">
        <w:tc>
          <w:tcPr>
            <w:tcW w:w="2312" w:type="dxa"/>
            <w:tcBorders>
              <w:top w:val="single" w:sz="4" w:space="0" w:color="auto"/>
            </w:tcBorders>
          </w:tcPr>
          <w:p w:rsidR="001E0597" w:rsidRPr="00BA45B9" w:rsidRDefault="001E0597" w:rsidP="00D35EE4">
            <w:pPr>
              <w:widowControl w:val="0"/>
              <w:spacing w:line="360" w:lineRule="auto"/>
              <w:jc w:val="center"/>
              <w:outlineLvl w:val="0"/>
              <w:rPr>
                <w:rFonts w:cs="David"/>
              </w:rPr>
            </w:pPr>
            <w:r w:rsidRPr="00BA45B9">
              <w:rPr>
                <w:rFonts w:cs="David"/>
                <w:rtl/>
              </w:rPr>
              <w:t>תאריך</w:t>
            </w:r>
          </w:p>
        </w:tc>
        <w:tc>
          <w:tcPr>
            <w:tcW w:w="360" w:type="dxa"/>
          </w:tcPr>
          <w:p w:rsidR="001E0597" w:rsidRPr="00BA45B9" w:rsidRDefault="001E0597" w:rsidP="00D35EE4">
            <w:pPr>
              <w:widowControl w:val="0"/>
              <w:spacing w:line="360" w:lineRule="auto"/>
              <w:jc w:val="center"/>
              <w:outlineLvl w:val="0"/>
              <w:rPr>
                <w:rFonts w:cs="David"/>
              </w:rPr>
            </w:pPr>
          </w:p>
        </w:tc>
        <w:tc>
          <w:tcPr>
            <w:tcW w:w="2880" w:type="dxa"/>
            <w:tcBorders>
              <w:top w:val="single" w:sz="4" w:space="0" w:color="auto"/>
            </w:tcBorders>
          </w:tcPr>
          <w:p w:rsidR="001E0597" w:rsidRPr="00BA45B9" w:rsidRDefault="001E0597" w:rsidP="00D35EE4">
            <w:pPr>
              <w:widowControl w:val="0"/>
              <w:spacing w:line="360" w:lineRule="auto"/>
              <w:jc w:val="center"/>
              <w:outlineLvl w:val="0"/>
              <w:rPr>
                <w:rFonts w:cs="David"/>
              </w:rPr>
            </w:pPr>
            <w:r w:rsidRPr="00BA45B9">
              <w:rPr>
                <w:rFonts w:cs="David"/>
                <w:rtl/>
              </w:rPr>
              <w:t>שם מלא</w:t>
            </w:r>
          </w:p>
        </w:tc>
        <w:tc>
          <w:tcPr>
            <w:tcW w:w="360" w:type="dxa"/>
          </w:tcPr>
          <w:p w:rsidR="001E0597" w:rsidRPr="00BA45B9" w:rsidRDefault="001E0597" w:rsidP="00D35EE4">
            <w:pPr>
              <w:widowControl w:val="0"/>
              <w:spacing w:line="360" w:lineRule="auto"/>
              <w:jc w:val="center"/>
              <w:outlineLvl w:val="0"/>
              <w:rPr>
                <w:rFonts w:cs="David"/>
              </w:rPr>
            </w:pPr>
          </w:p>
        </w:tc>
        <w:tc>
          <w:tcPr>
            <w:tcW w:w="2808" w:type="dxa"/>
            <w:tcBorders>
              <w:top w:val="single" w:sz="4" w:space="0" w:color="auto"/>
            </w:tcBorders>
          </w:tcPr>
          <w:p w:rsidR="001E0597" w:rsidRPr="00BA45B9" w:rsidRDefault="001E0597" w:rsidP="00D35EE4">
            <w:pPr>
              <w:widowControl w:val="0"/>
              <w:spacing w:line="360" w:lineRule="auto"/>
              <w:jc w:val="center"/>
              <w:outlineLvl w:val="0"/>
              <w:rPr>
                <w:rFonts w:cs="David"/>
              </w:rPr>
            </w:pPr>
            <w:r w:rsidRPr="00BA45B9">
              <w:rPr>
                <w:rFonts w:cs="David"/>
                <w:rtl/>
              </w:rPr>
              <w:t>חתימה וחותמת</w:t>
            </w:r>
          </w:p>
        </w:tc>
      </w:tr>
    </w:tbl>
    <w:p w:rsidR="001E0597" w:rsidRPr="00BA45B9" w:rsidRDefault="001E0597" w:rsidP="001E0597">
      <w:pPr>
        <w:widowControl w:val="0"/>
        <w:spacing w:line="360" w:lineRule="auto"/>
        <w:outlineLvl w:val="0"/>
        <w:rPr>
          <w:rFonts w:cs="David"/>
          <w:rtl/>
        </w:rPr>
      </w:pPr>
    </w:p>
    <w:p w:rsidR="0078185B" w:rsidRPr="00CA654E" w:rsidRDefault="001E0597" w:rsidP="001E0597">
      <w:pPr>
        <w:pStyle w:val="H21"/>
        <w:outlineLvl w:val="0"/>
        <w:rPr>
          <w:szCs w:val="24"/>
          <w:rtl/>
        </w:rPr>
      </w:pPr>
      <w:r w:rsidRPr="00BA45B9">
        <w:rPr>
          <w:szCs w:val="24"/>
          <w:highlight w:val="yellow"/>
          <w:rtl/>
        </w:rPr>
        <w:br w:type="page"/>
      </w:r>
      <w:r w:rsidR="0078185B" w:rsidRPr="00CA654E">
        <w:rPr>
          <w:szCs w:val="24"/>
          <w:rtl/>
        </w:rPr>
        <w:lastRenderedPageBreak/>
        <w:t>נספח 0.6.2.3 אישור מורשי החתימה</w:t>
      </w:r>
      <w:bookmarkEnd w:id="427"/>
      <w:bookmarkEnd w:id="428"/>
      <w:r w:rsidR="0078185B" w:rsidRPr="00CA654E">
        <w:rPr>
          <w:szCs w:val="24"/>
          <w:rtl/>
        </w:rPr>
        <w:t xml:space="preserve"> </w:t>
      </w:r>
    </w:p>
    <w:p w:rsidR="0078185B" w:rsidRPr="00CA654E" w:rsidRDefault="0078185B" w:rsidP="007A353F">
      <w:pPr>
        <w:pStyle w:val="Normal0"/>
        <w:rPr>
          <w:sz w:val="24"/>
          <w:rtl/>
        </w:rPr>
      </w:pPr>
    </w:p>
    <w:p w:rsidR="0078185B" w:rsidRPr="00CA654E" w:rsidRDefault="0078185B" w:rsidP="00AF31B9">
      <w:pPr>
        <w:pStyle w:val="Normal0"/>
        <w:rPr>
          <w:sz w:val="24"/>
          <w:rtl/>
        </w:rPr>
      </w:pPr>
      <w:r w:rsidRPr="00CA654E">
        <w:rPr>
          <w:sz w:val="24"/>
          <w:rtl/>
        </w:rPr>
        <w:t xml:space="preserve">לכבוד </w:t>
      </w:r>
    </w:p>
    <w:p w:rsidR="001E4504" w:rsidRDefault="001E4504" w:rsidP="000830CC">
      <w:pPr>
        <w:pStyle w:val="Normal0"/>
        <w:rPr>
          <w:sz w:val="24"/>
          <w:rtl/>
        </w:rPr>
      </w:pPr>
    </w:p>
    <w:p w:rsidR="0078185B" w:rsidRPr="00CA654E" w:rsidRDefault="0078185B" w:rsidP="00BA45B9">
      <w:pPr>
        <w:pStyle w:val="Normal0"/>
        <w:rPr>
          <w:sz w:val="24"/>
          <w:rtl/>
        </w:rPr>
      </w:pPr>
      <w:r w:rsidRPr="00CA654E">
        <w:rPr>
          <w:sz w:val="24"/>
          <w:rtl/>
        </w:rPr>
        <w:t xml:space="preserve">הנדון: </w:t>
      </w:r>
      <w:r w:rsidR="00BE42DF">
        <w:fldChar w:fldCharType="begin"/>
      </w:r>
      <w:r w:rsidR="00BE42DF">
        <w:instrText xml:space="preserve"> REF  </w:instrText>
      </w:r>
      <w:r w:rsidR="00BE42DF">
        <w:rPr>
          <w:rtl/>
        </w:rPr>
        <w:instrText>זיהוי_המכרז</w:instrText>
      </w:r>
      <w:r w:rsidR="00BE42DF">
        <w:instrText xml:space="preserve">  \* MERGEFORMAT </w:instrText>
      </w:r>
      <w:r w:rsidR="00BE42DF">
        <w:fldChar w:fldCharType="separate"/>
      </w:r>
      <w:r w:rsidR="00007632" w:rsidRPr="00CA654E">
        <w:rPr>
          <w:sz w:val="24"/>
          <w:rtl/>
        </w:rPr>
        <w:t xml:space="preserve">מכרז </w:t>
      </w:r>
      <w:r w:rsidR="00BE42DF">
        <w:rPr>
          <w:sz w:val="24"/>
        </w:rPr>
        <w:fldChar w:fldCharType="end"/>
      </w:r>
      <w:r w:rsidR="00A46CD8">
        <w:rPr>
          <w:rFonts w:hint="cs"/>
          <w:sz w:val="24"/>
          <w:rtl/>
        </w:rPr>
        <w:t>14/2013</w:t>
      </w:r>
      <w:r w:rsidRPr="00CA654E">
        <w:rPr>
          <w:sz w:val="24"/>
          <w:rtl/>
        </w:rPr>
        <w:t xml:space="preserve"> </w:t>
      </w:r>
      <w:r w:rsidR="00BA45B9">
        <w:rPr>
          <w:rFonts w:hint="cs"/>
          <w:rtl/>
        </w:rPr>
        <w:t xml:space="preserve">למתן </w:t>
      </w:r>
      <w:r w:rsidR="00A46CD8" w:rsidRPr="00A34319">
        <w:rPr>
          <w:rFonts w:hint="eastAsia"/>
          <w:rtl/>
          <w:lang w:val="pl-PL"/>
        </w:rPr>
        <w:t>שירותי</w:t>
      </w:r>
      <w:r w:rsidR="00A46CD8" w:rsidRPr="00A34319">
        <w:rPr>
          <w:rtl/>
          <w:lang w:val="pl-PL"/>
        </w:rPr>
        <w:t xml:space="preserve"> </w:t>
      </w:r>
      <w:r w:rsidR="00A46CD8" w:rsidRPr="00A34319">
        <w:rPr>
          <w:rFonts w:hint="eastAsia"/>
          <w:rtl/>
          <w:lang w:val="pl-PL"/>
        </w:rPr>
        <w:t>יעוץ</w:t>
      </w:r>
      <w:r w:rsidR="00A46CD8" w:rsidRPr="00A34319">
        <w:rPr>
          <w:rtl/>
          <w:lang w:val="pl-PL"/>
        </w:rPr>
        <w:t xml:space="preserve"> </w:t>
      </w:r>
      <w:r w:rsidR="00A46CD8" w:rsidRPr="00A34319">
        <w:rPr>
          <w:rFonts w:hint="eastAsia"/>
          <w:rtl/>
          <w:lang w:val="pl-PL"/>
        </w:rPr>
        <w:t>לאבטחת</w:t>
      </w:r>
      <w:r w:rsidR="00A46CD8" w:rsidRPr="00A34319">
        <w:rPr>
          <w:rtl/>
          <w:lang w:val="pl-PL"/>
        </w:rPr>
        <w:t xml:space="preserve"> </w:t>
      </w:r>
      <w:r w:rsidR="00A46CD8" w:rsidRPr="00A34319">
        <w:rPr>
          <w:rFonts w:hint="eastAsia"/>
          <w:rtl/>
          <w:lang w:val="pl-PL"/>
        </w:rPr>
        <w:t>מידע</w:t>
      </w:r>
      <w:r w:rsidR="00A46CD8">
        <w:rPr>
          <w:rtl/>
        </w:rPr>
        <w:t xml:space="preserve">. </w:t>
      </w:r>
      <w:r w:rsidR="001E4504">
        <w:rPr>
          <w:rFonts w:hint="cs"/>
          <w:sz w:val="24"/>
          <w:rtl/>
        </w:rPr>
        <w:t xml:space="preserve">      </w:t>
      </w:r>
    </w:p>
    <w:p w:rsidR="0078185B" w:rsidRPr="00CA654E" w:rsidRDefault="0078185B" w:rsidP="007A353F">
      <w:pPr>
        <w:pStyle w:val="Normal0"/>
        <w:rPr>
          <w:sz w:val="24"/>
          <w:rtl/>
        </w:rPr>
      </w:pPr>
    </w:p>
    <w:p w:rsidR="0078185B" w:rsidRPr="00CA654E" w:rsidRDefault="0078185B" w:rsidP="00CC223A">
      <w:pPr>
        <w:pStyle w:val="Normal0"/>
        <w:spacing w:after="120" w:line="480" w:lineRule="auto"/>
        <w:rPr>
          <w:sz w:val="24"/>
          <w:rtl/>
        </w:rPr>
      </w:pPr>
      <w:r w:rsidRPr="00CA654E">
        <w:rPr>
          <w:sz w:val="24"/>
          <w:rtl/>
        </w:rPr>
        <w:t xml:space="preserve">אני ___________________, עו"ד/רו"ח (מחק את המיותר) החתום מטה מאשר כי על פי תקנות והחלטות חברת _____________ (להלן – "המציע"), הרשומים להלן רשאים להתחייב ולחתום בשם המציע. </w:t>
      </w:r>
    </w:p>
    <w:p w:rsidR="0078185B" w:rsidRPr="00CA654E" w:rsidRDefault="0078185B" w:rsidP="007A353F">
      <w:pPr>
        <w:pStyle w:val="Normal0"/>
        <w:rPr>
          <w:sz w:val="24"/>
        </w:rPr>
      </w:pPr>
    </w:p>
    <w:p w:rsidR="0078185B" w:rsidRPr="00CA654E" w:rsidRDefault="0078185B" w:rsidP="007A353F">
      <w:pPr>
        <w:pStyle w:val="Normal0"/>
        <w:rPr>
          <w:sz w:val="24"/>
          <w:rtl/>
        </w:rPr>
      </w:pPr>
      <w:r w:rsidRPr="00CA654E">
        <w:rPr>
          <w:sz w:val="24"/>
          <w:rtl/>
        </w:rPr>
        <w:t xml:space="preserve">שם: ____________ </w:t>
      </w:r>
      <w:r w:rsidRPr="00CA654E">
        <w:rPr>
          <w:sz w:val="24"/>
          <w:rtl/>
        </w:rPr>
        <w:tab/>
      </w:r>
      <w:r w:rsidRPr="00CA654E">
        <w:rPr>
          <w:sz w:val="24"/>
          <w:rtl/>
        </w:rPr>
        <w:tab/>
        <w:t xml:space="preserve">ת"ז: ____________ </w:t>
      </w:r>
      <w:r w:rsidRPr="00CA654E">
        <w:rPr>
          <w:sz w:val="24"/>
          <w:rtl/>
        </w:rPr>
        <w:tab/>
        <w:t>דוגמת חתימה: _____________</w:t>
      </w:r>
    </w:p>
    <w:p w:rsidR="0078185B" w:rsidRPr="00CA654E" w:rsidRDefault="0078185B" w:rsidP="007A353F">
      <w:pPr>
        <w:pStyle w:val="Normal0"/>
        <w:rPr>
          <w:sz w:val="24"/>
          <w:rtl/>
        </w:rPr>
      </w:pPr>
    </w:p>
    <w:p w:rsidR="0078185B" w:rsidRPr="00CA654E" w:rsidRDefault="0078185B" w:rsidP="00BA29FB">
      <w:pPr>
        <w:pStyle w:val="Normal0"/>
        <w:jc w:val="left"/>
        <w:rPr>
          <w:rFonts w:ascii="FrankRuehl" w:hAnsi="FrankRuehl"/>
          <w:sz w:val="24"/>
          <w:rtl/>
        </w:rPr>
      </w:pPr>
      <w:r w:rsidRPr="00CA654E">
        <w:rPr>
          <w:sz w:val="24"/>
          <w:rtl/>
        </w:rPr>
        <w:t xml:space="preserve">שם: _____________ </w:t>
      </w:r>
      <w:r w:rsidRPr="00CA654E">
        <w:rPr>
          <w:sz w:val="24"/>
          <w:rtl/>
        </w:rPr>
        <w:tab/>
      </w:r>
      <w:r w:rsidRPr="00CA654E">
        <w:rPr>
          <w:sz w:val="24"/>
          <w:rtl/>
        </w:rPr>
        <w:tab/>
        <w:t xml:space="preserve">ת"ז: ____________ </w:t>
      </w:r>
      <w:r w:rsidRPr="00CA654E">
        <w:rPr>
          <w:sz w:val="24"/>
          <w:rtl/>
        </w:rPr>
        <w:tab/>
        <w:t>דוגמת חתימה: _____________</w:t>
      </w:r>
      <w:r w:rsidRPr="00CA654E">
        <w:rPr>
          <w:sz w:val="24"/>
          <w:rtl/>
        </w:rPr>
        <w:br/>
      </w:r>
    </w:p>
    <w:p w:rsidR="0078185B" w:rsidRPr="00CA654E" w:rsidRDefault="0078185B" w:rsidP="007A353F">
      <w:pPr>
        <w:spacing w:line="360" w:lineRule="auto"/>
        <w:ind w:right="-720"/>
        <w:rPr>
          <w:rFonts w:ascii="FrankRuehl" w:hAnsi="FrankRuehl" w:cs="David"/>
          <w:rtl/>
        </w:rPr>
      </w:pPr>
    </w:p>
    <w:p w:rsidR="0078185B" w:rsidRPr="00CA654E" w:rsidRDefault="0078185B" w:rsidP="00AF31B9">
      <w:pPr>
        <w:pStyle w:val="Normal0"/>
        <w:rPr>
          <w:sz w:val="24"/>
          <w:rtl/>
        </w:rPr>
      </w:pPr>
      <w:r w:rsidRPr="00CA654E">
        <w:rPr>
          <w:sz w:val="24"/>
          <w:rtl/>
        </w:rPr>
        <w:t>בכבוד רב</w:t>
      </w:r>
    </w:p>
    <w:p w:rsidR="0078185B" w:rsidRPr="00CA654E" w:rsidRDefault="0078185B" w:rsidP="007A353F">
      <w:pPr>
        <w:spacing w:line="360" w:lineRule="auto"/>
        <w:ind w:right="-720"/>
        <w:rPr>
          <w:rFonts w:ascii="FrankRuehl" w:hAnsi="FrankRuehl" w:cs="David"/>
          <w:rtl/>
        </w:rPr>
      </w:pPr>
    </w:p>
    <w:p w:rsidR="0078185B" w:rsidRPr="00CA654E" w:rsidRDefault="0078185B" w:rsidP="007A353F">
      <w:pPr>
        <w:spacing w:line="360" w:lineRule="auto"/>
        <w:ind w:right="-720"/>
        <w:rPr>
          <w:rFonts w:ascii="FrankRuehl" w:hAnsi="FrankRuehl" w:cs="David"/>
          <w:rtl/>
        </w:rPr>
      </w:pPr>
    </w:p>
    <w:p w:rsidR="0078185B" w:rsidRPr="00CA654E" w:rsidRDefault="0078185B" w:rsidP="007A353F">
      <w:pPr>
        <w:widowControl w:val="0"/>
        <w:ind w:right="-720"/>
        <w:rPr>
          <w:rFonts w:cs="David"/>
          <w:rtl/>
        </w:rPr>
      </w:pPr>
      <w:r w:rsidRPr="00CA654E">
        <w:rPr>
          <w:rFonts w:cs="David"/>
          <w:rtl/>
        </w:rPr>
        <w:t>__________________</w:t>
      </w:r>
      <w:r w:rsidRPr="00CA654E">
        <w:rPr>
          <w:rFonts w:cs="David"/>
          <w:rtl/>
        </w:rPr>
        <w:tab/>
        <w:t>________________</w:t>
      </w:r>
      <w:r w:rsidRPr="00CA654E">
        <w:rPr>
          <w:rFonts w:cs="David"/>
          <w:rtl/>
        </w:rPr>
        <w:tab/>
      </w:r>
      <w:r w:rsidRPr="00CA654E">
        <w:rPr>
          <w:rFonts w:cs="David"/>
          <w:rtl/>
        </w:rPr>
        <w:tab/>
        <w:t>__________________</w:t>
      </w:r>
    </w:p>
    <w:p w:rsidR="0078185B" w:rsidRPr="00CA654E" w:rsidRDefault="0078185B" w:rsidP="00F96DB3">
      <w:pPr>
        <w:widowControl w:val="0"/>
        <w:spacing w:line="360" w:lineRule="auto"/>
        <w:ind w:right="-720"/>
        <w:rPr>
          <w:rFonts w:cs="David"/>
          <w:rtl/>
        </w:rPr>
      </w:pPr>
      <w:r w:rsidRPr="00CA654E">
        <w:rPr>
          <w:rFonts w:cs="David"/>
          <w:rtl/>
        </w:rPr>
        <w:t xml:space="preserve">שם </w:t>
      </w:r>
      <w:r w:rsidRPr="00CA654E">
        <w:rPr>
          <w:rFonts w:ascii="FrankRuehl" w:hAnsi="FrankRuehl" w:cs="David" w:hint="eastAsia"/>
          <w:rtl/>
        </w:rPr>
        <w:t>רו</w:t>
      </w:r>
      <w:r w:rsidRPr="00CA654E">
        <w:rPr>
          <w:rFonts w:ascii="FrankRuehl" w:hAnsi="FrankRuehl" w:cs="David"/>
          <w:rtl/>
        </w:rPr>
        <w:t>"ח/</w:t>
      </w:r>
      <w:r w:rsidRPr="00CA654E">
        <w:rPr>
          <w:rFonts w:ascii="FrankRuehl" w:hAnsi="FrankRuehl" w:cs="David" w:hint="eastAsia"/>
          <w:rtl/>
        </w:rPr>
        <w:t>עו</w:t>
      </w:r>
      <w:r w:rsidRPr="00CA654E">
        <w:rPr>
          <w:rFonts w:ascii="FrankRuehl" w:hAnsi="FrankRuehl" w:cs="David"/>
          <w:rtl/>
        </w:rPr>
        <w:t>"ד</w:t>
      </w:r>
      <w:r w:rsidRPr="00CA654E">
        <w:rPr>
          <w:rFonts w:cs="David"/>
          <w:rtl/>
        </w:rPr>
        <w:tab/>
      </w:r>
      <w:r w:rsidRPr="00CA654E">
        <w:rPr>
          <w:rFonts w:cs="David"/>
          <w:rtl/>
        </w:rPr>
        <w:tab/>
      </w:r>
      <w:r w:rsidRPr="00CA654E">
        <w:rPr>
          <w:rFonts w:cs="David"/>
          <w:rtl/>
        </w:rPr>
        <w:tab/>
      </w:r>
      <w:r w:rsidRPr="00CA654E">
        <w:rPr>
          <w:rFonts w:cs="David"/>
          <w:rtl/>
        </w:rPr>
        <w:tab/>
      </w:r>
      <w:r w:rsidRPr="00CA654E">
        <w:rPr>
          <w:rFonts w:cs="David"/>
          <w:rtl/>
        </w:rPr>
        <w:tab/>
        <w:t>כתובת</w:t>
      </w:r>
      <w:r w:rsidRPr="00CA654E">
        <w:rPr>
          <w:rFonts w:cs="David"/>
          <w:rtl/>
        </w:rPr>
        <w:tab/>
      </w:r>
      <w:r w:rsidRPr="00CA654E">
        <w:rPr>
          <w:rFonts w:cs="David"/>
          <w:rtl/>
        </w:rPr>
        <w:tab/>
      </w:r>
      <w:r w:rsidRPr="00CA654E">
        <w:rPr>
          <w:rFonts w:cs="David"/>
          <w:rtl/>
        </w:rPr>
        <w:tab/>
      </w:r>
      <w:r w:rsidRPr="00CA654E">
        <w:rPr>
          <w:rFonts w:cs="David"/>
          <w:rtl/>
        </w:rPr>
        <w:tab/>
      </w:r>
      <w:r w:rsidRPr="00CA654E">
        <w:rPr>
          <w:rFonts w:cs="David"/>
          <w:rtl/>
        </w:rPr>
        <w:tab/>
      </w:r>
      <w:r w:rsidRPr="00CA654E">
        <w:rPr>
          <w:rFonts w:cs="David"/>
          <w:rtl/>
        </w:rPr>
        <w:tab/>
        <w:t xml:space="preserve">טלפון </w:t>
      </w:r>
    </w:p>
    <w:p w:rsidR="0078185B" w:rsidRPr="00CA654E" w:rsidRDefault="0078185B" w:rsidP="007A353F">
      <w:pPr>
        <w:widowControl w:val="0"/>
        <w:ind w:right="-720"/>
        <w:rPr>
          <w:rFonts w:cs="David"/>
          <w:rtl/>
        </w:rPr>
      </w:pPr>
    </w:p>
    <w:p w:rsidR="0078185B" w:rsidRPr="00CA654E" w:rsidRDefault="0078185B" w:rsidP="007A353F">
      <w:pPr>
        <w:widowControl w:val="0"/>
        <w:ind w:right="-720"/>
        <w:rPr>
          <w:rFonts w:cs="David"/>
          <w:rtl/>
        </w:rPr>
      </w:pPr>
    </w:p>
    <w:p w:rsidR="0078185B" w:rsidRPr="00CA654E" w:rsidRDefault="0078185B" w:rsidP="007A353F">
      <w:pPr>
        <w:widowControl w:val="0"/>
        <w:ind w:right="-720"/>
        <w:rPr>
          <w:rFonts w:cs="David"/>
          <w:rtl/>
        </w:rPr>
      </w:pPr>
      <w:r w:rsidRPr="00CA654E">
        <w:rPr>
          <w:rFonts w:cs="David"/>
          <w:rtl/>
        </w:rPr>
        <w:t>__________________</w:t>
      </w:r>
      <w:r w:rsidRPr="00CA654E">
        <w:rPr>
          <w:rFonts w:cs="David"/>
          <w:rtl/>
        </w:rPr>
        <w:tab/>
        <w:t>________________</w:t>
      </w:r>
      <w:r w:rsidRPr="00CA654E">
        <w:rPr>
          <w:rFonts w:cs="David"/>
          <w:rtl/>
        </w:rPr>
        <w:tab/>
      </w:r>
      <w:r w:rsidRPr="00CA654E">
        <w:rPr>
          <w:rFonts w:cs="David"/>
          <w:rtl/>
        </w:rPr>
        <w:tab/>
        <w:t>__________________</w:t>
      </w:r>
    </w:p>
    <w:p w:rsidR="0078185B" w:rsidRPr="00CA654E" w:rsidRDefault="0078185B" w:rsidP="00F96DB3">
      <w:pPr>
        <w:widowControl w:val="0"/>
        <w:spacing w:line="360" w:lineRule="auto"/>
        <w:ind w:right="-720"/>
        <w:rPr>
          <w:rFonts w:cs="David"/>
          <w:rtl/>
        </w:rPr>
      </w:pPr>
      <w:r w:rsidRPr="00CA654E">
        <w:rPr>
          <w:rFonts w:cs="David"/>
          <w:rtl/>
        </w:rPr>
        <w:t>תאריך</w:t>
      </w:r>
      <w:r w:rsidRPr="00CA654E">
        <w:rPr>
          <w:rFonts w:cs="David"/>
          <w:rtl/>
        </w:rPr>
        <w:tab/>
      </w:r>
      <w:r w:rsidRPr="00CA654E">
        <w:rPr>
          <w:rFonts w:cs="David"/>
          <w:rtl/>
        </w:rPr>
        <w:tab/>
      </w:r>
      <w:r w:rsidRPr="00CA654E">
        <w:rPr>
          <w:rFonts w:cs="David"/>
          <w:rtl/>
        </w:rPr>
        <w:tab/>
      </w:r>
      <w:r w:rsidRPr="00CA654E">
        <w:rPr>
          <w:rFonts w:cs="David"/>
          <w:rtl/>
        </w:rPr>
        <w:tab/>
      </w:r>
      <w:r w:rsidRPr="00CA654E">
        <w:rPr>
          <w:rFonts w:cs="David"/>
          <w:rtl/>
        </w:rPr>
        <w:tab/>
      </w:r>
      <w:r w:rsidRPr="00CA654E">
        <w:rPr>
          <w:rFonts w:cs="David"/>
          <w:rtl/>
        </w:rPr>
        <w:tab/>
        <w:t>מספר רישיון</w:t>
      </w:r>
      <w:r w:rsidRPr="00CA654E">
        <w:rPr>
          <w:rFonts w:cs="David"/>
          <w:rtl/>
        </w:rPr>
        <w:tab/>
      </w:r>
      <w:r w:rsidRPr="00CA654E">
        <w:rPr>
          <w:rFonts w:cs="David"/>
          <w:rtl/>
        </w:rPr>
        <w:tab/>
      </w:r>
      <w:r w:rsidRPr="00CA654E">
        <w:rPr>
          <w:rFonts w:cs="David"/>
          <w:rtl/>
        </w:rPr>
        <w:tab/>
      </w:r>
      <w:r w:rsidRPr="00CA654E">
        <w:rPr>
          <w:rFonts w:cs="David"/>
          <w:rtl/>
        </w:rPr>
        <w:tab/>
      </w:r>
      <w:r w:rsidRPr="00CA654E">
        <w:rPr>
          <w:rFonts w:cs="David"/>
          <w:rtl/>
        </w:rPr>
        <w:tab/>
        <w:t>חתימה וחותמת</w:t>
      </w:r>
    </w:p>
    <w:p w:rsidR="0078185B" w:rsidRPr="00CA654E" w:rsidRDefault="0078185B" w:rsidP="00A8298A">
      <w:pPr>
        <w:pStyle w:val="H21"/>
        <w:outlineLvl w:val="0"/>
        <w:rPr>
          <w:szCs w:val="24"/>
          <w:rtl/>
        </w:rPr>
      </w:pPr>
      <w:bookmarkStart w:id="429" w:name="_Toc204289543"/>
      <w:r w:rsidRPr="00CA654E">
        <w:rPr>
          <w:szCs w:val="24"/>
          <w:rtl/>
        </w:rPr>
        <w:br w:type="page"/>
      </w:r>
      <w:bookmarkStart w:id="430" w:name="_Toc204289544"/>
      <w:bookmarkStart w:id="431" w:name="_Toc266637551"/>
      <w:bookmarkEnd w:id="429"/>
      <w:r w:rsidRPr="00CA654E">
        <w:rPr>
          <w:szCs w:val="24"/>
          <w:rtl/>
        </w:rPr>
        <w:lastRenderedPageBreak/>
        <w:t xml:space="preserve">נספח 0.6.2.4 </w:t>
      </w:r>
      <w:r w:rsidR="008256D2">
        <w:rPr>
          <w:rFonts w:hint="cs"/>
          <w:szCs w:val="24"/>
          <w:rtl/>
        </w:rPr>
        <w:t xml:space="preserve"> תצהיר בדבר </w:t>
      </w:r>
      <w:r w:rsidR="008256D2" w:rsidRPr="00CA654E">
        <w:rPr>
          <w:rFonts w:hint="cs"/>
          <w:szCs w:val="24"/>
          <w:rtl/>
        </w:rPr>
        <w:t>הע</w:t>
      </w:r>
      <w:r w:rsidR="008256D2">
        <w:rPr>
          <w:rFonts w:hint="cs"/>
          <w:szCs w:val="24"/>
          <w:rtl/>
        </w:rPr>
        <w:t>ד</w:t>
      </w:r>
      <w:r w:rsidR="008256D2" w:rsidRPr="00CA654E">
        <w:rPr>
          <w:rFonts w:hint="cs"/>
          <w:szCs w:val="24"/>
          <w:rtl/>
        </w:rPr>
        <w:t>ר</w:t>
      </w:r>
      <w:r w:rsidRPr="00CA654E">
        <w:rPr>
          <w:szCs w:val="24"/>
          <w:rtl/>
        </w:rPr>
        <w:t xml:space="preserve"> הרשעות בגין העסקת עובדים זרים ושכר מינימום</w:t>
      </w:r>
      <w:bookmarkEnd w:id="430"/>
      <w:bookmarkEnd w:id="431"/>
    </w:p>
    <w:p w:rsidR="00A518AE" w:rsidRDefault="00A518AE" w:rsidP="008256D2">
      <w:pPr>
        <w:spacing w:line="360" w:lineRule="auto"/>
        <w:jc w:val="both"/>
        <w:rPr>
          <w:rFonts w:ascii="Arial" w:hAnsi="Arial" w:cs="David"/>
          <w:rtl/>
        </w:rPr>
      </w:pPr>
      <w:bookmarkStart w:id="432" w:name="_Toc131234180"/>
      <w:bookmarkStart w:id="433" w:name="_Toc139698631"/>
      <w:bookmarkStart w:id="434" w:name="_Toc178059555"/>
    </w:p>
    <w:p w:rsidR="008256D2" w:rsidRPr="00BA45B9" w:rsidRDefault="008256D2" w:rsidP="008256D2">
      <w:pPr>
        <w:spacing w:line="360" w:lineRule="auto"/>
        <w:jc w:val="both"/>
        <w:rPr>
          <w:rFonts w:ascii="Arial" w:hAnsi="Arial" w:cs="David"/>
          <w:rtl/>
        </w:rPr>
      </w:pPr>
      <w:r w:rsidRPr="00BA45B9">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8256D2" w:rsidRPr="00BA45B9" w:rsidRDefault="008256D2" w:rsidP="008256D2">
      <w:pPr>
        <w:spacing w:line="360" w:lineRule="auto"/>
        <w:jc w:val="both"/>
        <w:rPr>
          <w:rFonts w:ascii="Arial" w:hAnsi="Arial" w:cs="David"/>
          <w:rtl/>
        </w:rPr>
      </w:pPr>
    </w:p>
    <w:p w:rsidR="008256D2" w:rsidRPr="00BA45B9" w:rsidRDefault="008256D2" w:rsidP="00BA45B9">
      <w:pPr>
        <w:spacing w:line="360" w:lineRule="auto"/>
        <w:jc w:val="both"/>
        <w:rPr>
          <w:rFonts w:ascii="Arial" w:hAnsi="Arial" w:cs="David"/>
          <w:rtl/>
        </w:rPr>
      </w:pPr>
      <w:r w:rsidRPr="00BA45B9">
        <w:rPr>
          <w:rFonts w:ascii="Arial" w:hAnsi="Arial" w:cs="David"/>
          <w:rtl/>
        </w:rPr>
        <w:t>הנני נותן תצהיר זה בשם ___________________ שהוא המציע (להלן:  "</w:t>
      </w:r>
      <w:r w:rsidRPr="00BA45B9">
        <w:rPr>
          <w:rFonts w:ascii="Arial" w:hAnsi="Arial" w:cs="David"/>
          <w:b/>
          <w:bCs/>
          <w:rtl/>
        </w:rPr>
        <w:t>המציע</w:t>
      </w:r>
      <w:r w:rsidRPr="00BA45B9">
        <w:rPr>
          <w:rFonts w:ascii="Arial" w:hAnsi="Arial" w:cs="David"/>
          <w:rtl/>
        </w:rPr>
        <w:t xml:space="preserve">") המבקש להתקשר עם המזמין </w:t>
      </w:r>
      <w:r w:rsidR="00A518AE">
        <w:rPr>
          <w:rFonts w:ascii="Arial" w:hAnsi="Arial" w:cs="David" w:hint="cs"/>
          <w:rtl/>
        </w:rPr>
        <w:t>ב</w:t>
      </w:r>
      <w:r w:rsidRPr="00BA45B9">
        <w:rPr>
          <w:rFonts w:ascii="Arial" w:hAnsi="Arial" w:cs="David"/>
          <w:rtl/>
        </w:rPr>
        <w:t xml:space="preserve">מכרז </w:t>
      </w:r>
      <w:r w:rsidR="00862B68" w:rsidRPr="00BA45B9">
        <w:rPr>
          <w:rFonts w:ascii="Arial" w:hAnsi="Arial" w:cs="David" w:hint="cs"/>
          <w:rtl/>
        </w:rPr>
        <w:t>14/2013</w:t>
      </w:r>
      <w:r w:rsidRPr="00BA45B9">
        <w:rPr>
          <w:rFonts w:ascii="Arial" w:hAnsi="Arial" w:cs="David"/>
          <w:rtl/>
        </w:rPr>
        <w:t xml:space="preserve"> </w:t>
      </w:r>
      <w:r w:rsidR="00BA45B9" w:rsidRPr="00BA45B9">
        <w:rPr>
          <w:rFonts w:cs="David" w:hint="cs"/>
          <w:rtl/>
        </w:rPr>
        <w:t xml:space="preserve">למתן </w:t>
      </w:r>
      <w:r w:rsidR="00A46CD8" w:rsidRPr="00BA45B9">
        <w:rPr>
          <w:rFonts w:cs="David" w:hint="eastAsia"/>
          <w:rtl/>
          <w:lang w:val="pl-PL"/>
        </w:rPr>
        <w:t>שירותי</w:t>
      </w:r>
      <w:r w:rsidR="00A46CD8" w:rsidRPr="00BA45B9">
        <w:rPr>
          <w:rFonts w:cs="David"/>
          <w:rtl/>
          <w:lang w:val="pl-PL"/>
        </w:rPr>
        <w:t xml:space="preserve"> </w:t>
      </w:r>
      <w:r w:rsidR="00A46CD8" w:rsidRPr="00BA45B9">
        <w:rPr>
          <w:rFonts w:cs="David" w:hint="eastAsia"/>
          <w:rtl/>
          <w:lang w:val="pl-PL"/>
        </w:rPr>
        <w:t>יעוץ</w:t>
      </w:r>
      <w:r w:rsidR="00A46CD8" w:rsidRPr="00BA45B9">
        <w:rPr>
          <w:rFonts w:cs="David"/>
          <w:rtl/>
          <w:lang w:val="pl-PL"/>
        </w:rPr>
        <w:t xml:space="preserve"> </w:t>
      </w:r>
      <w:r w:rsidR="00A46CD8" w:rsidRPr="00BA45B9">
        <w:rPr>
          <w:rFonts w:cs="David" w:hint="eastAsia"/>
          <w:rtl/>
          <w:lang w:val="pl-PL"/>
        </w:rPr>
        <w:t>לאבטחת</w:t>
      </w:r>
      <w:r w:rsidR="00A46CD8" w:rsidRPr="00BA45B9">
        <w:rPr>
          <w:rFonts w:cs="David"/>
          <w:rtl/>
          <w:lang w:val="pl-PL"/>
        </w:rPr>
        <w:t xml:space="preserve"> </w:t>
      </w:r>
      <w:r w:rsidR="00A46CD8" w:rsidRPr="00BA45B9">
        <w:rPr>
          <w:rFonts w:cs="David" w:hint="eastAsia"/>
          <w:rtl/>
          <w:lang w:val="pl-PL"/>
        </w:rPr>
        <w:t>מידע</w:t>
      </w:r>
      <w:r w:rsidR="00A46CD8" w:rsidRPr="00BA45B9">
        <w:rPr>
          <w:rFonts w:cs="David" w:hint="cs"/>
          <w:rtl/>
        </w:rPr>
        <w:t xml:space="preserve">  </w:t>
      </w:r>
      <w:r w:rsidRPr="00BA45B9">
        <w:rPr>
          <w:rFonts w:ascii="Arial" w:hAnsi="Arial" w:cs="David"/>
          <w:rtl/>
        </w:rPr>
        <w:t xml:space="preserve">עבור </w:t>
      </w:r>
      <w:r w:rsidR="00BA45B9" w:rsidRPr="00BA45B9">
        <w:rPr>
          <w:rFonts w:ascii="Arial" w:hAnsi="Arial" w:cs="David" w:hint="cs"/>
          <w:rtl/>
        </w:rPr>
        <w:t>רשות המסים בישראל</w:t>
      </w:r>
      <w:r w:rsidRPr="00BA45B9">
        <w:rPr>
          <w:rFonts w:ascii="Arial" w:hAnsi="Arial" w:cs="David"/>
          <w:rtl/>
        </w:rPr>
        <w:t xml:space="preserve">. אני מצהיר/ה כי הנני מוסמך/ת לתת תצהיר זה בשם המציע. </w:t>
      </w:r>
    </w:p>
    <w:p w:rsidR="008256D2" w:rsidRPr="00BA45B9" w:rsidRDefault="008256D2" w:rsidP="008256D2">
      <w:pPr>
        <w:spacing w:line="360" w:lineRule="auto"/>
        <w:jc w:val="both"/>
        <w:rPr>
          <w:rFonts w:ascii="Arial" w:hAnsi="Arial" w:cs="David"/>
          <w:rtl/>
        </w:rPr>
      </w:pPr>
    </w:p>
    <w:p w:rsidR="008256D2" w:rsidRPr="00BA45B9" w:rsidRDefault="008256D2" w:rsidP="008256D2">
      <w:pPr>
        <w:spacing w:line="360" w:lineRule="auto"/>
        <w:jc w:val="both"/>
        <w:rPr>
          <w:rFonts w:ascii="Arial" w:hAnsi="Arial" w:cs="David"/>
          <w:rtl/>
        </w:rPr>
      </w:pPr>
      <w:r w:rsidRPr="00BA45B9">
        <w:rPr>
          <w:rFonts w:ascii="Arial" w:hAnsi="Arial" w:cs="David"/>
          <w:rtl/>
        </w:rPr>
        <w:t>בתצהירי זה, משמעותו של המונח "</w:t>
      </w:r>
      <w:r w:rsidRPr="00BA45B9">
        <w:rPr>
          <w:rFonts w:ascii="Arial" w:hAnsi="Arial" w:cs="David"/>
          <w:b/>
          <w:bCs/>
          <w:rtl/>
        </w:rPr>
        <w:t>בעל זיקה</w:t>
      </w:r>
      <w:r w:rsidRPr="00BA45B9">
        <w:rPr>
          <w:rFonts w:ascii="Arial" w:hAnsi="Arial" w:cs="David"/>
          <w:rtl/>
        </w:rPr>
        <w:t>" כהגדרתו בחוק עסקאות גופים ציבוריים התשל"ו-1976 (להלן:  "</w:t>
      </w:r>
      <w:r w:rsidRPr="00BA45B9">
        <w:rPr>
          <w:rFonts w:ascii="Arial" w:hAnsi="Arial" w:cs="David"/>
          <w:b/>
          <w:bCs/>
          <w:rtl/>
        </w:rPr>
        <w:t>חוק עסקאות גופים ציבוריים</w:t>
      </w:r>
      <w:r w:rsidRPr="00BA45B9">
        <w:rPr>
          <w:rFonts w:ascii="Arial" w:hAnsi="Arial" w:cs="David"/>
          <w:rtl/>
        </w:rPr>
        <w:t xml:space="preserve">"). אני מאשר/ת כי הוסברה לי משמעותו של מונח זה וכי אני מבין/ה אותו. </w:t>
      </w:r>
    </w:p>
    <w:p w:rsidR="008256D2" w:rsidRPr="00BA45B9" w:rsidRDefault="008256D2" w:rsidP="008256D2">
      <w:pPr>
        <w:spacing w:line="360" w:lineRule="auto"/>
        <w:jc w:val="both"/>
        <w:rPr>
          <w:rFonts w:ascii="Arial" w:hAnsi="Arial" w:cs="David"/>
          <w:rtl/>
        </w:rPr>
      </w:pPr>
      <w:r w:rsidRPr="00BA45B9">
        <w:rPr>
          <w:rFonts w:ascii="Arial" w:hAnsi="Arial" w:cs="David"/>
          <w:rtl/>
        </w:rPr>
        <w:t xml:space="preserve">משמעותו של המונח </w:t>
      </w:r>
      <w:r w:rsidRPr="00BA45B9">
        <w:rPr>
          <w:rFonts w:ascii="Arial" w:hAnsi="Arial" w:cs="David"/>
          <w:b/>
          <w:bCs/>
          <w:rtl/>
        </w:rPr>
        <w:t>"עבירה"</w:t>
      </w:r>
      <w:r w:rsidRPr="00BA45B9">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256D2" w:rsidRPr="00BA45B9" w:rsidRDefault="008256D2" w:rsidP="008256D2">
      <w:pPr>
        <w:spacing w:line="360" w:lineRule="auto"/>
        <w:jc w:val="both"/>
        <w:rPr>
          <w:rFonts w:ascii="Arial" w:hAnsi="Arial" w:cs="David"/>
          <w:rtl/>
        </w:rPr>
      </w:pPr>
      <w:r w:rsidRPr="00BA45B9">
        <w:rPr>
          <w:rFonts w:ascii="Arial" w:hAnsi="Arial" w:cs="David"/>
          <w:rtl/>
        </w:rPr>
        <w:t>המציע הינו תאגיד הרשום בישראל.</w:t>
      </w:r>
    </w:p>
    <w:p w:rsidR="008256D2" w:rsidRPr="00BA45B9" w:rsidRDefault="008256D2" w:rsidP="008256D2">
      <w:pPr>
        <w:spacing w:line="360" w:lineRule="auto"/>
        <w:jc w:val="both"/>
        <w:rPr>
          <w:rFonts w:ascii="Arial" w:hAnsi="Arial" w:cs="David"/>
          <w:rtl/>
        </w:rPr>
      </w:pPr>
    </w:p>
    <w:p w:rsidR="008256D2" w:rsidRPr="00BA45B9" w:rsidRDefault="008256D2" w:rsidP="008256D2">
      <w:pPr>
        <w:spacing w:line="360" w:lineRule="auto"/>
        <w:jc w:val="both"/>
        <w:rPr>
          <w:rFonts w:ascii="Arial" w:hAnsi="Arial" w:cs="David"/>
          <w:rtl/>
        </w:rPr>
      </w:pPr>
      <w:r w:rsidRPr="00BA45B9">
        <w:rPr>
          <w:rFonts w:ascii="Arial" w:hAnsi="Arial" w:cs="David"/>
          <w:rtl/>
        </w:rPr>
        <w:t xml:space="preserve">(סמן </w:t>
      </w:r>
      <w:r w:rsidRPr="00BA45B9">
        <w:rPr>
          <w:rFonts w:ascii="Arial" w:hAnsi="Arial" w:cs="David"/>
        </w:rPr>
        <w:t>X</w:t>
      </w:r>
      <w:r w:rsidRPr="00BA45B9">
        <w:rPr>
          <w:rFonts w:ascii="Arial" w:hAnsi="Arial" w:cs="David"/>
          <w:rtl/>
        </w:rPr>
        <w:t xml:space="preserve"> במשבצת המתאימה)</w:t>
      </w:r>
    </w:p>
    <w:p w:rsidR="008256D2" w:rsidRPr="00BA45B9" w:rsidRDefault="008256D2" w:rsidP="008256D2">
      <w:pPr>
        <w:numPr>
          <w:ilvl w:val="0"/>
          <w:numId w:val="44"/>
        </w:numPr>
        <w:spacing w:line="360" w:lineRule="auto"/>
        <w:ind w:left="0" w:right="360" w:firstLine="0"/>
        <w:jc w:val="both"/>
        <w:rPr>
          <w:rFonts w:ascii="Arial" w:hAnsi="Arial" w:cs="David"/>
        </w:rPr>
      </w:pPr>
      <w:r w:rsidRPr="00BA45B9">
        <w:rPr>
          <w:rFonts w:ascii="Arial" w:hAnsi="Arial" w:cs="David"/>
          <w:rtl/>
        </w:rPr>
        <w:t xml:space="preserve">המציע ובעל זיקה אליו </w:t>
      </w:r>
      <w:r w:rsidRPr="00BA45B9">
        <w:rPr>
          <w:rFonts w:ascii="Arial" w:hAnsi="Arial" w:cs="David"/>
          <w:b/>
          <w:bCs/>
          <w:u w:val="single"/>
          <w:rtl/>
        </w:rPr>
        <w:t>לא הורשעו</w:t>
      </w:r>
      <w:r w:rsidRPr="00BA45B9">
        <w:rPr>
          <w:rFonts w:ascii="Arial" w:hAnsi="Arial" w:cs="David"/>
          <w:rtl/>
        </w:rPr>
        <w:t xml:space="preserve"> ביותר משתי עבירות עד למועד האחרון להגשת ההצעות (להלן: "</w:t>
      </w:r>
      <w:r w:rsidRPr="00BA45B9">
        <w:rPr>
          <w:rFonts w:ascii="Arial" w:hAnsi="Arial" w:cs="David"/>
          <w:b/>
          <w:bCs/>
          <w:rtl/>
        </w:rPr>
        <w:t>מועד להגשה</w:t>
      </w:r>
      <w:r w:rsidRPr="00BA45B9">
        <w:rPr>
          <w:rFonts w:ascii="Arial" w:hAnsi="Arial" w:cs="David"/>
          <w:rtl/>
        </w:rPr>
        <w:t>") .</w:t>
      </w:r>
    </w:p>
    <w:p w:rsidR="008256D2" w:rsidRPr="00BA45B9" w:rsidRDefault="008256D2" w:rsidP="008256D2">
      <w:pPr>
        <w:numPr>
          <w:ilvl w:val="0"/>
          <w:numId w:val="44"/>
        </w:numPr>
        <w:spacing w:line="360" w:lineRule="auto"/>
        <w:ind w:left="0" w:right="360" w:firstLine="0"/>
        <w:jc w:val="both"/>
        <w:rPr>
          <w:rFonts w:ascii="Arial" w:hAnsi="Arial" w:cs="David"/>
        </w:rPr>
      </w:pPr>
      <w:r w:rsidRPr="00BA45B9">
        <w:rPr>
          <w:rFonts w:ascii="Arial" w:hAnsi="Arial" w:cs="David"/>
          <w:rtl/>
        </w:rPr>
        <w:t xml:space="preserve">המציע או בעל זיקה אליו </w:t>
      </w:r>
      <w:r w:rsidRPr="00BA45B9">
        <w:rPr>
          <w:rFonts w:ascii="Arial" w:hAnsi="Arial" w:cs="David"/>
          <w:b/>
          <w:bCs/>
          <w:u w:val="single"/>
          <w:rtl/>
        </w:rPr>
        <w:t>הורשעו</w:t>
      </w:r>
      <w:r w:rsidRPr="00BA45B9">
        <w:rPr>
          <w:rFonts w:ascii="Arial" w:hAnsi="Arial" w:cs="David"/>
          <w:rtl/>
        </w:rPr>
        <w:t xml:space="preserve"> בפסק דין  ביותר משתי עבירות </w:t>
      </w:r>
      <w:r w:rsidRPr="00BA45B9">
        <w:rPr>
          <w:rFonts w:ascii="Arial" w:hAnsi="Arial" w:cs="David"/>
          <w:b/>
          <w:bCs/>
          <w:u w:val="single"/>
          <w:rtl/>
        </w:rPr>
        <w:t>וחלפה שנה אחת</w:t>
      </w:r>
      <w:r w:rsidRPr="00BA45B9">
        <w:rPr>
          <w:rFonts w:ascii="Arial" w:hAnsi="Arial" w:cs="David"/>
          <w:rtl/>
        </w:rPr>
        <w:t xml:space="preserve"> לפחות ממועד ההרשעה האחרונה ועד למועד ההגשה. </w:t>
      </w:r>
    </w:p>
    <w:p w:rsidR="008256D2" w:rsidRPr="00BA45B9" w:rsidRDefault="008256D2" w:rsidP="008256D2">
      <w:pPr>
        <w:numPr>
          <w:ilvl w:val="0"/>
          <w:numId w:val="44"/>
        </w:numPr>
        <w:spacing w:line="360" w:lineRule="auto"/>
        <w:ind w:left="0" w:right="360" w:firstLine="0"/>
        <w:jc w:val="both"/>
        <w:rPr>
          <w:rFonts w:ascii="Arial" w:hAnsi="Arial" w:cs="David"/>
          <w:rtl/>
        </w:rPr>
      </w:pPr>
      <w:r w:rsidRPr="00BA45B9">
        <w:rPr>
          <w:rFonts w:ascii="Arial" w:hAnsi="Arial" w:cs="David"/>
          <w:rtl/>
        </w:rPr>
        <w:t xml:space="preserve">המציע או בעל זיקה אליו </w:t>
      </w:r>
      <w:r w:rsidRPr="00BA45B9">
        <w:rPr>
          <w:rFonts w:ascii="Arial" w:hAnsi="Arial" w:cs="David"/>
          <w:b/>
          <w:bCs/>
          <w:u w:val="single"/>
          <w:rtl/>
        </w:rPr>
        <w:t>הורשעו</w:t>
      </w:r>
      <w:r w:rsidRPr="00BA45B9">
        <w:rPr>
          <w:rFonts w:ascii="Arial" w:hAnsi="Arial" w:cs="David"/>
          <w:rtl/>
        </w:rPr>
        <w:t xml:space="preserve"> בפסק דין  ביותר משתי עבירות </w:t>
      </w:r>
      <w:r w:rsidRPr="00BA45B9">
        <w:rPr>
          <w:rFonts w:ascii="Arial" w:hAnsi="Arial" w:cs="David"/>
          <w:b/>
          <w:bCs/>
          <w:u w:val="single"/>
          <w:rtl/>
        </w:rPr>
        <w:t>ולא חלפה שנה אחת</w:t>
      </w:r>
      <w:r w:rsidRPr="00BA45B9">
        <w:rPr>
          <w:rFonts w:ascii="Arial" w:hAnsi="Arial" w:cs="David"/>
          <w:rtl/>
        </w:rPr>
        <w:t xml:space="preserve"> לפחות ממועד ההרשעה האחרונה ועד למועד ההגשה. </w:t>
      </w:r>
    </w:p>
    <w:p w:rsidR="008256D2" w:rsidRPr="00BA45B9" w:rsidRDefault="008256D2" w:rsidP="008256D2">
      <w:pPr>
        <w:spacing w:line="360" w:lineRule="auto"/>
        <w:jc w:val="both"/>
        <w:rPr>
          <w:rFonts w:ascii="Arial" w:hAnsi="Arial" w:cs="David"/>
          <w:b/>
          <w:bCs/>
          <w:rtl/>
        </w:rPr>
      </w:pPr>
    </w:p>
    <w:p w:rsidR="008256D2" w:rsidRPr="00BA45B9" w:rsidRDefault="008256D2" w:rsidP="008256D2">
      <w:pPr>
        <w:spacing w:line="360" w:lineRule="auto"/>
        <w:jc w:val="both"/>
        <w:rPr>
          <w:rFonts w:ascii="Arial" w:hAnsi="Arial" w:cs="David"/>
          <w:rtl/>
        </w:rPr>
      </w:pPr>
      <w:r w:rsidRPr="00BA45B9">
        <w:rPr>
          <w:rFonts w:ascii="Arial" w:hAnsi="Arial" w:cs="David"/>
          <w:rtl/>
        </w:rPr>
        <w:t xml:space="preserve">זה שמי, להלן חתימתי ותוכן תצהירי דלעיל אמת. </w:t>
      </w:r>
    </w:p>
    <w:p w:rsidR="008256D2" w:rsidRPr="00BA45B9" w:rsidRDefault="008256D2" w:rsidP="008256D2">
      <w:pPr>
        <w:spacing w:line="360" w:lineRule="auto"/>
        <w:rPr>
          <w:rFonts w:ascii="Arial" w:hAnsi="Arial" w:cs="David"/>
          <w:rtl/>
        </w:rPr>
      </w:pPr>
      <w:r w:rsidRPr="00BA45B9">
        <w:rPr>
          <w:rFonts w:ascii="Arial" w:hAnsi="Arial" w:cs="David"/>
          <w:rtl/>
        </w:rPr>
        <w:t>____________________</w:t>
      </w:r>
      <w:r w:rsidRPr="00BA45B9">
        <w:rPr>
          <w:rFonts w:ascii="Arial" w:hAnsi="Arial" w:cs="David"/>
          <w:rtl/>
        </w:rPr>
        <w:tab/>
        <w:t xml:space="preserve">      ____________________</w:t>
      </w:r>
      <w:r w:rsidRPr="00BA45B9">
        <w:rPr>
          <w:rFonts w:ascii="Arial" w:hAnsi="Arial" w:cs="David"/>
          <w:rtl/>
        </w:rPr>
        <w:tab/>
        <w:t xml:space="preserve">        ____________________</w:t>
      </w:r>
    </w:p>
    <w:p w:rsidR="008256D2" w:rsidRPr="00BA45B9" w:rsidRDefault="008256D2" w:rsidP="008256D2">
      <w:pPr>
        <w:spacing w:line="360" w:lineRule="auto"/>
        <w:ind w:firstLine="720"/>
        <w:rPr>
          <w:rFonts w:ascii="Arial" w:hAnsi="Arial" w:cs="David"/>
          <w:rtl/>
        </w:rPr>
      </w:pPr>
      <w:r w:rsidRPr="00BA45B9">
        <w:rPr>
          <w:rFonts w:ascii="Arial" w:hAnsi="Arial" w:cs="David"/>
          <w:rtl/>
        </w:rPr>
        <w:t xml:space="preserve">    תאריך</w:t>
      </w:r>
      <w:r w:rsidRPr="00BA45B9">
        <w:rPr>
          <w:rFonts w:ascii="Arial" w:hAnsi="Arial" w:cs="David"/>
          <w:rtl/>
        </w:rPr>
        <w:tab/>
      </w:r>
      <w:r w:rsidRPr="00BA45B9">
        <w:rPr>
          <w:rFonts w:ascii="Arial" w:hAnsi="Arial" w:cs="David"/>
          <w:rtl/>
        </w:rPr>
        <w:tab/>
      </w:r>
      <w:r w:rsidRPr="00BA45B9">
        <w:rPr>
          <w:rFonts w:ascii="Arial" w:hAnsi="Arial" w:cs="David"/>
          <w:rtl/>
        </w:rPr>
        <w:tab/>
        <w:t xml:space="preserve">                           שם</w:t>
      </w:r>
      <w:r w:rsidRPr="00BA45B9">
        <w:rPr>
          <w:rFonts w:ascii="Arial" w:hAnsi="Arial" w:cs="David"/>
          <w:rtl/>
        </w:rPr>
        <w:tab/>
      </w:r>
      <w:r w:rsidRPr="00BA45B9">
        <w:rPr>
          <w:rFonts w:ascii="Arial" w:hAnsi="Arial" w:cs="David"/>
          <w:rtl/>
        </w:rPr>
        <w:tab/>
      </w:r>
      <w:r w:rsidRPr="00BA45B9">
        <w:rPr>
          <w:rFonts w:ascii="Arial" w:hAnsi="Arial" w:cs="David"/>
          <w:rtl/>
        </w:rPr>
        <w:tab/>
        <w:t xml:space="preserve">                         חתימה וחותמת</w:t>
      </w:r>
    </w:p>
    <w:p w:rsidR="008256D2" w:rsidRPr="00BA45B9" w:rsidRDefault="008256D2" w:rsidP="008256D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A46CD8" w:rsidRPr="00BA45B9" w:rsidRDefault="00A46CD8" w:rsidP="008256D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8256D2" w:rsidRPr="00BA45B9" w:rsidRDefault="008256D2" w:rsidP="008256D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r w:rsidRPr="00BA45B9">
        <w:rPr>
          <w:rFonts w:ascii="Arial" w:hAnsi="Arial" w:cs="David"/>
          <w:b/>
          <w:bCs/>
          <w:u w:val="single"/>
          <w:rtl/>
        </w:rPr>
        <w:t>אישור עורך הדין</w:t>
      </w:r>
    </w:p>
    <w:p w:rsidR="008256D2" w:rsidRPr="00BA45B9" w:rsidRDefault="008256D2" w:rsidP="008256D2">
      <w:pPr>
        <w:spacing w:line="360" w:lineRule="auto"/>
        <w:jc w:val="both"/>
        <w:rPr>
          <w:rFonts w:ascii="Arial" w:hAnsi="Arial" w:cs="David"/>
          <w:rtl/>
        </w:rPr>
      </w:pPr>
      <w:r w:rsidRPr="00BA45B9">
        <w:rPr>
          <w:rFonts w:ascii="Arial" w:hAnsi="Arial" w:cs="David"/>
          <w:rtl/>
        </w:rPr>
        <w:t xml:space="preserve">אני הח"מ _____________________, עו"ד מאשר/ת כי ביום ____________ הופיע/ה בפני במשרדי אשר ברחוב ____________ בישוב/עיר ____________ מר/גב' </w:t>
      </w:r>
      <w:r w:rsidRPr="00BA45B9">
        <w:rPr>
          <w:rFonts w:ascii="Arial" w:hAnsi="Arial" w:cs="David"/>
          <w:rtl/>
        </w:rPr>
        <w:lastRenderedPageBreak/>
        <w:t xml:space="preserve">______________ שזיהה/תה עצמו/ה על ידי ת.ז. ____________ /המוכר/ת לי באופן אישי, ואחרי שהזהרתיו/ה </w:t>
      </w:r>
    </w:p>
    <w:p w:rsidR="008256D2" w:rsidRPr="00BA45B9" w:rsidRDefault="008256D2" w:rsidP="008256D2">
      <w:pPr>
        <w:spacing w:line="360" w:lineRule="auto"/>
        <w:jc w:val="both"/>
        <w:rPr>
          <w:rFonts w:ascii="Arial" w:hAnsi="Arial" w:cs="David"/>
          <w:rtl/>
        </w:rPr>
      </w:pPr>
    </w:p>
    <w:p w:rsidR="008256D2" w:rsidRPr="00BA45B9" w:rsidRDefault="008256D2" w:rsidP="008256D2">
      <w:pPr>
        <w:spacing w:line="360" w:lineRule="auto"/>
        <w:jc w:val="both"/>
        <w:rPr>
          <w:rFonts w:ascii="Arial" w:hAnsi="Arial" w:cs="David"/>
          <w:rtl/>
        </w:rPr>
      </w:pPr>
      <w:r w:rsidRPr="00BA45B9">
        <w:rPr>
          <w:rFonts w:ascii="Arial" w:hAnsi="Arial" w:cs="David"/>
          <w:rtl/>
        </w:rPr>
        <w:t xml:space="preserve">כי עליו/ה להצהיר אמת וכי יהיה/תהיה צפוי/ה לעונשים הקבועים בחוק אם לא יעשה/תעשה כן, חתם/ה בפני על התצהיר דלעיל. </w:t>
      </w:r>
    </w:p>
    <w:p w:rsidR="008256D2" w:rsidRPr="00BA45B9" w:rsidRDefault="008256D2" w:rsidP="008256D2">
      <w:pPr>
        <w:spacing w:line="360" w:lineRule="auto"/>
        <w:jc w:val="both"/>
        <w:rPr>
          <w:rFonts w:ascii="Arial" w:hAnsi="Arial" w:cs="David"/>
          <w:rtl/>
        </w:rPr>
      </w:pPr>
    </w:p>
    <w:p w:rsidR="008256D2" w:rsidRPr="00BA45B9" w:rsidRDefault="008256D2" w:rsidP="008256D2">
      <w:pPr>
        <w:spacing w:line="360" w:lineRule="auto"/>
        <w:rPr>
          <w:rFonts w:ascii="Arial" w:hAnsi="Arial" w:cs="David"/>
          <w:rtl/>
        </w:rPr>
      </w:pPr>
      <w:r w:rsidRPr="00BA45B9">
        <w:rPr>
          <w:rFonts w:ascii="Arial" w:hAnsi="Arial" w:cs="David"/>
          <w:rtl/>
        </w:rPr>
        <w:t>_________________</w:t>
      </w:r>
      <w:r w:rsidRPr="00BA45B9">
        <w:rPr>
          <w:rFonts w:ascii="Arial" w:hAnsi="Arial" w:cs="David"/>
          <w:rtl/>
        </w:rPr>
        <w:tab/>
        <w:t xml:space="preserve">          ___________________</w:t>
      </w:r>
      <w:r w:rsidRPr="00BA45B9">
        <w:rPr>
          <w:rFonts w:ascii="Arial" w:hAnsi="Arial" w:cs="David"/>
          <w:rtl/>
        </w:rPr>
        <w:tab/>
        <w:t xml:space="preserve">              ___________________</w:t>
      </w:r>
    </w:p>
    <w:p w:rsidR="008256D2" w:rsidRPr="00BA45B9" w:rsidRDefault="008256D2" w:rsidP="008256D2">
      <w:pPr>
        <w:spacing w:line="360" w:lineRule="auto"/>
        <w:rPr>
          <w:rFonts w:ascii="Arial" w:hAnsi="Arial" w:cs="David"/>
          <w:rtl/>
        </w:rPr>
      </w:pPr>
      <w:r w:rsidRPr="00BA45B9">
        <w:rPr>
          <w:rFonts w:ascii="Arial" w:hAnsi="Arial" w:cs="David"/>
          <w:rtl/>
        </w:rPr>
        <w:t xml:space="preserve">            תאריך</w:t>
      </w:r>
      <w:r w:rsidRPr="00BA45B9">
        <w:rPr>
          <w:rFonts w:ascii="Arial" w:hAnsi="Arial" w:cs="David"/>
          <w:rtl/>
        </w:rPr>
        <w:tab/>
      </w:r>
      <w:r w:rsidRPr="00BA45B9">
        <w:rPr>
          <w:rFonts w:ascii="Arial" w:hAnsi="Arial" w:cs="David"/>
          <w:rtl/>
        </w:rPr>
        <w:tab/>
      </w:r>
      <w:r w:rsidRPr="00BA45B9">
        <w:rPr>
          <w:rFonts w:ascii="Arial" w:hAnsi="Arial" w:cs="David"/>
          <w:rtl/>
        </w:rPr>
        <w:tab/>
        <w:t xml:space="preserve">                        מספר רישיון</w:t>
      </w:r>
      <w:r w:rsidRPr="00BA45B9">
        <w:rPr>
          <w:rFonts w:ascii="Arial" w:hAnsi="Arial" w:cs="David"/>
          <w:rtl/>
        </w:rPr>
        <w:tab/>
      </w:r>
      <w:r w:rsidRPr="00BA45B9">
        <w:rPr>
          <w:rFonts w:ascii="Arial" w:hAnsi="Arial" w:cs="David"/>
          <w:rtl/>
        </w:rPr>
        <w:tab/>
        <w:t xml:space="preserve">                              חתימה וחותמת</w:t>
      </w:r>
    </w:p>
    <w:p w:rsidR="008256D2" w:rsidRPr="00BA45B9" w:rsidRDefault="008256D2" w:rsidP="008256D2">
      <w:pPr>
        <w:pStyle w:val="7"/>
        <w:rPr>
          <w:rFonts w:ascii="Arial" w:hAnsi="Arial" w:cs="David"/>
          <w:rtl/>
        </w:rPr>
      </w:pPr>
    </w:p>
    <w:p w:rsidR="0078185B" w:rsidRPr="00CA654E" w:rsidRDefault="0078185B" w:rsidP="00DA6A63">
      <w:pPr>
        <w:pStyle w:val="H21"/>
        <w:outlineLvl w:val="0"/>
        <w:rPr>
          <w:szCs w:val="24"/>
          <w:rtl/>
        </w:rPr>
      </w:pPr>
      <w:r w:rsidRPr="00BA45B9">
        <w:rPr>
          <w:szCs w:val="24"/>
          <w:rtl/>
        </w:rPr>
        <w:br w:type="page"/>
      </w:r>
      <w:bookmarkStart w:id="435" w:name="_Toc266637552"/>
      <w:r w:rsidRPr="00CA654E">
        <w:rPr>
          <w:szCs w:val="24"/>
          <w:rtl/>
        </w:rPr>
        <w:lastRenderedPageBreak/>
        <w:t>נספח 0.6.2.6</w:t>
      </w:r>
      <w:bookmarkEnd w:id="432"/>
      <w:bookmarkEnd w:id="433"/>
      <w:bookmarkEnd w:id="434"/>
      <w:r w:rsidRPr="00CA654E">
        <w:rPr>
          <w:szCs w:val="24"/>
          <w:rtl/>
        </w:rPr>
        <w:t xml:space="preserve"> הצהרת מציע בדבר הבנת וקבלת תנאי המכרז</w:t>
      </w:r>
      <w:bookmarkEnd w:id="435"/>
    </w:p>
    <w:p w:rsidR="0078185B" w:rsidRPr="00CA654E" w:rsidRDefault="0078185B" w:rsidP="007A353F">
      <w:pPr>
        <w:pStyle w:val="Normal0"/>
        <w:rPr>
          <w:sz w:val="24"/>
          <w:rtl/>
        </w:rPr>
      </w:pPr>
    </w:p>
    <w:p w:rsidR="0078185B" w:rsidRPr="00CA654E" w:rsidRDefault="0078185B" w:rsidP="00AF31B9">
      <w:pPr>
        <w:pStyle w:val="Normal0"/>
        <w:rPr>
          <w:sz w:val="24"/>
          <w:rtl/>
        </w:rPr>
      </w:pPr>
      <w:r w:rsidRPr="00CA654E">
        <w:rPr>
          <w:sz w:val="24"/>
          <w:rtl/>
        </w:rPr>
        <w:t xml:space="preserve">לכבוד </w:t>
      </w:r>
    </w:p>
    <w:p w:rsidR="0078185B" w:rsidRPr="00CA654E" w:rsidRDefault="0078185B" w:rsidP="007A353F">
      <w:pPr>
        <w:spacing w:before="40" w:after="40"/>
        <w:ind w:right="-720"/>
        <w:rPr>
          <w:rFonts w:ascii="FrankRuehl" w:hAnsi="FrankRuehl" w:cs="Narkisim"/>
          <w:b/>
          <w:bCs/>
          <w:rtl/>
        </w:rPr>
      </w:pPr>
    </w:p>
    <w:p w:rsidR="0078185B" w:rsidRPr="00CA654E" w:rsidRDefault="0078185B" w:rsidP="007A353F">
      <w:pPr>
        <w:pStyle w:val="Normal0"/>
        <w:rPr>
          <w:sz w:val="24"/>
          <w:rtl/>
        </w:rPr>
      </w:pPr>
    </w:p>
    <w:p w:rsidR="0078185B" w:rsidRPr="00CA654E" w:rsidRDefault="0078185B" w:rsidP="00A46CD8">
      <w:pPr>
        <w:pStyle w:val="Normal0"/>
        <w:spacing w:line="360" w:lineRule="auto"/>
        <w:rPr>
          <w:sz w:val="24"/>
          <w:rtl/>
        </w:rPr>
      </w:pPr>
      <w:r w:rsidRPr="00CA654E">
        <w:rPr>
          <w:sz w:val="24"/>
          <w:rtl/>
        </w:rPr>
        <w:t xml:space="preserve">הנדון: </w:t>
      </w:r>
      <w:r w:rsidR="00BE42DF">
        <w:fldChar w:fldCharType="begin"/>
      </w:r>
      <w:r w:rsidR="00BE42DF">
        <w:instrText xml:space="preserve"> REF  </w:instrText>
      </w:r>
      <w:r w:rsidR="00BE42DF">
        <w:rPr>
          <w:rtl/>
        </w:rPr>
        <w:instrText>זיהוי_המכרז</w:instrText>
      </w:r>
      <w:r w:rsidR="00BE42DF">
        <w:instrText xml:space="preserve">  \* MERGEFORMAT </w:instrText>
      </w:r>
      <w:r w:rsidR="00BE42DF">
        <w:fldChar w:fldCharType="separate"/>
      </w:r>
      <w:r w:rsidR="00007632" w:rsidRPr="00CA654E">
        <w:rPr>
          <w:sz w:val="24"/>
          <w:rtl/>
        </w:rPr>
        <w:t xml:space="preserve">מכרז </w:t>
      </w:r>
      <w:r w:rsidR="00BE42DF">
        <w:rPr>
          <w:sz w:val="24"/>
        </w:rPr>
        <w:fldChar w:fldCharType="end"/>
      </w:r>
      <w:r w:rsidR="00A46CD8">
        <w:rPr>
          <w:rFonts w:ascii="Arial" w:hAnsi="Arial" w:hint="cs"/>
          <w:rtl/>
        </w:rPr>
        <w:t>14/2013</w:t>
      </w:r>
      <w:r w:rsidR="00A46CD8" w:rsidRPr="002920E3">
        <w:rPr>
          <w:rFonts w:ascii="Arial" w:hAnsi="Arial"/>
          <w:rtl/>
        </w:rPr>
        <w:t xml:space="preserve"> </w:t>
      </w:r>
      <w:r w:rsidR="00A46CD8">
        <w:rPr>
          <w:rFonts w:hint="cs"/>
          <w:rtl/>
        </w:rPr>
        <w:t>ל</w:t>
      </w:r>
      <w:r w:rsidR="00A46CD8" w:rsidRPr="00A34319">
        <w:rPr>
          <w:rFonts w:hint="eastAsia"/>
          <w:rtl/>
          <w:lang w:val="pl-PL"/>
        </w:rPr>
        <w:t>שירותי</w:t>
      </w:r>
      <w:r w:rsidR="00A46CD8" w:rsidRPr="00A34319">
        <w:rPr>
          <w:rtl/>
          <w:lang w:val="pl-PL"/>
        </w:rPr>
        <w:t xml:space="preserve"> </w:t>
      </w:r>
      <w:r w:rsidR="00A46CD8" w:rsidRPr="00A34319">
        <w:rPr>
          <w:rFonts w:hint="eastAsia"/>
          <w:rtl/>
          <w:lang w:val="pl-PL"/>
        </w:rPr>
        <w:t>יעוץ</w:t>
      </w:r>
      <w:r w:rsidR="00A46CD8" w:rsidRPr="00A34319">
        <w:rPr>
          <w:rtl/>
          <w:lang w:val="pl-PL"/>
        </w:rPr>
        <w:t xml:space="preserve"> </w:t>
      </w:r>
      <w:r w:rsidR="00A46CD8" w:rsidRPr="00A34319">
        <w:rPr>
          <w:rFonts w:hint="eastAsia"/>
          <w:rtl/>
          <w:lang w:val="pl-PL"/>
        </w:rPr>
        <w:t>לאבטחת</w:t>
      </w:r>
      <w:r w:rsidR="00A46CD8" w:rsidRPr="00A34319">
        <w:rPr>
          <w:rtl/>
          <w:lang w:val="pl-PL"/>
        </w:rPr>
        <w:t xml:space="preserve"> </w:t>
      </w:r>
      <w:r w:rsidR="00A46CD8" w:rsidRPr="00A34319">
        <w:rPr>
          <w:rFonts w:hint="eastAsia"/>
          <w:rtl/>
          <w:lang w:val="pl-PL"/>
        </w:rPr>
        <w:t>מידע</w:t>
      </w:r>
      <w:r w:rsidR="00A46CD8">
        <w:rPr>
          <w:rFonts w:hint="cs"/>
          <w:rtl/>
        </w:rPr>
        <w:t xml:space="preserve">  </w:t>
      </w:r>
      <w:r w:rsidRPr="00CA654E">
        <w:rPr>
          <w:sz w:val="24"/>
          <w:rtl/>
        </w:rPr>
        <w:t>(להלן - "</w:t>
      </w:r>
      <w:r w:rsidRPr="00CA654E">
        <w:rPr>
          <w:b/>
          <w:bCs/>
          <w:sz w:val="24"/>
          <w:rtl/>
        </w:rPr>
        <w:t>המכרז</w:t>
      </w:r>
      <w:r w:rsidRPr="00CA654E">
        <w:rPr>
          <w:sz w:val="24"/>
          <w:rtl/>
        </w:rPr>
        <w:t>") .</w:t>
      </w:r>
    </w:p>
    <w:p w:rsidR="0078185B" w:rsidRPr="00CA654E" w:rsidRDefault="0078185B" w:rsidP="007A353F">
      <w:pPr>
        <w:spacing w:before="40" w:after="40" w:line="360" w:lineRule="auto"/>
        <w:ind w:right="-720"/>
        <w:rPr>
          <w:rFonts w:ascii="FrankRuehl" w:hAnsi="FrankRuehl" w:cs="Narkisim"/>
          <w:rtl/>
        </w:rPr>
      </w:pPr>
    </w:p>
    <w:p w:rsidR="0078185B" w:rsidRPr="00CA654E" w:rsidRDefault="0078185B" w:rsidP="005743AC">
      <w:pPr>
        <w:pStyle w:val="Normal0"/>
        <w:spacing w:line="360" w:lineRule="auto"/>
        <w:rPr>
          <w:sz w:val="24"/>
          <w:rtl/>
        </w:rPr>
      </w:pPr>
      <w:r w:rsidRPr="00CA654E">
        <w:rPr>
          <w:sz w:val="24"/>
          <w:rtl/>
        </w:rPr>
        <w:t>אני _______________ החתום מטה מצהיר בזאת בשם חברת ________________ (להלן – "</w:t>
      </w:r>
      <w:r w:rsidRPr="00CA654E">
        <w:rPr>
          <w:b/>
          <w:bCs/>
          <w:sz w:val="24"/>
          <w:rtl/>
        </w:rPr>
        <w:t>המציע</w:t>
      </w:r>
      <w:r w:rsidRPr="00CA654E">
        <w:rPr>
          <w:sz w:val="24"/>
          <w:rtl/>
        </w:rPr>
        <w:t>") המגישה מענה למכרז הנדון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78185B" w:rsidRPr="00CA654E" w:rsidRDefault="0078185B" w:rsidP="00AF31B9">
      <w:pPr>
        <w:pStyle w:val="Normal0"/>
        <w:rPr>
          <w:sz w:val="24"/>
          <w:rtl/>
        </w:rPr>
      </w:pPr>
    </w:p>
    <w:p w:rsidR="0078185B" w:rsidRPr="00CA654E" w:rsidRDefault="0078185B" w:rsidP="00126985">
      <w:pPr>
        <w:pStyle w:val="Normal0"/>
        <w:rPr>
          <w:sz w:val="24"/>
          <w:rtl/>
        </w:rPr>
      </w:pPr>
      <w:r w:rsidRPr="00CA654E">
        <w:rPr>
          <w:sz w:val="24"/>
          <w:rtl/>
        </w:rPr>
        <w:t xml:space="preserve">זה שמי, להלן חתימתי ותוכן תצהירי דלעיל אמת. </w:t>
      </w:r>
    </w:p>
    <w:p w:rsidR="0078185B" w:rsidRPr="00CA654E" w:rsidRDefault="0078185B" w:rsidP="00AF31B9">
      <w:pPr>
        <w:pStyle w:val="Normal0"/>
        <w:rPr>
          <w:sz w:val="24"/>
          <w:rtl/>
        </w:rPr>
      </w:pPr>
    </w:p>
    <w:tbl>
      <w:tblPr>
        <w:bidiVisual/>
        <w:tblW w:w="8132" w:type="dxa"/>
        <w:tblInd w:w="137" w:type="dxa"/>
        <w:tblLook w:val="01E0" w:firstRow="1" w:lastRow="1" w:firstColumn="1" w:lastColumn="1" w:noHBand="0" w:noVBand="0"/>
      </w:tblPr>
      <w:tblGrid>
        <w:gridCol w:w="1062"/>
        <w:gridCol w:w="236"/>
        <w:gridCol w:w="1305"/>
        <w:gridCol w:w="253"/>
        <w:gridCol w:w="1464"/>
        <w:gridCol w:w="286"/>
        <w:gridCol w:w="1777"/>
        <w:gridCol w:w="240"/>
        <w:gridCol w:w="1509"/>
      </w:tblGrid>
      <w:tr w:rsidR="0078185B" w:rsidRPr="00CA654E" w:rsidTr="007F7A40">
        <w:tc>
          <w:tcPr>
            <w:tcW w:w="1062" w:type="dxa"/>
            <w:tcBorders>
              <w:bottom w:val="single" w:sz="4" w:space="0" w:color="auto"/>
            </w:tcBorders>
          </w:tcPr>
          <w:p w:rsidR="0078185B" w:rsidRPr="006358BC" w:rsidRDefault="0078185B" w:rsidP="006358BC">
            <w:pPr>
              <w:pStyle w:val="H21"/>
              <w:outlineLvl w:val="0"/>
              <w:rPr>
                <w:szCs w:val="24"/>
              </w:rPr>
            </w:pPr>
            <w:bookmarkStart w:id="436" w:name="_Toc204289545"/>
          </w:p>
        </w:tc>
        <w:tc>
          <w:tcPr>
            <w:tcW w:w="236" w:type="dxa"/>
          </w:tcPr>
          <w:p w:rsidR="0078185B" w:rsidRPr="006358BC" w:rsidRDefault="0078185B" w:rsidP="006358BC">
            <w:pPr>
              <w:pStyle w:val="H21"/>
              <w:outlineLvl w:val="0"/>
              <w:rPr>
                <w:szCs w:val="24"/>
              </w:rPr>
            </w:pPr>
          </w:p>
        </w:tc>
        <w:tc>
          <w:tcPr>
            <w:tcW w:w="1305" w:type="dxa"/>
            <w:tcBorders>
              <w:bottom w:val="single" w:sz="4" w:space="0" w:color="auto"/>
            </w:tcBorders>
          </w:tcPr>
          <w:p w:rsidR="0078185B" w:rsidRPr="006358BC" w:rsidRDefault="0078185B" w:rsidP="006358BC">
            <w:pPr>
              <w:pStyle w:val="H21"/>
              <w:outlineLvl w:val="0"/>
              <w:rPr>
                <w:szCs w:val="24"/>
              </w:rPr>
            </w:pPr>
          </w:p>
        </w:tc>
        <w:tc>
          <w:tcPr>
            <w:tcW w:w="253" w:type="dxa"/>
          </w:tcPr>
          <w:p w:rsidR="0078185B" w:rsidRPr="006358BC" w:rsidRDefault="0078185B" w:rsidP="006358BC">
            <w:pPr>
              <w:pStyle w:val="H21"/>
              <w:ind w:left="173" w:hanging="173"/>
              <w:outlineLvl w:val="0"/>
              <w:rPr>
                <w:szCs w:val="24"/>
              </w:rPr>
            </w:pPr>
          </w:p>
        </w:tc>
        <w:tc>
          <w:tcPr>
            <w:tcW w:w="1464" w:type="dxa"/>
            <w:tcBorders>
              <w:bottom w:val="single" w:sz="4" w:space="0" w:color="auto"/>
            </w:tcBorders>
          </w:tcPr>
          <w:p w:rsidR="0078185B" w:rsidRPr="006358BC" w:rsidRDefault="0078185B" w:rsidP="006358BC">
            <w:pPr>
              <w:pStyle w:val="H21"/>
              <w:ind w:left="173" w:hanging="173"/>
              <w:outlineLvl w:val="0"/>
              <w:rPr>
                <w:szCs w:val="24"/>
              </w:rPr>
            </w:pPr>
          </w:p>
        </w:tc>
        <w:tc>
          <w:tcPr>
            <w:tcW w:w="286" w:type="dxa"/>
          </w:tcPr>
          <w:p w:rsidR="0078185B" w:rsidRPr="006358BC" w:rsidRDefault="0078185B" w:rsidP="006358BC">
            <w:pPr>
              <w:pStyle w:val="H21"/>
              <w:outlineLvl w:val="0"/>
              <w:rPr>
                <w:szCs w:val="24"/>
              </w:rPr>
            </w:pPr>
          </w:p>
        </w:tc>
        <w:tc>
          <w:tcPr>
            <w:tcW w:w="1777" w:type="dxa"/>
            <w:tcBorders>
              <w:bottom w:val="single" w:sz="4" w:space="0" w:color="auto"/>
            </w:tcBorders>
          </w:tcPr>
          <w:p w:rsidR="0078185B" w:rsidRPr="006358BC" w:rsidRDefault="0078185B" w:rsidP="006358BC">
            <w:pPr>
              <w:pStyle w:val="H21"/>
              <w:outlineLvl w:val="0"/>
              <w:rPr>
                <w:szCs w:val="24"/>
              </w:rPr>
            </w:pPr>
          </w:p>
        </w:tc>
        <w:tc>
          <w:tcPr>
            <w:tcW w:w="240" w:type="dxa"/>
          </w:tcPr>
          <w:p w:rsidR="0078185B" w:rsidRPr="006358BC" w:rsidRDefault="0078185B" w:rsidP="006358BC">
            <w:pPr>
              <w:pStyle w:val="H21"/>
              <w:outlineLvl w:val="0"/>
              <w:rPr>
                <w:szCs w:val="24"/>
              </w:rPr>
            </w:pPr>
          </w:p>
        </w:tc>
        <w:tc>
          <w:tcPr>
            <w:tcW w:w="1509" w:type="dxa"/>
            <w:tcBorders>
              <w:bottom w:val="single" w:sz="4" w:space="0" w:color="auto"/>
            </w:tcBorders>
          </w:tcPr>
          <w:p w:rsidR="0078185B" w:rsidRPr="006358BC" w:rsidRDefault="0078185B" w:rsidP="006358BC">
            <w:pPr>
              <w:pStyle w:val="H21"/>
              <w:outlineLvl w:val="0"/>
              <w:rPr>
                <w:szCs w:val="24"/>
              </w:rPr>
            </w:pPr>
          </w:p>
        </w:tc>
      </w:tr>
      <w:tr w:rsidR="0078185B" w:rsidRPr="006358BC" w:rsidTr="007F7A40">
        <w:tc>
          <w:tcPr>
            <w:tcW w:w="1062"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תאריך</w:t>
            </w:r>
          </w:p>
        </w:tc>
        <w:tc>
          <w:tcPr>
            <w:tcW w:w="236" w:type="dxa"/>
          </w:tcPr>
          <w:p w:rsidR="0078185B" w:rsidRPr="006358BC" w:rsidRDefault="0078185B" w:rsidP="006358BC">
            <w:pPr>
              <w:pStyle w:val="Normal0"/>
              <w:spacing w:before="0" w:line="240" w:lineRule="auto"/>
              <w:jc w:val="center"/>
              <w:rPr>
                <w:sz w:val="24"/>
              </w:rPr>
            </w:pPr>
          </w:p>
        </w:tc>
        <w:tc>
          <w:tcPr>
            <w:tcW w:w="1305"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שם</w:t>
            </w:r>
          </w:p>
        </w:tc>
        <w:tc>
          <w:tcPr>
            <w:tcW w:w="253" w:type="dxa"/>
          </w:tcPr>
          <w:p w:rsidR="0078185B" w:rsidRPr="006358BC" w:rsidRDefault="0078185B" w:rsidP="006358BC">
            <w:pPr>
              <w:pStyle w:val="Normal0"/>
              <w:spacing w:before="0" w:line="240" w:lineRule="auto"/>
              <w:jc w:val="center"/>
              <w:rPr>
                <w:sz w:val="24"/>
              </w:rPr>
            </w:pPr>
          </w:p>
        </w:tc>
        <w:tc>
          <w:tcPr>
            <w:tcW w:w="1464"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מס' ת"ז</w:t>
            </w:r>
          </w:p>
        </w:tc>
        <w:tc>
          <w:tcPr>
            <w:tcW w:w="286" w:type="dxa"/>
          </w:tcPr>
          <w:p w:rsidR="0078185B" w:rsidRPr="006358BC" w:rsidRDefault="0078185B" w:rsidP="006358BC">
            <w:pPr>
              <w:pStyle w:val="Normal0"/>
              <w:spacing w:before="0" w:line="240" w:lineRule="auto"/>
              <w:jc w:val="center"/>
              <w:rPr>
                <w:sz w:val="24"/>
              </w:rPr>
            </w:pPr>
          </w:p>
        </w:tc>
        <w:tc>
          <w:tcPr>
            <w:tcW w:w="1777"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תפקיד</w:t>
            </w:r>
          </w:p>
        </w:tc>
        <w:tc>
          <w:tcPr>
            <w:tcW w:w="240" w:type="dxa"/>
          </w:tcPr>
          <w:p w:rsidR="0078185B" w:rsidRPr="006358BC" w:rsidRDefault="0078185B" w:rsidP="006358BC">
            <w:pPr>
              <w:pStyle w:val="Normal0"/>
              <w:spacing w:before="0" w:line="240" w:lineRule="auto"/>
              <w:jc w:val="center"/>
              <w:rPr>
                <w:sz w:val="24"/>
              </w:rPr>
            </w:pPr>
          </w:p>
        </w:tc>
        <w:tc>
          <w:tcPr>
            <w:tcW w:w="1509" w:type="dxa"/>
            <w:tcBorders>
              <w:top w:val="single" w:sz="4" w:space="0" w:color="auto"/>
            </w:tcBorders>
          </w:tcPr>
          <w:p w:rsidR="0078185B" w:rsidRPr="006358BC" w:rsidRDefault="0078185B" w:rsidP="006358BC">
            <w:pPr>
              <w:pStyle w:val="Normal0"/>
              <w:spacing w:before="0" w:line="240" w:lineRule="auto"/>
              <w:jc w:val="center"/>
              <w:rPr>
                <w:sz w:val="24"/>
              </w:rPr>
            </w:pPr>
            <w:r w:rsidRPr="006358BC">
              <w:rPr>
                <w:sz w:val="24"/>
                <w:rtl/>
              </w:rPr>
              <w:t>חתימה</w:t>
            </w:r>
          </w:p>
        </w:tc>
      </w:tr>
    </w:tbl>
    <w:p w:rsidR="0078185B" w:rsidRPr="00CA654E" w:rsidRDefault="0078185B" w:rsidP="005632FD">
      <w:pPr>
        <w:pStyle w:val="Normal0"/>
        <w:rPr>
          <w:rtl/>
        </w:rPr>
      </w:pPr>
    </w:p>
    <w:p w:rsidR="0078185B" w:rsidRPr="00CA654E" w:rsidRDefault="0078185B" w:rsidP="00BF42F3">
      <w:pPr>
        <w:pStyle w:val="Normal0"/>
        <w:ind w:right="-720"/>
        <w:jc w:val="center"/>
        <w:rPr>
          <w:sz w:val="24"/>
          <w:rtl/>
        </w:rPr>
      </w:pPr>
    </w:p>
    <w:p w:rsidR="0078185B" w:rsidRPr="00CA654E" w:rsidRDefault="0078185B" w:rsidP="00BF42F3">
      <w:pPr>
        <w:pStyle w:val="Normal0"/>
        <w:ind w:right="-720"/>
        <w:jc w:val="center"/>
        <w:rPr>
          <w:sz w:val="24"/>
          <w:rtl/>
        </w:rPr>
      </w:pPr>
    </w:p>
    <w:p w:rsidR="0078185B" w:rsidRPr="00CA654E" w:rsidRDefault="0078185B" w:rsidP="00BF42F3">
      <w:pPr>
        <w:pStyle w:val="Normal0"/>
        <w:ind w:right="-720"/>
        <w:jc w:val="center"/>
        <w:rPr>
          <w:sz w:val="24"/>
          <w:rtl/>
        </w:rPr>
      </w:pPr>
      <w:r w:rsidRPr="00CA654E">
        <w:rPr>
          <w:sz w:val="24"/>
          <w:rtl/>
        </w:rPr>
        <w:t>אישור עורך הדין</w:t>
      </w:r>
    </w:p>
    <w:p w:rsidR="0078185B" w:rsidRPr="00CA654E" w:rsidRDefault="0078185B" w:rsidP="007F7A40">
      <w:pPr>
        <w:pStyle w:val="Normal0"/>
        <w:ind w:right="-142"/>
        <w:jc w:val="center"/>
        <w:rPr>
          <w:sz w:val="24"/>
          <w:rtl/>
        </w:rPr>
      </w:pPr>
    </w:p>
    <w:p w:rsidR="0078185B" w:rsidRPr="009777F1" w:rsidRDefault="0078185B" w:rsidP="007F7A40">
      <w:pPr>
        <w:spacing w:line="360" w:lineRule="auto"/>
        <w:ind w:right="-142"/>
        <w:jc w:val="both"/>
        <w:rPr>
          <w:rFonts w:cs="David"/>
          <w:rtl/>
        </w:rPr>
      </w:pPr>
      <w:r w:rsidRPr="009777F1">
        <w:rPr>
          <w:rFonts w:cs="David"/>
          <w:rtl/>
        </w:rPr>
        <w:t>אני הח"מ _____________________, עו"ד מ</w:t>
      </w:r>
      <w:smartTag w:uri="urn:schemas-microsoft-com:office:smarttags" w:element="PersonName">
        <w:r w:rsidRPr="009777F1">
          <w:rPr>
            <w:rFonts w:cs="David"/>
            <w:rtl/>
          </w:rPr>
          <w:t>אשר</w:t>
        </w:r>
      </w:smartTag>
      <w:r w:rsidRPr="009777F1">
        <w:rPr>
          <w:rFonts w:cs="David"/>
          <w:rtl/>
        </w:rPr>
        <w:t xml:space="preserve">/ת כי ביום ____________ הופיע/ה בפני במשרדי </w:t>
      </w:r>
      <w:smartTag w:uri="urn:schemas-microsoft-com:office:smarttags" w:element="PersonName">
        <w:r w:rsidRPr="009777F1">
          <w:rPr>
            <w:rFonts w:cs="David"/>
            <w:rtl/>
          </w:rPr>
          <w:t>אשר</w:t>
        </w:r>
      </w:smartTag>
      <w:r w:rsidRPr="009777F1">
        <w:rPr>
          <w:rFonts w:cs="David"/>
          <w:rtl/>
        </w:rPr>
        <w:t xml:space="preserve">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132" w:type="dxa"/>
        <w:tblInd w:w="137" w:type="dxa"/>
        <w:tblLook w:val="01E0" w:firstRow="1" w:lastRow="1" w:firstColumn="1" w:lastColumn="1" w:noHBand="0" w:noVBand="0"/>
      </w:tblPr>
      <w:tblGrid>
        <w:gridCol w:w="1287"/>
        <w:gridCol w:w="371"/>
        <w:gridCol w:w="1512"/>
        <w:gridCol w:w="397"/>
        <w:gridCol w:w="2303"/>
        <w:gridCol w:w="365"/>
        <w:gridCol w:w="1897"/>
      </w:tblGrid>
      <w:tr w:rsidR="0078185B" w:rsidRPr="006358BC" w:rsidTr="007F7A40">
        <w:tc>
          <w:tcPr>
            <w:tcW w:w="1287" w:type="dxa"/>
            <w:tcBorders>
              <w:bottom w:val="single" w:sz="4" w:space="0" w:color="auto"/>
            </w:tcBorders>
          </w:tcPr>
          <w:p w:rsidR="0078185B" w:rsidRPr="006358BC" w:rsidRDefault="0078185B" w:rsidP="006358BC">
            <w:pPr>
              <w:pStyle w:val="H21"/>
              <w:outlineLvl w:val="0"/>
              <w:rPr>
                <w:szCs w:val="24"/>
              </w:rPr>
            </w:pPr>
          </w:p>
        </w:tc>
        <w:tc>
          <w:tcPr>
            <w:tcW w:w="371" w:type="dxa"/>
          </w:tcPr>
          <w:p w:rsidR="0078185B" w:rsidRPr="006358BC" w:rsidRDefault="0078185B" w:rsidP="006358BC">
            <w:pPr>
              <w:pStyle w:val="H21"/>
              <w:outlineLvl w:val="0"/>
              <w:rPr>
                <w:szCs w:val="24"/>
              </w:rPr>
            </w:pPr>
          </w:p>
        </w:tc>
        <w:tc>
          <w:tcPr>
            <w:tcW w:w="1512" w:type="dxa"/>
            <w:tcBorders>
              <w:bottom w:val="single" w:sz="4" w:space="0" w:color="auto"/>
            </w:tcBorders>
          </w:tcPr>
          <w:p w:rsidR="0078185B" w:rsidRPr="006358BC" w:rsidRDefault="0078185B" w:rsidP="006358BC">
            <w:pPr>
              <w:pStyle w:val="H21"/>
              <w:outlineLvl w:val="0"/>
              <w:rPr>
                <w:szCs w:val="24"/>
              </w:rPr>
            </w:pPr>
          </w:p>
        </w:tc>
        <w:tc>
          <w:tcPr>
            <w:tcW w:w="397" w:type="dxa"/>
          </w:tcPr>
          <w:p w:rsidR="0078185B" w:rsidRPr="006358BC" w:rsidRDefault="0078185B" w:rsidP="006358BC">
            <w:pPr>
              <w:pStyle w:val="H21"/>
              <w:ind w:left="173" w:hanging="173"/>
              <w:outlineLvl w:val="0"/>
              <w:rPr>
                <w:szCs w:val="24"/>
              </w:rPr>
            </w:pPr>
          </w:p>
        </w:tc>
        <w:tc>
          <w:tcPr>
            <w:tcW w:w="2303" w:type="dxa"/>
            <w:tcBorders>
              <w:bottom w:val="single" w:sz="4" w:space="0" w:color="auto"/>
            </w:tcBorders>
          </w:tcPr>
          <w:p w:rsidR="0078185B" w:rsidRPr="006358BC" w:rsidRDefault="0078185B" w:rsidP="006358BC">
            <w:pPr>
              <w:pStyle w:val="H21"/>
              <w:ind w:left="173" w:hanging="173"/>
              <w:outlineLvl w:val="0"/>
              <w:rPr>
                <w:szCs w:val="24"/>
              </w:rPr>
            </w:pPr>
          </w:p>
        </w:tc>
        <w:tc>
          <w:tcPr>
            <w:tcW w:w="365" w:type="dxa"/>
          </w:tcPr>
          <w:p w:rsidR="0078185B" w:rsidRPr="006358BC" w:rsidRDefault="0078185B" w:rsidP="006358BC">
            <w:pPr>
              <w:pStyle w:val="H21"/>
              <w:outlineLvl w:val="0"/>
              <w:rPr>
                <w:szCs w:val="24"/>
              </w:rPr>
            </w:pPr>
          </w:p>
        </w:tc>
        <w:tc>
          <w:tcPr>
            <w:tcW w:w="1897" w:type="dxa"/>
            <w:tcBorders>
              <w:bottom w:val="single" w:sz="4" w:space="0" w:color="auto"/>
            </w:tcBorders>
          </w:tcPr>
          <w:p w:rsidR="0078185B" w:rsidRPr="006358BC" w:rsidRDefault="0078185B" w:rsidP="006358BC">
            <w:pPr>
              <w:pStyle w:val="H21"/>
              <w:outlineLvl w:val="0"/>
              <w:rPr>
                <w:szCs w:val="24"/>
              </w:rPr>
            </w:pPr>
          </w:p>
        </w:tc>
      </w:tr>
      <w:tr w:rsidR="0078185B" w:rsidRPr="006358BC" w:rsidTr="007F7A40">
        <w:tc>
          <w:tcPr>
            <w:tcW w:w="1287"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תאריך</w:t>
            </w:r>
          </w:p>
        </w:tc>
        <w:tc>
          <w:tcPr>
            <w:tcW w:w="371" w:type="dxa"/>
          </w:tcPr>
          <w:p w:rsidR="0078185B" w:rsidRPr="006358BC" w:rsidRDefault="0078185B" w:rsidP="006358BC">
            <w:pPr>
              <w:pStyle w:val="Normal0"/>
              <w:spacing w:before="0" w:line="240" w:lineRule="auto"/>
              <w:jc w:val="center"/>
              <w:rPr>
                <w:sz w:val="24"/>
              </w:rPr>
            </w:pPr>
          </w:p>
        </w:tc>
        <w:tc>
          <w:tcPr>
            <w:tcW w:w="1512"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שם</w:t>
            </w:r>
          </w:p>
        </w:tc>
        <w:tc>
          <w:tcPr>
            <w:tcW w:w="397" w:type="dxa"/>
          </w:tcPr>
          <w:p w:rsidR="0078185B" w:rsidRPr="006358BC" w:rsidRDefault="0078185B" w:rsidP="006358BC">
            <w:pPr>
              <w:pStyle w:val="Normal0"/>
              <w:spacing w:before="0" w:line="240" w:lineRule="auto"/>
              <w:jc w:val="center"/>
              <w:rPr>
                <w:sz w:val="24"/>
              </w:rPr>
            </w:pPr>
          </w:p>
        </w:tc>
        <w:tc>
          <w:tcPr>
            <w:tcW w:w="2303"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חתימה וחותמת</w:t>
            </w:r>
          </w:p>
        </w:tc>
        <w:tc>
          <w:tcPr>
            <w:tcW w:w="365" w:type="dxa"/>
          </w:tcPr>
          <w:p w:rsidR="0078185B" w:rsidRPr="006358BC" w:rsidRDefault="0078185B" w:rsidP="006358BC">
            <w:pPr>
              <w:pStyle w:val="Normal0"/>
              <w:spacing w:before="0" w:line="240" w:lineRule="auto"/>
              <w:jc w:val="center"/>
              <w:rPr>
                <w:sz w:val="24"/>
              </w:rPr>
            </w:pPr>
          </w:p>
        </w:tc>
        <w:tc>
          <w:tcPr>
            <w:tcW w:w="1897"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מס' רישיון</w:t>
            </w:r>
          </w:p>
        </w:tc>
      </w:tr>
    </w:tbl>
    <w:p w:rsidR="0078185B" w:rsidRPr="00CA654E" w:rsidRDefault="0078185B" w:rsidP="00D96806">
      <w:pPr>
        <w:pStyle w:val="H21"/>
        <w:outlineLvl w:val="0"/>
        <w:rPr>
          <w:szCs w:val="24"/>
          <w:rtl/>
        </w:rPr>
      </w:pPr>
      <w:r w:rsidRPr="00CA654E">
        <w:rPr>
          <w:szCs w:val="24"/>
          <w:rtl/>
        </w:rPr>
        <w:br w:type="page"/>
      </w:r>
      <w:bookmarkStart w:id="437" w:name="_Toc266637553"/>
      <w:r w:rsidRPr="00CA654E">
        <w:rPr>
          <w:szCs w:val="24"/>
          <w:rtl/>
        </w:rPr>
        <w:lastRenderedPageBreak/>
        <w:t>נספח 0.6.2.8 תצהיר בדבר שימוש בתוכנות מקוריות</w:t>
      </w:r>
      <w:bookmarkEnd w:id="437"/>
    </w:p>
    <w:p w:rsidR="0078185B" w:rsidRPr="00CA654E" w:rsidRDefault="0078185B" w:rsidP="00173DA3">
      <w:pPr>
        <w:pStyle w:val="Normal0"/>
        <w:rPr>
          <w:sz w:val="24"/>
          <w:rtl/>
        </w:rPr>
      </w:pPr>
    </w:p>
    <w:p w:rsidR="0078185B" w:rsidRPr="00CA654E" w:rsidRDefault="0078185B" w:rsidP="00173DA3">
      <w:pPr>
        <w:pStyle w:val="Normal0"/>
        <w:rPr>
          <w:sz w:val="24"/>
          <w:rtl/>
        </w:rPr>
      </w:pPr>
      <w:r w:rsidRPr="00CA654E">
        <w:rPr>
          <w:sz w:val="24"/>
          <w:rtl/>
        </w:rPr>
        <w:t xml:space="preserve">לכבוד </w:t>
      </w:r>
    </w:p>
    <w:p w:rsidR="0078185B" w:rsidRDefault="0078185B" w:rsidP="00173DA3">
      <w:pPr>
        <w:spacing w:before="40" w:after="40"/>
        <w:ind w:right="-720"/>
        <w:rPr>
          <w:rFonts w:ascii="FrankRuehl" w:hAnsi="FrankRuehl" w:cs="Narkisim"/>
          <w:b/>
          <w:bCs/>
          <w:rtl/>
        </w:rPr>
      </w:pPr>
    </w:p>
    <w:p w:rsidR="009777F1" w:rsidRPr="00CA654E" w:rsidRDefault="009777F1" w:rsidP="00173DA3">
      <w:pPr>
        <w:spacing w:before="40" w:after="40"/>
        <w:ind w:right="-720"/>
        <w:rPr>
          <w:rFonts w:ascii="FrankRuehl" w:hAnsi="FrankRuehl" w:cs="Narkisim"/>
          <w:b/>
          <w:bCs/>
          <w:rtl/>
        </w:rPr>
      </w:pPr>
    </w:p>
    <w:p w:rsidR="0078185B" w:rsidRPr="00CA654E" w:rsidRDefault="0078185B" w:rsidP="007B107B">
      <w:pPr>
        <w:pStyle w:val="Normal0"/>
        <w:spacing w:line="360" w:lineRule="auto"/>
        <w:rPr>
          <w:sz w:val="24"/>
          <w:rtl/>
        </w:rPr>
      </w:pPr>
      <w:r w:rsidRPr="00CA654E">
        <w:rPr>
          <w:sz w:val="24"/>
          <w:rtl/>
        </w:rPr>
        <w:t xml:space="preserve">הנדון: </w:t>
      </w:r>
      <w:r w:rsidR="00BE42DF">
        <w:fldChar w:fldCharType="begin"/>
      </w:r>
      <w:r w:rsidR="00BE42DF">
        <w:instrText xml:space="preserve"> REF  </w:instrText>
      </w:r>
      <w:r w:rsidR="00BE42DF">
        <w:rPr>
          <w:rtl/>
        </w:rPr>
        <w:instrText>זיהוי_המכרז</w:instrText>
      </w:r>
      <w:r w:rsidR="00BE42DF">
        <w:instrText xml:space="preserve">  \* MERGEFORMAT </w:instrText>
      </w:r>
      <w:r w:rsidR="00BE42DF">
        <w:fldChar w:fldCharType="separate"/>
      </w:r>
      <w:r w:rsidR="00007632" w:rsidRPr="00CA654E">
        <w:rPr>
          <w:sz w:val="24"/>
          <w:rtl/>
        </w:rPr>
        <w:t xml:space="preserve">מכרז </w:t>
      </w:r>
      <w:r w:rsidR="00BE42DF">
        <w:rPr>
          <w:sz w:val="24"/>
        </w:rPr>
        <w:fldChar w:fldCharType="end"/>
      </w:r>
      <w:r w:rsidR="00A46CD8">
        <w:rPr>
          <w:rFonts w:ascii="Arial" w:hAnsi="Arial" w:hint="cs"/>
          <w:rtl/>
        </w:rPr>
        <w:t>14/2013</w:t>
      </w:r>
      <w:r w:rsidR="00A46CD8" w:rsidRPr="002920E3">
        <w:rPr>
          <w:rFonts w:ascii="Arial" w:hAnsi="Arial"/>
          <w:rtl/>
        </w:rPr>
        <w:t xml:space="preserve"> </w:t>
      </w:r>
      <w:r w:rsidR="007B107B">
        <w:rPr>
          <w:rFonts w:hint="cs"/>
          <w:rtl/>
        </w:rPr>
        <w:t xml:space="preserve">למתן </w:t>
      </w:r>
      <w:r w:rsidR="00A46CD8" w:rsidRPr="00A34319">
        <w:rPr>
          <w:rFonts w:hint="eastAsia"/>
          <w:rtl/>
          <w:lang w:val="pl-PL"/>
        </w:rPr>
        <w:t>שירותי</w:t>
      </w:r>
      <w:r w:rsidR="00A46CD8" w:rsidRPr="00A34319">
        <w:rPr>
          <w:rtl/>
          <w:lang w:val="pl-PL"/>
        </w:rPr>
        <w:t xml:space="preserve"> </w:t>
      </w:r>
      <w:r w:rsidR="00A46CD8" w:rsidRPr="00A34319">
        <w:rPr>
          <w:rFonts w:hint="eastAsia"/>
          <w:rtl/>
          <w:lang w:val="pl-PL"/>
        </w:rPr>
        <w:t>יעוץ</w:t>
      </w:r>
      <w:r w:rsidR="00A46CD8" w:rsidRPr="00A34319">
        <w:rPr>
          <w:rtl/>
          <w:lang w:val="pl-PL"/>
        </w:rPr>
        <w:t xml:space="preserve"> </w:t>
      </w:r>
      <w:r w:rsidR="00A46CD8" w:rsidRPr="00A34319">
        <w:rPr>
          <w:rFonts w:hint="eastAsia"/>
          <w:rtl/>
          <w:lang w:val="pl-PL"/>
        </w:rPr>
        <w:t>לאבטחת</w:t>
      </w:r>
      <w:r w:rsidR="00A46CD8" w:rsidRPr="00A34319">
        <w:rPr>
          <w:rtl/>
          <w:lang w:val="pl-PL"/>
        </w:rPr>
        <w:t xml:space="preserve"> </w:t>
      </w:r>
      <w:r w:rsidR="00A46CD8" w:rsidRPr="00A34319">
        <w:rPr>
          <w:rFonts w:hint="eastAsia"/>
          <w:rtl/>
          <w:lang w:val="pl-PL"/>
        </w:rPr>
        <w:t>מידע</w:t>
      </w:r>
      <w:r w:rsidR="00A46CD8">
        <w:rPr>
          <w:rFonts w:hint="cs"/>
          <w:rtl/>
        </w:rPr>
        <w:t xml:space="preserve">  </w:t>
      </w:r>
      <w:r w:rsidRPr="00CA654E">
        <w:rPr>
          <w:sz w:val="24"/>
          <w:rtl/>
        </w:rPr>
        <w:t>(להלן - "</w:t>
      </w:r>
      <w:r w:rsidRPr="00CA654E">
        <w:rPr>
          <w:b/>
          <w:bCs/>
          <w:sz w:val="24"/>
          <w:rtl/>
        </w:rPr>
        <w:t>המכרז</w:t>
      </w:r>
      <w:r w:rsidRPr="00CA654E">
        <w:rPr>
          <w:sz w:val="24"/>
          <w:rtl/>
        </w:rPr>
        <w:t>") .</w:t>
      </w:r>
    </w:p>
    <w:p w:rsidR="0078185B" w:rsidRPr="00CA654E" w:rsidRDefault="0078185B" w:rsidP="00572B7C">
      <w:pPr>
        <w:widowControl w:val="0"/>
        <w:spacing w:line="360" w:lineRule="auto"/>
        <w:ind w:right="-720"/>
        <w:jc w:val="both"/>
        <w:rPr>
          <w:rFonts w:cs="David"/>
          <w:rtl/>
        </w:rPr>
      </w:pPr>
    </w:p>
    <w:p w:rsidR="0078185B" w:rsidRPr="00CA654E" w:rsidRDefault="0078185B" w:rsidP="009777F1">
      <w:pPr>
        <w:pStyle w:val="Normal0"/>
        <w:rPr>
          <w:sz w:val="24"/>
          <w:rtl/>
        </w:rPr>
      </w:pPr>
      <w:r w:rsidRPr="00CA654E">
        <w:rPr>
          <w:sz w:val="24"/>
          <w:rtl/>
        </w:rPr>
        <w:t xml:space="preserve">אני _______________ החתום מטה לאחר שהוזהרתי כי עלי לומר את האמת וכי אהיה צפוי לעונשים הקבועים בחוק אם לא אעשה כן, מצהיר בזאת בשם חברת ________________ (להלן – "המציע") כי המציע מתחייב לעשות שימוש אך ורק בתוכנות מקוריות לצורך </w:t>
      </w:r>
      <w:r w:rsidR="00BE42DF">
        <w:fldChar w:fldCharType="begin"/>
      </w:r>
      <w:r w:rsidR="00BE42DF">
        <w:instrText xml:space="preserve"> REF  </w:instrText>
      </w:r>
      <w:r w:rsidR="00BE42DF">
        <w:rPr>
          <w:rtl/>
        </w:rPr>
        <w:instrText>זיהוי_המכרז</w:instrText>
      </w:r>
      <w:r w:rsidR="00BE42DF">
        <w:instrText xml:space="preserve">  \* MERGEFORMAT </w:instrText>
      </w:r>
      <w:r w:rsidR="00BE42DF">
        <w:fldChar w:fldCharType="separate"/>
      </w:r>
      <w:r w:rsidR="00007632" w:rsidRPr="00CA654E">
        <w:rPr>
          <w:sz w:val="24"/>
          <w:rtl/>
        </w:rPr>
        <w:t xml:space="preserve">מכרז </w:t>
      </w:r>
      <w:r w:rsidR="00BE42DF">
        <w:rPr>
          <w:sz w:val="24"/>
        </w:rPr>
        <w:fldChar w:fldCharType="end"/>
      </w:r>
      <w:r w:rsidRPr="00CA654E">
        <w:rPr>
          <w:sz w:val="24"/>
          <w:rtl/>
        </w:rPr>
        <w:t xml:space="preserve"> ולצורך ביצוע השירותים נשוא המכרז ככל שהצעת המציע תוכרז כזוכה על ידי </w:t>
      </w:r>
      <w:r w:rsidR="009777F1">
        <w:rPr>
          <w:rFonts w:hint="cs"/>
          <w:rtl/>
        </w:rPr>
        <w:t xml:space="preserve">רשות המסים </w:t>
      </w:r>
      <w:r w:rsidR="009777F1">
        <w:rPr>
          <w:rFonts w:hint="cs"/>
          <w:sz w:val="24"/>
          <w:rtl/>
        </w:rPr>
        <w:t>.</w:t>
      </w:r>
    </w:p>
    <w:p w:rsidR="0078185B" w:rsidRPr="00CA654E" w:rsidRDefault="0078185B" w:rsidP="00126985">
      <w:pPr>
        <w:pStyle w:val="Normal0"/>
        <w:rPr>
          <w:sz w:val="24"/>
          <w:rtl/>
        </w:rPr>
      </w:pPr>
      <w:r w:rsidRPr="00CA654E">
        <w:rPr>
          <w:sz w:val="24"/>
          <w:rtl/>
        </w:rPr>
        <w:t xml:space="preserve">זה שמי, להלן חתימתי ותוכן תצהירי דלעיל אמת. </w:t>
      </w:r>
    </w:p>
    <w:p w:rsidR="0078185B" w:rsidRPr="00CA654E" w:rsidRDefault="0078185B" w:rsidP="00126985">
      <w:pPr>
        <w:pStyle w:val="Normal0"/>
        <w:rPr>
          <w:sz w:val="24"/>
          <w:rtl/>
        </w:rPr>
      </w:pPr>
    </w:p>
    <w:tbl>
      <w:tblPr>
        <w:bidiVisual/>
        <w:tblW w:w="8132" w:type="dxa"/>
        <w:tblInd w:w="137" w:type="dxa"/>
        <w:tblLook w:val="01E0" w:firstRow="1" w:lastRow="1" w:firstColumn="1" w:lastColumn="1" w:noHBand="0" w:noVBand="0"/>
      </w:tblPr>
      <w:tblGrid>
        <w:gridCol w:w="1062"/>
        <w:gridCol w:w="236"/>
        <w:gridCol w:w="1163"/>
        <w:gridCol w:w="253"/>
        <w:gridCol w:w="1464"/>
        <w:gridCol w:w="286"/>
        <w:gridCol w:w="1777"/>
        <w:gridCol w:w="240"/>
        <w:gridCol w:w="1651"/>
      </w:tblGrid>
      <w:tr w:rsidR="0078185B" w:rsidRPr="00CA654E" w:rsidTr="00E1098D">
        <w:tc>
          <w:tcPr>
            <w:tcW w:w="1062" w:type="dxa"/>
            <w:tcBorders>
              <w:bottom w:val="single" w:sz="4" w:space="0" w:color="auto"/>
            </w:tcBorders>
          </w:tcPr>
          <w:p w:rsidR="0078185B" w:rsidRPr="006358BC" w:rsidRDefault="0078185B" w:rsidP="006358BC">
            <w:pPr>
              <w:pStyle w:val="H21"/>
              <w:outlineLvl w:val="0"/>
              <w:rPr>
                <w:szCs w:val="24"/>
              </w:rPr>
            </w:pPr>
          </w:p>
        </w:tc>
        <w:tc>
          <w:tcPr>
            <w:tcW w:w="236" w:type="dxa"/>
          </w:tcPr>
          <w:p w:rsidR="0078185B" w:rsidRPr="006358BC" w:rsidRDefault="0078185B" w:rsidP="006358BC">
            <w:pPr>
              <w:pStyle w:val="H21"/>
              <w:outlineLvl w:val="0"/>
              <w:rPr>
                <w:szCs w:val="24"/>
              </w:rPr>
            </w:pPr>
          </w:p>
        </w:tc>
        <w:tc>
          <w:tcPr>
            <w:tcW w:w="1163" w:type="dxa"/>
            <w:tcBorders>
              <w:bottom w:val="single" w:sz="4" w:space="0" w:color="auto"/>
            </w:tcBorders>
          </w:tcPr>
          <w:p w:rsidR="0078185B" w:rsidRPr="006358BC" w:rsidRDefault="0078185B" w:rsidP="006358BC">
            <w:pPr>
              <w:pStyle w:val="H21"/>
              <w:outlineLvl w:val="0"/>
              <w:rPr>
                <w:szCs w:val="24"/>
              </w:rPr>
            </w:pPr>
          </w:p>
        </w:tc>
        <w:tc>
          <w:tcPr>
            <w:tcW w:w="253" w:type="dxa"/>
          </w:tcPr>
          <w:p w:rsidR="0078185B" w:rsidRPr="006358BC" w:rsidRDefault="0078185B" w:rsidP="006358BC">
            <w:pPr>
              <w:pStyle w:val="H21"/>
              <w:ind w:left="173" w:hanging="173"/>
              <w:outlineLvl w:val="0"/>
              <w:rPr>
                <w:szCs w:val="24"/>
              </w:rPr>
            </w:pPr>
          </w:p>
        </w:tc>
        <w:tc>
          <w:tcPr>
            <w:tcW w:w="1464" w:type="dxa"/>
            <w:tcBorders>
              <w:bottom w:val="single" w:sz="4" w:space="0" w:color="auto"/>
            </w:tcBorders>
          </w:tcPr>
          <w:p w:rsidR="0078185B" w:rsidRPr="006358BC" w:rsidRDefault="0078185B" w:rsidP="006358BC">
            <w:pPr>
              <w:pStyle w:val="H21"/>
              <w:ind w:left="173" w:hanging="173"/>
              <w:outlineLvl w:val="0"/>
              <w:rPr>
                <w:szCs w:val="24"/>
              </w:rPr>
            </w:pPr>
          </w:p>
        </w:tc>
        <w:tc>
          <w:tcPr>
            <w:tcW w:w="286" w:type="dxa"/>
          </w:tcPr>
          <w:p w:rsidR="0078185B" w:rsidRPr="006358BC" w:rsidRDefault="0078185B" w:rsidP="006358BC">
            <w:pPr>
              <w:pStyle w:val="H21"/>
              <w:outlineLvl w:val="0"/>
              <w:rPr>
                <w:szCs w:val="24"/>
              </w:rPr>
            </w:pPr>
          </w:p>
        </w:tc>
        <w:tc>
          <w:tcPr>
            <w:tcW w:w="1777" w:type="dxa"/>
            <w:tcBorders>
              <w:bottom w:val="single" w:sz="4" w:space="0" w:color="auto"/>
            </w:tcBorders>
          </w:tcPr>
          <w:p w:rsidR="0078185B" w:rsidRPr="006358BC" w:rsidRDefault="0078185B" w:rsidP="006358BC">
            <w:pPr>
              <w:pStyle w:val="H21"/>
              <w:outlineLvl w:val="0"/>
              <w:rPr>
                <w:szCs w:val="24"/>
              </w:rPr>
            </w:pPr>
          </w:p>
        </w:tc>
        <w:tc>
          <w:tcPr>
            <w:tcW w:w="240" w:type="dxa"/>
          </w:tcPr>
          <w:p w:rsidR="0078185B" w:rsidRPr="006358BC" w:rsidRDefault="0078185B" w:rsidP="006358BC">
            <w:pPr>
              <w:pStyle w:val="H21"/>
              <w:outlineLvl w:val="0"/>
              <w:rPr>
                <w:szCs w:val="24"/>
              </w:rPr>
            </w:pPr>
          </w:p>
        </w:tc>
        <w:tc>
          <w:tcPr>
            <w:tcW w:w="1651" w:type="dxa"/>
            <w:tcBorders>
              <w:bottom w:val="single" w:sz="4" w:space="0" w:color="auto"/>
            </w:tcBorders>
          </w:tcPr>
          <w:p w:rsidR="0078185B" w:rsidRPr="006358BC" w:rsidRDefault="0078185B" w:rsidP="006358BC">
            <w:pPr>
              <w:pStyle w:val="H21"/>
              <w:outlineLvl w:val="0"/>
              <w:rPr>
                <w:szCs w:val="24"/>
              </w:rPr>
            </w:pPr>
          </w:p>
        </w:tc>
      </w:tr>
      <w:tr w:rsidR="0078185B" w:rsidRPr="006358BC" w:rsidTr="00E1098D">
        <w:tc>
          <w:tcPr>
            <w:tcW w:w="1062"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תאריך</w:t>
            </w:r>
          </w:p>
        </w:tc>
        <w:tc>
          <w:tcPr>
            <w:tcW w:w="236" w:type="dxa"/>
          </w:tcPr>
          <w:p w:rsidR="0078185B" w:rsidRPr="006358BC" w:rsidRDefault="0078185B" w:rsidP="006358BC">
            <w:pPr>
              <w:pStyle w:val="Normal0"/>
              <w:spacing w:before="0" w:line="240" w:lineRule="auto"/>
              <w:jc w:val="center"/>
              <w:rPr>
                <w:sz w:val="24"/>
              </w:rPr>
            </w:pPr>
          </w:p>
        </w:tc>
        <w:tc>
          <w:tcPr>
            <w:tcW w:w="1163"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שם</w:t>
            </w:r>
          </w:p>
        </w:tc>
        <w:tc>
          <w:tcPr>
            <w:tcW w:w="253" w:type="dxa"/>
          </w:tcPr>
          <w:p w:rsidR="0078185B" w:rsidRPr="006358BC" w:rsidRDefault="0078185B" w:rsidP="006358BC">
            <w:pPr>
              <w:pStyle w:val="Normal0"/>
              <w:spacing w:before="0" w:line="240" w:lineRule="auto"/>
              <w:jc w:val="center"/>
              <w:rPr>
                <w:sz w:val="24"/>
              </w:rPr>
            </w:pPr>
          </w:p>
        </w:tc>
        <w:tc>
          <w:tcPr>
            <w:tcW w:w="1464"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מס' ת"ז</w:t>
            </w:r>
          </w:p>
        </w:tc>
        <w:tc>
          <w:tcPr>
            <w:tcW w:w="286" w:type="dxa"/>
          </w:tcPr>
          <w:p w:rsidR="0078185B" w:rsidRPr="006358BC" w:rsidRDefault="0078185B" w:rsidP="006358BC">
            <w:pPr>
              <w:pStyle w:val="Normal0"/>
              <w:spacing w:before="0" w:line="240" w:lineRule="auto"/>
              <w:jc w:val="center"/>
              <w:rPr>
                <w:sz w:val="24"/>
              </w:rPr>
            </w:pPr>
          </w:p>
        </w:tc>
        <w:tc>
          <w:tcPr>
            <w:tcW w:w="1777"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תפקיד</w:t>
            </w:r>
          </w:p>
        </w:tc>
        <w:tc>
          <w:tcPr>
            <w:tcW w:w="240" w:type="dxa"/>
          </w:tcPr>
          <w:p w:rsidR="0078185B" w:rsidRPr="006358BC" w:rsidRDefault="0078185B" w:rsidP="006358BC">
            <w:pPr>
              <w:pStyle w:val="Normal0"/>
              <w:spacing w:before="0" w:line="240" w:lineRule="auto"/>
              <w:jc w:val="center"/>
              <w:rPr>
                <w:sz w:val="24"/>
              </w:rPr>
            </w:pPr>
          </w:p>
        </w:tc>
        <w:tc>
          <w:tcPr>
            <w:tcW w:w="1651" w:type="dxa"/>
            <w:tcBorders>
              <w:top w:val="single" w:sz="4" w:space="0" w:color="auto"/>
            </w:tcBorders>
          </w:tcPr>
          <w:p w:rsidR="0078185B" w:rsidRPr="006358BC" w:rsidRDefault="0078185B" w:rsidP="006358BC">
            <w:pPr>
              <w:pStyle w:val="Normal0"/>
              <w:spacing w:before="0" w:line="240" w:lineRule="auto"/>
              <w:jc w:val="center"/>
              <w:rPr>
                <w:sz w:val="24"/>
              </w:rPr>
            </w:pPr>
            <w:r w:rsidRPr="006358BC">
              <w:rPr>
                <w:sz w:val="24"/>
                <w:rtl/>
              </w:rPr>
              <w:t>חתימה</w:t>
            </w:r>
          </w:p>
        </w:tc>
      </w:tr>
    </w:tbl>
    <w:p w:rsidR="0078185B" w:rsidRPr="00CA654E" w:rsidRDefault="0078185B" w:rsidP="005632FD">
      <w:pPr>
        <w:pStyle w:val="Normal0"/>
        <w:rPr>
          <w:rtl/>
        </w:rPr>
      </w:pPr>
    </w:p>
    <w:p w:rsidR="0078185B" w:rsidRPr="00CA654E" w:rsidRDefault="0078185B" w:rsidP="00126985">
      <w:pPr>
        <w:pStyle w:val="Normal0"/>
        <w:ind w:right="-720"/>
        <w:jc w:val="center"/>
        <w:rPr>
          <w:sz w:val="24"/>
          <w:rtl/>
        </w:rPr>
      </w:pPr>
    </w:p>
    <w:p w:rsidR="0078185B" w:rsidRPr="00CA654E" w:rsidRDefault="0078185B" w:rsidP="00126985">
      <w:pPr>
        <w:pStyle w:val="Normal0"/>
        <w:ind w:right="-720"/>
        <w:jc w:val="center"/>
        <w:rPr>
          <w:sz w:val="24"/>
          <w:rtl/>
        </w:rPr>
      </w:pPr>
      <w:r w:rsidRPr="00CA654E">
        <w:rPr>
          <w:sz w:val="24"/>
          <w:rtl/>
        </w:rPr>
        <w:t>אישור עורך הדין</w:t>
      </w:r>
    </w:p>
    <w:p w:rsidR="0078185B" w:rsidRPr="00CA654E" w:rsidRDefault="0078185B" w:rsidP="00E1098D">
      <w:pPr>
        <w:pStyle w:val="Normal0"/>
        <w:ind w:right="-142"/>
        <w:jc w:val="center"/>
        <w:rPr>
          <w:sz w:val="24"/>
          <w:rtl/>
        </w:rPr>
      </w:pPr>
    </w:p>
    <w:p w:rsidR="0078185B" w:rsidRPr="009777F1" w:rsidRDefault="0078185B" w:rsidP="00E1098D">
      <w:pPr>
        <w:spacing w:line="360" w:lineRule="auto"/>
        <w:ind w:right="-142"/>
        <w:jc w:val="both"/>
        <w:rPr>
          <w:rFonts w:cs="David"/>
          <w:rtl/>
        </w:rPr>
      </w:pPr>
      <w:r w:rsidRPr="009777F1">
        <w:rPr>
          <w:rFonts w:cs="David"/>
          <w:rtl/>
        </w:rPr>
        <w:t>אני הח"מ _____________________, עו"ד מ</w:t>
      </w:r>
      <w:smartTag w:uri="urn:schemas-microsoft-com:office:smarttags" w:element="PersonName">
        <w:r w:rsidRPr="009777F1">
          <w:rPr>
            <w:rFonts w:cs="David"/>
            <w:rtl/>
          </w:rPr>
          <w:t>אשר</w:t>
        </w:r>
      </w:smartTag>
      <w:r w:rsidRPr="009777F1">
        <w:rPr>
          <w:rFonts w:cs="David"/>
          <w:rtl/>
        </w:rPr>
        <w:t xml:space="preserve">/ת כי ביום ____________ הופיע/ה בפני במשרדי </w:t>
      </w:r>
      <w:smartTag w:uri="urn:schemas-microsoft-com:office:smarttags" w:element="PersonName">
        <w:r w:rsidRPr="009777F1">
          <w:rPr>
            <w:rFonts w:cs="David"/>
            <w:rtl/>
          </w:rPr>
          <w:t>אשר</w:t>
        </w:r>
      </w:smartTag>
      <w:r w:rsidRPr="009777F1">
        <w:rPr>
          <w:rFonts w:cs="David"/>
          <w:rtl/>
        </w:rPr>
        <w:t xml:space="preserve">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132" w:type="dxa"/>
        <w:tblInd w:w="137" w:type="dxa"/>
        <w:tblLook w:val="01E0" w:firstRow="1" w:lastRow="1" w:firstColumn="1" w:lastColumn="1" w:noHBand="0" w:noVBand="0"/>
      </w:tblPr>
      <w:tblGrid>
        <w:gridCol w:w="1287"/>
        <w:gridCol w:w="371"/>
        <w:gridCol w:w="1512"/>
        <w:gridCol w:w="397"/>
        <w:gridCol w:w="2303"/>
        <w:gridCol w:w="365"/>
        <w:gridCol w:w="1897"/>
      </w:tblGrid>
      <w:tr w:rsidR="0078185B" w:rsidRPr="006358BC" w:rsidTr="00E1098D">
        <w:tc>
          <w:tcPr>
            <w:tcW w:w="1287" w:type="dxa"/>
            <w:tcBorders>
              <w:bottom w:val="single" w:sz="4" w:space="0" w:color="auto"/>
            </w:tcBorders>
          </w:tcPr>
          <w:p w:rsidR="0078185B" w:rsidRPr="006358BC" w:rsidRDefault="0078185B" w:rsidP="006358BC">
            <w:pPr>
              <w:pStyle w:val="H21"/>
              <w:outlineLvl w:val="0"/>
              <w:rPr>
                <w:szCs w:val="24"/>
              </w:rPr>
            </w:pPr>
          </w:p>
        </w:tc>
        <w:tc>
          <w:tcPr>
            <w:tcW w:w="371" w:type="dxa"/>
          </w:tcPr>
          <w:p w:rsidR="0078185B" w:rsidRPr="006358BC" w:rsidRDefault="0078185B" w:rsidP="006358BC">
            <w:pPr>
              <w:pStyle w:val="H21"/>
              <w:outlineLvl w:val="0"/>
              <w:rPr>
                <w:szCs w:val="24"/>
              </w:rPr>
            </w:pPr>
          </w:p>
        </w:tc>
        <w:tc>
          <w:tcPr>
            <w:tcW w:w="1512" w:type="dxa"/>
            <w:tcBorders>
              <w:bottom w:val="single" w:sz="4" w:space="0" w:color="auto"/>
            </w:tcBorders>
          </w:tcPr>
          <w:p w:rsidR="0078185B" w:rsidRPr="006358BC" w:rsidRDefault="0078185B" w:rsidP="006358BC">
            <w:pPr>
              <w:pStyle w:val="H21"/>
              <w:outlineLvl w:val="0"/>
              <w:rPr>
                <w:szCs w:val="24"/>
              </w:rPr>
            </w:pPr>
          </w:p>
        </w:tc>
        <w:tc>
          <w:tcPr>
            <w:tcW w:w="397" w:type="dxa"/>
          </w:tcPr>
          <w:p w:rsidR="0078185B" w:rsidRPr="006358BC" w:rsidRDefault="0078185B" w:rsidP="006358BC">
            <w:pPr>
              <w:pStyle w:val="H21"/>
              <w:ind w:left="173" w:hanging="173"/>
              <w:outlineLvl w:val="0"/>
              <w:rPr>
                <w:szCs w:val="24"/>
              </w:rPr>
            </w:pPr>
          </w:p>
        </w:tc>
        <w:tc>
          <w:tcPr>
            <w:tcW w:w="2303" w:type="dxa"/>
            <w:tcBorders>
              <w:bottom w:val="single" w:sz="4" w:space="0" w:color="auto"/>
            </w:tcBorders>
          </w:tcPr>
          <w:p w:rsidR="0078185B" w:rsidRPr="006358BC" w:rsidRDefault="0078185B" w:rsidP="006358BC">
            <w:pPr>
              <w:pStyle w:val="H21"/>
              <w:ind w:left="173" w:hanging="173"/>
              <w:outlineLvl w:val="0"/>
              <w:rPr>
                <w:szCs w:val="24"/>
              </w:rPr>
            </w:pPr>
          </w:p>
        </w:tc>
        <w:tc>
          <w:tcPr>
            <w:tcW w:w="365" w:type="dxa"/>
          </w:tcPr>
          <w:p w:rsidR="0078185B" w:rsidRPr="006358BC" w:rsidRDefault="0078185B" w:rsidP="006358BC">
            <w:pPr>
              <w:pStyle w:val="H21"/>
              <w:outlineLvl w:val="0"/>
              <w:rPr>
                <w:szCs w:val="24"/>
              </w:rPr>
            </w:pPr>
          </w:p>
        </w:tc>
        <w:tc>
          <w:tcPr>
            <w:tcW w:w="1897" w:type="dxa"/>
            <w:tcBorders>
              <w:bottom w:val="single" w:sz="4" w:space="0" w:color="auto"/>
            </w:tcBorders>
          </w:tcPr>
          <w:p w:rsidR="0078185B" w:rsidRPr="006358BC" w:rsidRDefault="0078185B" w:rsidP="006358BC">
            <w:pPr>
              <w:pStyle w:val="H21"/>
              <w:outlineLvl w:val="0"/>
              <w:rPr>
                <w:szCs w:val="24"/>
              </w:rPr>
            </w:pPr>
          </w:p>
        </w:tc>
      </w:tr>
      <w:tr w:rsidR="0078185B" w:rsidRPr="006358BC" w:rsidTr="00E1098D">
        <w:tc>
          <w:tcPr>
            <w:tcW w:w="1287"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תאריך</w:t>
            </w:r>
          </w:p>
        </w:tc>
        <w:tc>
          <w:tcPr>
            <w:tcW w:w="371" w:type="dxa"/>
          </w:tcPr>
          <w:p w:rsidR="0078185B" w:rsidRPr="006358BC" w:rsidRDefault="0078185B" w:rsidP="006358BC">
            <w:pPr>
              <w:pStyle w:val="Normal0"/>
              <w:spacing w:before="0" w:line="240" w:lineRule="auto"/>
              <w:jc w:val="center"/>
              <w:rPr>
                <w:sz w:val="24"/>
              </w:rPr>
            </w:pPr>
          </w:p>
        </w:tc>
        <w:tc>
          <w:tcPr>
            <w:tcW w:w="1512"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שם</w:t>
            </w:r>
          </w:p>
        </w:tc>
        <w:tc>
          <w:tcPr>
            <w:tcW w:w="397" w:type="dxa"/>
          </w:tcPr>
          <w:p w:rsidR="0078185B" w:rsidRPr="006358BC" w:rsidRDefault="0078185B" w:rsidP="006358BC">
            <w:pPr>
              <w:pStyle w:val="Normal0"/>
              <w:spacing w:before="0" w:line="240" w:lineRule="auto"/>
              <w:jc w:val="center"/>
              <w:rPr>
                <w:sz w:val="24"/>
              </w:rPr>
            </w:pPr>
          </w:p>
        </w:tc>
        <w:tc>
          <w:tcPr>
            <w:tcW w:w="2303"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חתימה וחותמת</w:t>
            </w:r>
          </w:p>
        </w:tc>
        <w:tc>
          <w:tcPr>
            <w:tcW w:w="365" w:type="dxa"/>
          </w:tcPr>
          <w:p w:rsidR="0078185B" w:rsidRPr="006358BC" w:rsidRDefault="0078185B" w:rsidP="006358BC">
            <w:pPr>
              <w:pStyle w:val="Normal0"/>
              <w:spacing w:before="0" w:line="240" w:lineRule="auto"/>
              <w:jc w:val="center"/>
              <w:rPr>
                <w:sz w:val="24"/>
              </w:rPr>
            </w:pPr>
          </w:p>
        </w:tc>
        <w:tc>
          <w:tcPr>
            <w:tcW w:w="1897"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מס' רישיון</w:t>
            </w:r>
          </w:p>
        </w:tc>
      </w:tr>
    </w:tbl>
    <w:p w:rsidR="0078185B" w:rsidRPr="00CA654E" w:rsidRDefault="0078185B" w:rsidP="00572B7C">
      <w:pPr>
        <w:widowControl w:val="0"/>
        <w:spacing w:line="360" w:lineRule="auto"/>
        <w:ind w:right="-720"/>
        <w:jc w:val="both"/>
        <w:rPr>
          <w:rFonts w:cs="David"/>
          <w:rtl/>
        </w:rPr>
      </w:pPr>
    </w:p>
    <w:p w:rsidR="0078185B" w:rsidRPr="00CA654E" w:rsidRDefault="0078185B" w:rsidP="00173DA3">
      <w:pPr>
        <w:pStyle w:val="H21"/>
        <w:outlineLvl w:val="0"/>
        <w:rPr>
          <w:szCs w:val="24"/>
          <w:rtl/>
        </w:rPr>
      </w:pPr>
      <w:r w:rsidRPr="00CA654E">
        <w:rPr>
          <w:szCs w:val="24"/>
          <w:rtl/>
        </w:rPr>
        <w:br w:type="page"/>
      </w:r>
      <w:bookmarkStart w:id="438" w:name="_Toc266637554"/>
      <w:r w:rsidRPr="00CA654E">
        <w:rPr>
          <w:szCs w:val="24"/>
          <w:rtl/>
        </w:rPr>
        <w:lastRenderedPageBreak/>
        <w:t>נספח 0.6.2.9 תצהיר (פשיטת רגל והעדר תביעות)</w:t>
      </w:r>
      <w:bookmarkEnd w:id="438"/>
    </w:p>
    <w:p w:rsidR="0078185B" w:rsidRPr="00CA654E" w:rsidRDefault="0078185B" w:rsidP="00126985">
      <w:pPr>
        <w:pStyle w:val="Normal0"/>
        <w:rPr>
          <w:sz w:val="24"/>
          <w:rtl/>
        </w:rPr>
      </w:pPr>
      <w:r w:rsidRPr="00CA654E">
        <w:rPr>
          <w:sz w:val="24"/>
          <w:rtl/>
        </w:rPr>
        <w:t xml:space="preserve">לכבוד </w:t>
      </w:r>
    </w:p>
    <w:p w:rsidR="0078185B" w:rsidRPr="00CA654E" w:rsidRDefault="0078185B" w:rsidP="000830CC">
      <w:pPr>
        <w:pStyle w:val="Normal0"/>
        <w:rPr>
          <w:sz w:val="24"/>
          <w:rtl/>
        </w:rPr>
      </w:pPr>
    </w:p>
    <w:p w:rsidR="0078185B" w:rsidRPr="00CA654E" w:rsidRDefault="0078185B" w:rsidP="00126985">
      <w:pPr>
        <w:spacing w:before="40" w:after="40"/>
        <w:ind w:right="-720"/>
        <w:rPr>
          <w:rFonts w:ascii="FrankRuehl" w:hAnsi="FrankRuehl" w:cs="Narkisim"/>
          <w:b/>
          <w:bCs/>
          <w:rtl/>
        </w:rPr>
      </w:pPr>
    </w:p>
    <w:p w:rsidR="0078185B" w:rsidRPr="00CA654E" w:rsidRDefault="0078185B" w:rsidP="007B107B">
      <w:pPr>
        <w:pStyle w:val="Normal0"/>
        <w:spacing w:line="360" w:lineRule="auto"/>
        <w:rPr>
          <w:sz w:val="24"/>
          <w:rtl/>
        </w:rPr>
      </w:pPr>
      <w:r w:rsidRPr="00CA654E">
        <w:rPr>
          <w:sz w:val="24"/>
          <w:rtl/>
        </w:rPr>
        <w:t xml:space="preserve">הנדון: </w:t>
      </w:r>
      <w:r w:rsidR="00BE42DF">
        <w:fldChar w:fldCharType="begin"/>
      </w:r>
      <w:r w:rsidR="00BE42DF">
        <w:instrText xml:space="preserve"> REF  </w:instrText>
      </w:r>
      <w:r w:rsidR="00BE42DF">
        <w:rPr>
          <w:rtl/>
        </w:rPr>
        <w:instrText>זיהוי_המכרז</w:instrText>
      </w:r>
      <w:r w:rsidR="00BE42DF">
        <w:instrText xml:space="preserve">  \* MERGEFORMAT </w:instrText>
      </w:r>
      <w:r w:rsidR="00BE42DF">
        <w:fldChar w:fldCharType="separate"/>
      </w:r>
      <w:r w:rsidR="00007632" w:rsidRPr="00CA654E">
        <w:rPr>
          <w:sz w:val="24"/>
          <w:rtl/>
        </w:rPr>
        <w:t xml:space="preserve">מכרז </w:t>
      </w:r>
      <w:r w:rsidR="00BE42DF">
        <w:rPr>
          <w:sz w:val="24"/>
        </w:rPr>
        <w:fldChar w:fldCharType="end"/>
      </w:r>
      <w:r w:rsidR="00A46CD8">
        <w:rPr>
          <w:rFonts w:ascii="Arial" w:hAnsi="Arial" w:hint="cs"/>
          <w:rtl/>
        </w:rPr>
        <w:t>14/2013</w:t>
      </w:r>
      <w:r w:rsidR="00A46CD8" w:rsidRPr="002920E3">
        <w:rPr>
          <w:rFonts w:ascii="Arial" w:hAnsi="Arial"/>
          <w:rtl/>
        </w:rPr>
        <w:t xml:space="preserve"> </w:t>
      </w:r>
      <w:r w:rsidR="007B107B">
        <w:rPr>
          <w:rFonts w:hint="cs"/>
          <w:rtl/>
        </w:rPr>
        <w:t xml:space="preserve">מתן </w:t>
      </w:r>
      <w:r w:rsidR="00A46CD8" w:rsidRPr="00A34319">
        <w:rPr>
          <w:rFonts w:hint="eastAsia"/>
          <w:rtl/>
          <w:lang w:val="pl-PL"/>
        </w:rPr>
        <w:t>שירותי</w:t>
      </w:r>
      <w:r w:rsidR="00A46CD8" w:rsidRPr="00A34319">
        <w:rPr>
          <w:rtl/>
          <w:lang w:val="pl-PL"/>
        </w:rPr>
        <w:t xml:space="preserve"> </w:t>
      </w:r>
      <w:r w:rsidR="00A46CD8" w:rsidRPr="00A34319">
        <w:rPr>
          <w:rFonts w:hint="eastAsia"/>
          <w:rtl/>
          <w:lang w:val="pl-PL"/>
        </w:rPr>
        <w:t>יעוץ</w:t>
      </w:r>
      <w:r w:rsidR="00A46CD8" w:rsidRPr="00A34319">
        <w:rPr>
          <w:rtl/>
          <w:lang w:val="pl-PL"/>
        </w:rPr>
        <w:t xml:space="preserve"> </w:t>
      </w:r>
      <w:r w:rsidR="00A46CD8" w:rsidRPr="00A34319">
        <w:rPr>
          <w:rFonts w:hint="eastAsia"/>
          <w:rtl/>
          <w:lang w:val="pl-PL"/>
        </w:rPr>
        <w:t>לאבטחת</w:t>
      </w:r>
      <w:r w:rsidR="00A46CD8" w:rsidRPr="00A34319">
        <w:rPr>
          <w:rtl/>
          <w:lang w:val="pl-PL"/>
        </w:rPr>
        <w:t xml:space="preserve"> </w:t>
      </w:r>
      <w:r w:rsidR="00A46CD8" w:rsidRPr="00A34319">
        <w:rPr>
          <w:rFonts w:hint="eastAsia"/>
          <w:rtl/>
          <w:lang w:val="pl-PL"/>
        </w:rPr>
        <w:t>מידע</w:t>
      </w:r>
      <w:r w:rsidR="00A46CD8">
        <w:rPr>
          <w:rFonts w:hint="cs"/>
          <w:rtl/>
        </w:rPr>
        <w:t xml:space="preserve"> </w:t>
      </w:r>
      <w:r w:rsidRPr="00CA654E">
        <w:rPr>
          <w:sz w:val="24"/>
          <w:rtl/>
        </w:rPr>
        <w:t>(להלן - "</w:t>
      </w:r>
      <w:r w:rsidRPr="00CA654E">
        <w:rPr>
          <w:b/>
          <w:bCs/>
          <w:sz w:val="24"/>
          <w:rtl/>
        </w:rPr>
        <w:t>המכרז</w:t>
      </w:r>
      <w:r w:rsidRPr="00CA654E">
        <w:rPr>
          <w:sz w:val="24"/>
          <w:rtl/>
        </w:rPr>
        <w:t>") .</w:t>
      </w:r>
    </w:p>
    <w:p w:rsidR="0078185B" w:rsidRPr="00CA654E" w:rsidRDefault="0078185B" w:rsidP="00126985">
      <w:pPr>
        <w:widowControl w:val="0"/>
        <w:spacing w:line="360" w:lineRule="auto"/>
        <w:ind w:right="-720"/>
        <w:jc w:val="both"/>
        <w:rPr>
          <w:rFonts w:cs="David"/>
          <w:rtl/>
        </w:rPr>
      </w:pPr>
    </w:p>
    <w:p w:rsidR="0078185B" w:rsidRPr="00CA654E" w:rsidRDefault="0078185B" w:rsidP="00126985">
      <w:pPr>
        <w:pStyle w:val="Normal0"/>
        <w:rPr>
          <w:sz w:val="24"/>
          <w:rtl/>
        </w:rPr>
      </w:pPr>
      <w:r w:rsidRPr="00CA654E">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78185B" w:rsidRPr="00CA654E" w:rsidRDefault="0078185B" w:rsidP="00126985">
      <w:pPr>
        <w:pStyle w:val="Normal0"/>
        <w:rPr>
          <w:sz w:val="24"/>
          <w:rtl/>
        </w:rPr>
      </w:pPr>
    </w:p>
    <w:p w:rsidR="0078185B" w:rsidRPr="00CA654E" w:rsidRDefault="0078185B" w:rsidP="00126985">
      <w:pPr>
        <w:pStyle w:val="Normal0"/>
        <w:rPr>
          <w:sz w:val="24"/>
          <w:rtl/>
        </w:rPr>
      </w:pPr>
      <w:r w:rsidRPr="00CA654E">
        <w:rPr>
          <w:sz w:val="24"/>
          <w:rtl/>
        </w:rPr>
        <w:t xml:space="preserve">זה שמי, להלן חתימתי ותוכן תצהירי דלעיל אמת. </w:t>
      </w:r>
    </w:p>
    <w:p w:rsidR="0078185B" w:rsidRPr="00CA654E" w:rsidRDefault="0078185B" w:rsidP="00126985">
      <w:pPr>
        <w:pStyle w:val="Normal0"/>
        <w:rPr>
          <w:sz w:val="24"/>
          <w:rtl/>
        </w:rPr>
      </w:pPr>
    </w:p>
    <w:tbl>
      <w:tblPr>
        <w:bidiVisual/>
        <w:tblW w:w="8132" w:type="dxa"/>
        <w:tblInd w:w="137" w:type="dxa"/>
        <w:tblLook w:val="01E0" w:firstRow="1" w:lastRow="1" w:firstColumn="1" w:lastColumn="1" w:noHBand="0" w:noVBand="0"/>
      </w:tblPr>
      <w:tblGrid>
        <w:gridCol w:w="1062"/>
        <w:gridCol w:w="236"/>
        <w:gridCol w:w="1163"/>
        <w:gridCol w:w="253"/>
        <w:gridCol w:w="1464"/>
        <w:gridCol w:w="286"/>
        <w:gridCol w:w="1777"/>
        <w:gridCol w:w="240"/>
        <w:gridCol w:w="1651"/>
      </w:tblGrid>
      <w:tr w:rsidR="0078185B" w:rsidRPr="00CA654E" w:rsidTr="00E1098D">
        <w:tc>
          <w:tcPr>
            <w:tcW w:w="1062" w:type="dxa"/>
            <w:tcBorders>
              <w:bottom w:val="single" w:sz="4" w:space="0" w:color="auto"/>
            </w:tcBorders>
          </w:tcPr>
          <w:p w:rsidR="0078185B" w:rsidRPr="006358BC" w:rsidRDefault="0078185B" w:rsidP="006358BC">
            <w:pPr>
              <w:pStyle w:val="H21"/>
              <w:outlineLvl w:val="0"/>
              <w:rPr>
                <w:szCs w:val="24"/>
              </w:rPr>
            </w:pPr>
          </w:p>
        </w:tc>
        <w:tc>
          <w:tcPr>
            <w:tcW w:w="236" w:type="dxa"/>
          </w:tcPr>
          <w:p w:rsidR="0078185B" w:rsidRPr="006358BC" w:rsidRDefault="0078185B" w:rsidP="006358BC">
            <w:pPr>
              <w:pStyle w:val="H21"/>
              <w:outlineLvl w:val="0"/>
              <w:rPr>
                <w:szCs w:val="24"/>
              </w:rPr>
            </w:pPr>
          </w:p>
        </w:tc>
        <w:tc>
          <w:tcPr>
            <w:tcW w:w="1163" w:type="dxa"/>
            <w:tcBorders>
              <w:bottom w:val="single" w:sz="4" w:space="0" w:color="auto"/>
            </w:tcBorders>
          </w:tcPr>
          <w:p w:rsidR="0078185B" w:rsidRPr="006358BC" w:rsidRDefault="0078185B" w:rsidP="006358BC">
            <w:pPr>
              <w:pStyle w:val="H21"/>
              <w:outlineLvl w:val="0"/>
              <w:rPr>
                <w:szCs w:val="24"/>
              </w:rPr>
            </w:pPr>
          </w:p>
        </w:tc>
        <w:tc>
          <w:tcPr>
            <w:tcW w:w="253" w:type="dxa"/>
          </w:tcPr>
          <w:p w:rsidR="0078185B" w:rsidRPr="006358BC" w:rsidRDefault="0078185B" w:rsidP="006358BC">
            <w:pPr>
              <w:pStyle w:val="H21"/>
              <w:ind w:left="173" w:hanging="173"/>
              <w:outlineLvl w:val="0"/>
              <w:rPr>
                <w:szCs w:val="24"/>
              </w:rPr>
            </w:pPr>
          </w:p>
        </w:tc>
        <w:tc>
          <w:tcPr>
            <w:tcW w:w="1464" w:type="dxa"/>
            <w:tcBorders>
              <w:bottom w:val="single" w:sz="4" w:space="0" w:color="auto"/>
            </w:tcBorders>
          </w:tcPr>
          <w:p w:rsidR="0078185B" w:rsidRPr="006358BC" w:rsidRDefault="0078185B" w:rsidP="006358BC">
            <w:pPr>
              <w:pStyle w:val="H21"/>
              <w:ind w:left="173" w:hanging="173"/>
              <w:outlineLvl w:val="0"/>
              <w:rPr>
                <w:szCs w:val="24"/>
              </w:rPr>
            </w:pPr>
          </w:p>
        </w:tc>
        <w:tc>
          <w:tcPr>
            <w:tcW w:w="286" w:type="dxa"/>
          </w:tcPr>
          <w:p w:rsidR="0078185B" w:rsidRPr="006358BC" w:rsidRDefault="0078185B" w:rsidP="006358BC">
            <w:pPr>
              <w:pStyle w:val="H21"/>
              <w:outlineLvl w:val="0"/>
              <w:rPr>
                <w:szCs w:val="24"/>
              </w:rPr>
            </w:pPr>
          </w:p>
        </w:tc>
        <w:tc>
          <w:tcPr>
            <w:tcW w:w="1777" w:type="dxa"/>
            <w:tcBorders>
              <w:bottom w:val="single" w:sz="4" w:space="0" w:color="auto"/>
            </w:tcBorders>
          </w:tcPr>
          <w:p w:rsidR="0078185B" w:rsidRPr="006358BC" w:rsidRDefault="0078185B" w:rsidP="006358BC">
            <w:pPr>
              <w:pStyle w:val="H21"/>
              <w:outlineLvl w:val="0"/>
              <w:rPr>
                <w:szCs w:val="24"/>
              </w:rPr>
            </w:pPr>
          </w:p>
        </w:tc>
        <w:tc>
          <w:tcPr>
            <w:tcW w:w="240" w:type="dxa"/>
          </w:tcPr>
          <w:p w:rsidR="0078185B" w:rsidRPr="006358BC" w:rsidRDefault="0078185B" w:rsidP="006358BC">
            <w:pPr>
              <w:pStyle w:val="H21"/>
              <w:outlineLvl w:val="0"/>
              <w:rPr>
                <w:szCs w:val="24"/>
              </w:rPr>
            </w:pPr>
          </w:p>
        </w:tc>
        <w:tc>
          <w:tcPr>
            <w:tcW w:w="1651" w:type="dxa"/>
            <w:tcBorders>
              <w:bottom w:val="single" w:sz="4" w:space="0" w:color="auto"/>
            </w:tcBorders>
          </w:tcPr>
          <w:p w:rsidR="0078185B" w:rsidRPr="006358BC" w:rsidRDefault="0078185B" w:rsidP="006358BC">
            <w:pPr>
              <w:pStyle w:val="H21"/>
              <w:outlineLvl w:val="0"/>
              <w:rPr>
                <w:szCs w:val="24"/>
              </w:rPr>
            </w:pPr>
          </w:p>
        </w:tc>
      </w:tr>
      <w:tr w:rsidR="0078185B" w:rsidRPr="006358BC" w:rsidTr="00E1098D">
        <w:tc>
          <w:tcPr>
            <w:tcW w:w="1062"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תאריך</w:t>
            </w:r>
          </w:p>
        </w:tc>
        <w:tc>
          <w:tcPr>
            <w:tcW w:w="236" w:type="dxa"/>
          </w:tcPr>
          <w:p w:rsidR="0078185B" w:rsidRPr="006358BC" w:rsidRDefault="0078185B" w:rsidP="006358BC">
            <w:pPr>
              <w:pStyle w:val="Normal0"/>
              <w:spacing w:before="0" w:line="240" w:lineRule="auto"/>
              <w:jc w:val="center"/>
              <w:rPr>
                <w:sz w:val="24"/>
              </w:rPr>
            </w:pPr>
          </w:p>
        </w:tc>
        <w:tc>
          <w:tcPr>
            <w:tcW w:w="1163" w:type="dxa"/>
            <w:tcBorders>
              <w:top w:val="single" w:sz="4" w:space="0" w:color="auto"/>
            </w:tcBorders>
            <w:vAlign w:val="center"/>
          </w:tcPr>
          <w:p w:rsidR="0078185B" w:rsidRPr="006358BC" w:rsidRDefault="0078185B" w:rsidP="00E1098D">
            <w:pPr>
              <w:pStyle w:val="Normal0"/>
              <w:tabs>
                <w:tab w:val="left" w:pos="1055"/>
              </w:tabs>
              <w:spacing w:before="0" w:line="240" w:lineRule="auto"/>
              <w:jc w:val="center"/>
              <w:rPr>
                <w:sz w:val="24"/>
              </w:rPr>
            </w:pPr>
            <w:r w:rsidRPr="006358BC">
              <w:rPr>
                <w:sz w:val="24"/>
                <w:rtl/>
              </w:rPr>
              <w:t>שם</w:t>
            </w:r>
          </w:p>
        </w:tc>
        <w:tc>
          <w:tcPr>
            <w:tcW w:w="253" w:type="dxa"/>
          </w:tcPr>
          <w:p w:rsidR="0078185B" w:rsidRPr="006358BC" w:rsidRDefault="0078185B" w:rsidP="006358BC">
            <w:pPr>
              <w:pStyle w:val="Normal0"/>
              <w:spacing w:before="0" w:line="240" w:lineRule="auto"/>
              <w:jc w:val="center"/>
              <w:rPr>
                <w:sz w:val="24"/>
              </w:rPr>
            </w:pPr>
          </w:p>
        </w:tc>
        <w:tc>
          <w:tcPr>
            <w:tcW w:w="1464"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מס' ת"ז</w:t>
            </w:r>
          </w:p>
        </w:tc>
        <w:tc>
          <w:tcPr>
            <w:tcW w:w="286" w:type="dxa"/>
          </w:tcPr>
          <w:p w:rsidR="0078185B" w:rsidRPr="006358BC" w:rsidRDefault="0078185B" w:rsidP="006358BC">
            <w:pPr>
              <w:pStyle w:val="Normal0"/>
              <w:spacing w:before="0" w:line="240" w:lineRule="auto"/>
              <w:jc w:val="center"/>
              <w:rPr>
                <w:sz w:val="24"/>
              </w:rPr>
            </w:pPr>
          </w:p>
        </w:tc>
        <w:tc>
          <w:tcPr>
            <w:tcW w:w="1777"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תפקיד</w:t>
            </w:r>
          </w:p>
        </w:tc>
        <w:tc>
          <w:tcPr>
            <w:tcW w:w="240" w:type="dxa"/>
          </w:tcPr>
          <w:p w:rsidR="0078185B" w:rsidRPr="006358BC" w:rsidRDefault="0078185B" w:rsidP="006358BC">
            <w:pPr>
              <w:pStyle w:val="Normal0"/>
              <w:spacing w:before="0" w:line="240" w:lineRule="auto"/>
              <w:jc w:val="center"/>
              <w:rPr>
                <w:sz w:val="24"/>
              </w:rPr>
            </w:pPr>
          </w:p>
        </w:tc>
        <w:tc>
          <w:tcPr>
            <w:tcW w:w="1651" w:type="dxa"/>
            <w:tcBorders>
              <w:top w:val="single" w:sz="4" w:space="0" w:color="auto"/>
            </w:tcBorders>
          </w:tcPr>
          <w:p w:rsidR="0078185B" w:rsidRPr="006358BC" w:rsidRDefault="0078185B" w:rsidP="006358BC">
            <w:pPr>
              <w:pStyle w:val="Normal0"/>
              <w:spacing w:before="0" w:line="240" w:lineRule="auto"/>
              <w:jc w:val="center"/>
              <w:rPr>
                <w:sz w:val="24"/>
              </w:rPr>
            </w:pPr>
            <w:r w:rsidRPr="006358BC">
              <w:rPr>
                <w:sz w:val="24"/>
                <w:rtl/>
              </w:rPr>
              <w:t>חתימה</w:t>
            </w:r>
          </w:p>
        </w:tc>
      </w:tr>
    </w:tbl>
    <w:p w:rsidR="0078185B" w:rsidRPr="00CA654E" w:rsidRDefault="0078185B" w:rsidP="005632FD">
      <w:pPr>
        <w:pStyle w:val="Normal0"/>
        <w:rPr>
          <w:rtl/>
        </w:rPr>
      </w:pPr>
    </w:p>
    <w:p w:rsidR="0078185B" w:rsidRPr="00CA654E" w:rsidRDefault="0078185B" w:rsidP="00126985">
      <w:pPr>
        <w:pStyle w:val="Normal0"/>
        <w:ind w:right="-720"/>
        <w:jc w:val="center"/>
        <w:rPr>
          <w:sz w:val="24"/>
          <w:rtl/>
        </w:rPr>
      </w:pPr>
    </w:p>
    <w:p w:rsidR="0078185B" w:rsidRPr="00CA654E" w:rsidRDefault="0078185B" w:rsidP="00126985">
      <w:pPr>
        <w:pStyle w:val="Normal0"/>
        <w:ind w:right="-720"/>
        <w:jc w:val="center"/>
        <w:rPr>
          <w:sz w:val="24"/>
          <w:rtl/>
        </w:rPr>
      </w:pPr>
      <w:r w:rsidRPr="00CA654E">
        <w:rPr>
          <w:sz w:val="24"/>
          <w:rtl/>
        </w:rPr>
        <w:t>אישור עורך הדין</w:t>
      </w:r>
    </w:p>
    <w:p w:rsidR="0078185B" w:rsidRPr="00CA654E" w:rsidRDefault="0078185B" w:rsidP="00126985">
      <w:pPr>
        <w:pStyle w:val="Normal0"/>
        <w:jc w:val="center"/>
        <w:rPr>
          <w:sz w:val="24"/>
          <w:rtl/>
        </w:rPr>
      </w:pPr>
    </w:p>
    <w:p w:rsidR="0078185B" w:rsidRPr="009777F1" w:rsidRDefault="0078185B" w:rsidP="00E1098D">
      <w:pPr>
        <w:spacing w:line="360" w:lineRule="auto"/>
        <w:ind w:right="-142"/>
        <w:jc w:val="both"/>
        <w:rPr>
          <w:rFonts w:cs="David"/>
          <w:rtl/>
        </w:rPr>
      </w:pPr>
      <w:r w:rsidRPr="009777F1">
        <w:rPr>
          <w:rFonts w:cs="David"/>
          <w:rtl/>
        </w:rPr>
        <w:t>אני הח"מ _____________________, עו"ד מ</w:t>
      </w:r>
      <w:smartTag w:uri="urn:schemas-microsoft-com:office:smarttags" w:element="PersonName">
        <w:r w:rsidRPr="009777F1">
          <w:rPr>
            <w:rFonts w:cs="David"/>
            <w:rtl/>
          </w:rPr>
          <w:t>אשר</w:t>
        </w:r>
      </w:smartTag>
      <w:r w:rsidRPr="009777F1">
        <w:rPr>
          <w:rFonts w:cs="David"/>
          <w:rtl/>
        </w:rPr>
        <w:t xml:space="preserve">/ת כי ביום ____________ הופיע/ה בפני במשרדי </w:t>
      </w:r>
      <w:smartTag w:uri="urn:schemas-microsoft-com:office:smarttags" w:element="PersonName">
        <w:r w:rsidRPr="009777F1">
          <w:rPr>
            <w:rFonts w:cs="David"/>
            <w:rtl/>
          </w:rPr>
          <w:t>אשר</w:t>
        </w:r>
      </w:smartTag>
      <w:r w:rsidRPr="009777F1">
        <w:rPr>
          <w:rFonts w:cs="David"/>
          <w:rtl/>
        </w:rPr>
        <w:t xml:space="preserve">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132" w:type="dxa"/>
        <w:tblInd w:w="137" w:type="dxa"/>
        <w:tblLook w:val="01E0" w:firstRow="1" w:lastRow="1" w:firstColumn="1" w:lastColumn="1" w:noHBand="0" w:noVBand="0"/>
      </w:tblPr>
      <w:tblGrid>
        <w:gridCol w:w="1287"/>
        <w:gridCol w:w="371"/>
        <w:gridCol w:w="1512"/>
        <w:gridCol w:w="397"/>
        <w:gridCol w:w="2303"/>
        <w:gridCol w:w="365"/>
        <w:gridCol w:w="1897"/>
      </w:tblGrid>
      <w:tr w:rsidR="0078185B" w:rsidRPr="006358BC" w:rsidTr="00E1098D">
        <w:tc>
          <w:tcPr>
            <w:tcW w:w="1287" w:type="dxa"/>
            <w:tcBorders>
              <w:bottom w:val="single" w:sz="4" w:space="0" w:color="auto"/>
            </w:tcBorders>
          </w:tcPr>
          <w:p w:rsidR="0078185B" w:rsidRPr="006358BC" w:rsidRDefault="0078185B" w:rsidP="006358BC">
            <w:pPr>
              <w:pStyle w:val="H21"/>
              <w:outlineLvl w:val="0"/>
              <w:rPr>
                <w:szCs w:val="24"/>
              </w:rPr>
            </w:pPr>
          </w:p>
        </w:tc>
        <w:tc>
          <w:tcPr>
            <w:tcW w:w="371" w:type="dxa"/>
          </w:tcPr>
          <w:p w:rsidR="0078185B" w:rsidRPr="006358BC" w:rsidRDefault="0078185B" w:rsidP="006358BC">
            <w:pPr>
              <w:pStyle w:val="H21"/>
              <w:outlineLvl w:val="0"/>
              <w:rPr>
                <w:szCs w:val="24"/>
              </w:rPr>
            </w:pPr>
          </w:p>
        </w:tc>
        <w:tc>
          <w:tcPr>
            <w:tcW w:w="1512" w:type="dxa"/>
            <w:tcBorders>
              <w:bottom w:val="single" w:sz="4" w:space="0" w:color="auto"/>
            </w:tcBorders>
          </w:tcPr>
          <w:p w:rsidR="0078185B" w:rsidRPr="006358BC" w:rsidRDefault="0078185B" w:rsidP="00E1098D">
            <w:pPr>
              <w:pStyle w:val="H21"/>
              <w:tabs>
                <w:tab w:val="left" w:pos="1404"/>
              </w:tabs>
              <w:outlineLvl w:val="0"/>
              <w:rPr>
                <w:szCs w:val="24"/>
              </w:rPr>
            </w:pPr>
          </w:p>
        </w:tc>
        <w:tc>
          <w:tcPr>
            <w:tcW w:w="397" w:type="dxa"/>
          </w:tcPr>
          <w:p w:rsidR="0078185B" w:rsidRPr="006358BC" w:rsidRDefault="0078185B" w:rsidP="006358BC">
            <w:pPr>
              <w:pStyle w:val="H21"/>
              <w:ind w:left="173" w:hanging="173"/>
              <w:outlineLvl w:val="0"/>
              <w:rPr>
                <w:szCs w:val="24"/>
              </w:rPr>
            </w:pPr>
          </w:p>
        </w:tc>
        <w:tc>
          <w:tcPr>
            <w:tcW w:w="2303" w:type="dxa"/>
            <w:tcBorders>
              <w:bottom w:val="single" w:sz="4" w:space="0" w:color="auto"/>
            </w:tcBorders>
          </w:tcPr>
          <w:p w:rsidR="0078185B" w:rsidRPr="006358BC" w:rsidRDefault="0078185B" w:rsidP="006358BC">
            <w:pPr>
              <w:pStyle w:val="H21"/>
              <w:ind w:left="173" w:hanging="173"/>
              <w:outlineLvl w:val="0"/>
              <w:rPr>
                <w:szCs w:val="24"/>
              </w:rPr>
            </w:pPr>
          </w:p>
        </w:tc>
        <w:tc>
          <w:tcPr>
            <w:tcW w:w="365" w:type="dxa"/>
          </w:tcPr>
          <w:p w:rsidR="0078185B" w:rsidRPr="006358BC" w:rsidRDefault="0078185B" w:rsidP="006358BC">
            <w:pPr>
              <w:pStyle w:val="H21"/>
              <w:outlineLvl w:val="0"/>
              <w:rPr>
                <w:szCs w:val="24"/>
              </w:rPr>
            </w:pPr>
          </w:p>
        </w:tc>
        <w:tc>
          <w:tcPr>
            <w:tcW w:w="1897" w:type="dxa"/>
            <w:tcBorders>
              <w:bottom w:val="single" w:sz="4" w:space="0" w:color="auto"/>
            </w:tcBorders>
          </w:tcPr>
          <w:p w:rsidR="0078185B" w:rsidRPr="006358BC" w:rsidRDefault="0078185B" w:rsidP="006358BC">
            <w:pPr>
              <w:pStyle w:val="H21"/>
              <w:outlineLvl w:val="0"/>
              <w:rPr>
                <w:szCs w:val="24"/>
              </w:rPr>
            </w:pPr>
          </w:p>
        </w:tc>
      </w:tr>
      <w:tr w:rsidR="0078185B" w:rsidRPr="006358BC" w:rsidTr="00E1098D">
        <w:tc>
          <w:tcPr>
            <w:tcW w:w="1287"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תאריך</w:t>
            </w:r>
          </w:p>
        </w:tc>
        <w:tc>
          <w:tcPr>
            <w:tcW w:w="371" w:type="dxa"/>
          </w:tcPr>
          <w:p w:rsidR="0078185B" w:rsidRPr="006358BC" w:rsidRDefault="0078185B" w:rsidP="006358BC">
            <w:pPr>
              <w:pStyle w:val="Normal0"/>
              <w:spacing w:before="0" w:line="240" w:lineRule="auto"/>
              <w:jc w:val="center"/>
              <w:rPr>
                <w:sz w:val="24"/>
              </w:rPr>
            </w:pPr>
          </w:p>
        </w:tc>
        <w:tc>
          <w:tcPr>
            <w:tcW w:w="1512"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שם</w:t>
            </w:r>
          </w:p>
        </w:tc>
        <w:tc>
          <w:tcPr>
            <w:tcW w:w="397" w:type="dxa"/>
          </w:tcPr>
          <w:p w:rsidR="0078185B" w:rsidRPr="006358BC" w:rsidRDefault="0078185B" w:rsidP="006358BC">
            <w:pPr>
              <w:pStyle w:val="Normal0"/>
              <w:spacing w:before="0" w:line="240" w:lineRule="auto"/>
              <w:jc w:val="center"/>
              <w:rPr>
                <w:sz w:val="24"/>
              </w:rPr>
            </w:pPr>
          </w:p>
        </w:tc>
        <w:tc>
          <w:tcPr>
            <w:tcW w:w="2303"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חתימה וחותמת</w:t>
            </w:r>
          </w:p>
        </w:tc>
        <w:tc>
          <w:tcPr>
            <w:tcW w:w="365" w:type="dxa"/>
          </w:tcPr>
          <w:p w:rsidR="0078185B" w:rsidRPr="006358BC" w:rsidRDefault="0078185B" w:rsidP="006358BC">
            <w:pPr>
              <w:pStyle w:val="Normal0"/>
              <w:spacing w:before="0" w:line="240" w:lineRule="auto"/>
              <w:jc w:val="center"/>
              <w:rPr>
                <w:sz w:val="24"/>
              </w:rPr>
            </w:pPr>
          </w:p>
        </w:tc>
        <w:tc>
          <w:tcPr>
            <w:tcW w:w="1897"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מס' רישיון</w:t>
            </w:r>
          </w:p>
        </w:tc>
      </w:tr>
    </w:tbl>
    <w:p w:rsidR="0078185B" w:rsidRPr="00CA654E" w:rsidRDefault="0078185B" w:rsidP="00173DA3">
      <w:pPr>
        <w:pStyle w:val="Normal1"/>
        <w:rPr>
          <w:sz w:val="24"/>
          <w:rtl/>
        </w:rPr>
      </w:pPr>
    </w:p>
    <w:p w:rsidR="0078185B" w:rsidRPr="00CA654E" w:rsidRDefault="0078185B" w:rsidP="00126985">
      <w:pPr>
        <w:pStyle w:val="H21"/>
        <w:outlineLvl w:val="0"/>
        <w:rPr>
          <w:szCs w:val="24"/>
          <w:rtl/>
        </w:rPr>
      </w:pPr>
      <w:r w:rsidRPr="00CA654E">
        <w:rPr>
          <w:szCs w:val="24"/>
          <w:rtl/>
        </w:rPr>
        <w:br w:type="page"/>
      </w:r>
      <w:bookmarkStart w:id="439" w:name="_Toc266637555"/>
      <w:r w:rsidRPr="00CA654E">
        <w:rPr>
          <w:szCs w:val="24"/>
          <w:rtl/>
        </w:rPr>
        <w:lastRenderedPageBreak/>
        <w:t>נספח 0.6.3.1 עמידת המציע בדרישות סף</w:t>
      </w:r>
      <w:bookmarkEnd w:id="439"/>
    </w:p>
    <w:p w:rsidR="0078185B" w:rsidRPr="00CA654E" w:rsidRDefault="0078185B" w:rsidP="00BC6358">
      <w:pPr>
        <w:pStyle w:val="Normal0"/>
        <w:ind w:right="-720"/>
        <w:rPr>
          <w:sz w:val="24"/>
          <w:rtl/>
        </w:rPr>
      </w:pPr>
      <w:r w:rsidRPr="00CA654E">
        <w:rPr>
          <w:sz w:val="24"/>
          <w:rtl/>
        </w:rPr>
        <w:t>הנדון: הצהרה בשבועה בדבר עמידת המציע בדרישות סף</w:t>
      </w:r>
    </w:p>
    <w:p w:rsidR="0078185B" w:rsidRPr="00CA654E" w:rsidRDefault="0078185B" w:rsidP="009777F1">
      <w:pPr>
        <w:pStyle w:val="Normal0"/>
        <w:rPr>
          <w:sz w:val="24"/>
          <w:rtl/>
        </w:rPr>
      </w:pPr>
      <w:r w:rsidRPr="00CA654E">
        <w:rPr>
          <w:sz w:val="24"/>
          <w:rtl/>
        </w:rPr>
        <w:t>אני הח"מ _______________ ת.ז. _______________ לאחר שהוזהרתי כי עלי לומר את האמת וכי אהיה צפוי לעונשים הקבועים בחוק אם לא אעשה כן, מצהיר/ה בזה כדלקמן:</w:t>
      </w:r>
    </w:p>
    <w:p w:rsidR="0078185B" w:rsidRPr="00CA654E" w:rsidRDefault="0078185B" w:rsidP="000536BD">
      <w:pPr>
        <w:pStyle w:val="Normal0"/>
        <w:rPr>
          <w:sz w:val="24"/>
          <w:rtl/>
        </w:rPr>
      </w:pPr>
      <w:r w:rsidRPr="00CA654E">
        <w:rPr>
          <w:sz w:val="24"/>
          <w:rtl/>
        </w:rPr>
        <w:t>הנני נותן תצהיר זה בשם חברת ___________________ (להלן - "</w:t>
      </w:r>
      <w:r w:rsidRPr="00CA654E">
        <w:rPr>
          <w:b/>
          <w:bCs/>
          <w:sz w:val="24"/>
          <w:rtl/>
        </w:rPr>
        <w:t>המציע</w:t>
      </w:r>
      <w:r w:rsidRPr="00CA654E">
        <w:rPr>
          <w:sz w:val="24"/>
          <w:rtl/>
        </w:rPr>
        <w:t>") המבקשת להתקשר עם</w:t>
      </w:r>
      <w:r w:rsidR="00F80029">
        <w:rPr>
          <w:rFonts w:hint="cs"/>
          <w:sz w:val="24"/>
          <w:rtl/>
        </w:rPr>
        <w:t xml:space="preserve"> רשות ה</w:t>
      </w:r>
      <w:r w:rsidR="005B1EBC">
        <w:rPr>
          <w:rFonts w:hint="cs"/>
          <w:sz w:val="24"/>
          <w:rtl/>
        </w:rPr>
        <w:t>מסים</w:t>
      </w:r>
      <w:r w:rsidR="00F80029">
        <w:rPr>
          <w:rFonts w:hint="cs"/>
          <w:sz w:val="24"/>
          <w:rtl/>
        </w:rPr>
        <w:t xml:space="preserve"> בישראל</w:t>
      </w:r>
      <w:r w:rsidRPr="00CA654E">
        <w:rPr>
          <w:sz w:val="24"/>
          <w:rtl/>
        </w:rPr>
        <w:t xml:space="preserve"> </w:t>
      </w:r>
      <w:r w:rsidR="000536BD">
        <w:rPr>
          <w:rFonts w:hint="cs"/>
          <w:rtl/>
        </w:rPr>
        <w:t>ב</w:t>
      </w:r>
      <w:r w:rsidR="000536BD">
        <w:fldChar w:fldCharType="begin"/>
      </w:r>
      <w:r w:rsidR="000536BD">
        <w:instrText xml:space="preserve"> REF  </w:instrText>
      </w:r>
      <w:r w:rsidR="000536BD">
        <w:rPr>
          <w:rtl/>
        </w:rPr>
        <w:instrText>זיהוי_המכרז</w:instrText>
      </w:r>
      <w:r w:rsidR="000536BD">
        <w:instrText xml:space="preserve">  \* MERGEFORMAT </w:instrText>
      </w:r>
      <w:r w:rsidR="000536BD">
        <w:fldChar w:fldCharType="separate"/>
      </w:r>
      <w:r w:rsidR="00007632" w:rsidRPr="00CA654E">
        <w:rPr>
          <w:sz w:val="24"/>
          <w:rtl/>
        </w:rPr>
        <w:t xml:space="preserve">מכרז </w:t>
      </w:r>
      <w:r w:rsidR="000536BD">
        <w:rPr>
          <w:sz w:val="24"/>
        </w:rPr>
        <w:fldChar w:fldCharType="end"/>
      </w:r>
      <w:r w:rsidR="000536BD">
        <w:rPr>
          <w:rFonts w:ascii="Arial" w:hAnsi="Arial" w:hint="cs"/>
          <w:rtl/>
        </w:rPr>
        <w:t>14/2013</w:t>
      </w:r>
      <w:r w:rsidR="000536BD" w:rsidRPr="002920E3">
        <w:rPr>
          <w:rFonts w:ascii="Arial" w:hAnsi="Arial"/>
          <w:rtl/>
        </w:rPr>
        <w:t xml:space="preserve"> </w:t>
      </w:r>
      <w:r w:rsidR="000536BD">
        <w:rPr>
          <w:rFonts w:hint="cs"/>
          <w:rtl/>
        </w:rPr>
        <w:t xml:space="preserve">למתן </w:t>
      </w:r>
      <w:r w:rsidR="000536BD" w:rsidRPr="00A34319">
        <w:rPr>
          <w:rFonts w:hint="eastAsia"/>
          <w:rtl/>
          <w:lang w:val="pl-PL"/>
        </w:rPr>
        <w:t>שירותי</w:t>
      </w:r>
      <w:r w:rsidR="000536BD" w:rsidRPr="00A34319">
        <w:rPr>
          <w:rtl/>
          <w:lang w:val="pl-PL"/>
        </w:rPr>
        <w:t xml:space="preserve"> </w:t>
      </w:r>
      <w:r w:rsidR="000536BD" w:rsidRPr="00A34319">
        <w:rPr>
          <w:rFonts w:hint="eastAsia"/>
          <w:rtl/>
          <w:lang w:val="pl-PL"/>
        </w:rPr>
        <w:t>יעוץ</w:t>
      </w:r>
      <w:r w:rsidR="000536BD" w:rsidRPr="00A34319">
        <w:rPr>
          <w:rtl/>
          <w:lang w:val="pl-PL"/>
        </w:rPr>
        <w:t xml:space="preserve"> </w:t>
      </w:r>
      <w:r w:rsidR="000536BD" w:rsidRPr="00A34319">
        <w:rPr>
          <w:rFonts w:hint="eastAsia"/>
          <w:rtl/>
          <w:lang w:val="pl-PL"/>
        </w:rPr>
        <w:t>לאבטחת</w:t>
      </w:r>
      <w:r w:rsidR="000536BD" w:rsidRPr="00A34319">
        <w:rPr>
          <w:rtl/>
          <w:lang w:val="pl-PL"/>
        </w:rPr>
        <w:t xml:space="preserve"> </w:t>
      </w:r>
      <w:r w:rsidR="000536BD" w:rsidRPr="00A34319">
        <w:rPr>
          <w:rFonts w:hint="eastAsia"/>
          <w:rtl/>
          <w:lang w:val="pl-PL"/>
        </w:rPr>
        <w:t>מידע</w:t>
      </w:r>
      <w:r w:rsidR="000536BD">
        <w:rPr>
          <w:rFonts w:hint="cs"/>
          <w:sz w:val="24"/>
          <w:rtl/>
        </w:rPr>
        <w:t xml:space="preserve"> </w:t>
      </w:r>
      <w:r w:rsidR="002B6284" w:rsidRPr="007B107B">
        <w:fldChar w:fldCharType="begin"/>
      </w:r>
      <w:r w:rsidRPr="007B107B">
        <w:instrText xml:space="preserve"> REF  </w:instrText>
      </w:r>
      <w:r w:rsidRPr="007B107B">
        <w:rPr>
          <w:rFonts w:cs="Times New Roman"/>
          <w:szCs w:val="22"/>
          <w:rtl/>
        </w:rPr>
        <w:instrText>מפרסם</w:instrText>
      </w:r>
      <w:r w:rsidRPr="007B107B">
        <w:instrText>_</w:instrText>
      </w:r>
      <w:r w:rsidRPr="007B107B">
        <w:rPr>
          <w:rFonts w:cs="Times New Roman"/>
          <w:szCs w:val="22"/>
          <w:rtl/>
        </w:rPr>
        <w:instrText xml:space="preserve">המכרז  </w:instrText>
      </w:r>
      <w:r w:rsidRPr="007B107B">
        <w:instrText xml:space="preserve">\* MERGEFORMAT </w:instrText>
      </w:r>
      <w:r w:rsidR="002B6284" w:rsidRPr="007B107B">
        <w:fldChar w:fldCharType="separate"/>
      </w:r>
      <w:r w:rsidR="00007632">
        <w:rPr>
          <w:rFonts w:hint="cs"/>
          <w:b/>
          <w:bCs/>
          <w:rtl/>
        </w:rPr>
        <w:t>שגיאה! מקור ההפניה לא נמצא.</w:t>
      </w:r>
      <w:r w:rsidR="002B6284" w:rsidRPr="007B107B">
        <w:fldChar w:fldCharType="end"/>
      </w:r>
      <w:r w:rsidRPr="00CA654E">
        <w:rPr>
          <w:sz w:val="24"/>
          <w:rtl/>
        </w:rPr>
        <w:t xml:space="preserve"> אני מצהיר כי הנני מוסמך לתת תצהיר זה בשם המציע. </w:t>
      </w:r>
    </w:p>
    <w:p w:rsidR="0078185B" w:rsidRPr="00CA654E" w:rsidRDefault="0078185B" w:rsidP="009777F1">
      <w:pPr>
        <w:pStyle w:val="Normal0"/>
        <w:rPr>
          <w:sz w:val="24"/>
          <w:rtl/>
        </w:rPr>
      </w:pPr>
      <w:r w:rsidRPr="00CA654E">
        <w:rPr>
          <w:sz w:val="24"/>
          <w:rtl/>
        </w:rPr>
        <w:t xml:space="preserve">הנני מאשר בחתימתי כי המציע עומד בדרישות הסף של </w:t>
      </w:r>
      <w:r w:rsidR="00BE42DF">
        <w:fldChar w:fldCharType="begin"/>
      </w:r>
      <w:r w:rsidR="00BE42DF">
        <w:instrText xml:space="preserve"> REF  </w:instrText>
      </w:r>
      <w:r w:rsidR="00BE42DF">
        <w:rPr>
          <w:rtl/>
        </w:rPr>
        <w:instrText>זיהוי_המכרז</w:instrText>
      </w:r>
      <w:r w:rsidR="00BE42DF">
        <w:instrText xml:space="preserve">  \* MERGEFORMAT </w:instrText>
      </w:r>
      <w:r w:rsidR="00BE42DF">
        <w:fldChar w:fldCharType="separate"/>
      </w:r>
      <w:r w:rsidR="00007632" w:rsidRPr="00CA654E">
        <w:rPr>
          <w:sz w:val="24"/>
          <w:rtl/>
        </w:rPr>
        <w:t xml:space="preserve">מכרז </w:t>
      </w:r>
      <w:r w:rsidR="00BE42DF">
        <w:rPr>
          <w:sz w:val="24"/>
        </w:rPr>
        <w:fldChar w:fldCharType="end"/>
      </w:r>
      <w:r w:rsidRPr="00CA654E">
        <w:rPr>
          <w:sz w:val="24"/>
          <w:rtl/>
        </w:rPr>
        <w:t xml:space="preserve"> כמפורט להלן: </w:t>
      </w:r>
    </w:p>
    <w:p w:rsidR="0078185B" w:rsidRDefault="00F80029" w:rsidP="006D6597">
      <w:pPr>
        <w:pStyle w:val="AlphaList0"/>
      </w:pPr>
      <w:r>
        <w:rPr>
          <w:rtl/>
        </w:rPr>
        <w:t>המציע הוא בעל ותק של</w:t>
      </w:r>
      <w:r>
        <w:rPr>
          <w:rFonts w:hint="cs"/>
          <w:rtl/>
        </w:rPr>
        <w:t xml:space="preserve"> </w:t>
      </w:r>
      <w:r w:rsidR="00EB04D4">
        <w:rPr>
          <w:rFonts w:hint="cs"/>
          <w:rtl/>
        </w:rPr>
        <w:t>5</w:t>
      </w:r>
      <w:r w:rsidR="00EB04D4">
        <w:rPr>
          <w:rtl/>
        </w:rPr>
        <w:t xml:space="preserve"> </w:t>
      </w:r>
      <w:r w:rsidR="0078185B">
        <w:rPr>
          <w:rtl/>
        </w:rPr>
        <w:t xml:space="preserve">שנים לפחות במתן שירותי מומחי אבטחת מידע והוא סיפק במהלך השנים </w:t>
      </w:r>
      <w:r w:rsidR="00EB04D4">
        <w:rPr>
          <w:rFonts w:hint="cs"/>
          <w:rtl/>
        </w:rPr>
        <w:t>200</w:t>
      </w:r>
      <w:r w:rsidR="006D6597">
        <w:rPr>
          <w:rFonts w:hint="cs"/>
          <w:rtl/>
        </w:rPr>
        <w:t>9</w:t>
      </w:r>
      <w:r w:rsidR="00EB04D4">
        <w:rPr>
          <w:rFonts w:hint="cs"/>
          <w:rtl/>
        </w:rPr>
        <w:t>-2013</w:t>
      </w:r>
      <w:r w:rsidR="000830CC">
        <w:rPr>
          <w:rFonts w:hint="cs"/>
          <w:rtl/>
        </w:rPr>
        <w:t xml:space="preserve"> </w:t>
      </w:r>
      <w:r w:rsidR="0078185B">
        <w:rPr>
          <w:rtl/>
        </w:rPr>
        <w:t>שירותי מומחי</w:t>
      </w:r>
      <w:r w:rsidR="000830CC">
        <w:rPr>
          <w:rFonts w:hint="cs"/>
          <w:rtl/>
        </w:rPr>
        <w:t xml:space="preserve"> ייעוץ ב</w:t>
      </w:r>
      <w:r w:rsidR="0078185B">
        <w:rPr>
          <w:rtl/>
        </w:rPr>
        <w:t xml:space="preserve">אבטחת מידע לארגון בעל תשתית </w:t>
      </w:r>
      <w:r w:rsidR="0078185B">
        <w:t>Mainframe</w:t>
      </w:r>
      <w:r w:rsidR="0078185B">
        <w:rPr>
          <w:rtl/>
        </w:rPr>
        <w:t xml:space="preserve"> וסביבה פתוחה בהיקף של 200 שרתים ומעלה</w:t>
      </w:r>
      <w:r>
        <w:rPr>
          <w:rFonts w:hint="cs"/>
          <w:rtl/>
        </w:rPr>
        <w:t xml:space="preserve"> הכוללים סביבה וירטואלית</w:t>
      </w:r>
      <w:r w:rsidR="0078185B">
        <w:rPr>
          <w:rtl/>
        </w:rPr>
        <w:t>.</w:t>
      </w:r>
    </w:p>
    <w:p w:rsidR="0078185B" w:rsidRDefault="0078185B" w:rsidP="009777F1">
      <w:pPr>
        <w:pStyle w:val="AlphaList0"/>
        <w:rPr>
          <w:rtl/>
        </w:rPr>
      </w:pPr>
      <w:r>
        <w:rPr>
          <w:rtl/>
        </w:rPr>
        <w:t>המציע אינו עוסק, באופן ישיר בשיו</w:t>
      </w:r>
      <w:r w:rsidR="00F80029">
        <w:rPr>
          <w:rtl/>
        </w:rPr>
        <w:t>וק או מכירה של מוצרי אבטחת מידע</w:t>
      </w:r>
      <w:r w:rsidR="00F80029">
        <w:rPr>
          <w:rFonts w:hint="cs"/>
          <w:rtl/>
        </w:rPr>
        <w:t>. המציע מתחייב כי לא יספק ולא ישווק מוצרי אבטחת מידע של חברות המצויות אתו בקשרים עסקיים.</w:t>
      </w:r>
      <w:r>
        <w:rPr>
          <w:rtl/>
        </w:rPr>
        <w:t xml:space="preserve">  </w:t>
      </w:r>
    </w:p>
    <w:p w:rsidR="0078185B" w:rsidRPr="00CA654E" w:rsidRDefault="0078185B" w:rsidP="009777F1">
      <w:pPr>
        <w:pStyle w:val="Normal0"/>
        <w:rPr>
          <w:sz w:val="24"/>
          <w:rtl/>
        </w:rPr>
      </w:pPr>
      <w:r w:rsidRPr="00CA654E">
        <w:rPr>
          <w:sz w:val="24"/>
          <w:rtl/>
        </w:rPr>
        <w:t>כל הפרטים והאישורים המעידים על עמידת המציע בתנאי הסף שלעיל רשומים ומצורפים למענה כנדרש בסעיף 4.1.4 של המפרט.</w:t>
      </w:r>
    </w:p>
    <w:p w:rsidR="0078185B" w:rsidRPr="00CA654E" w:rsidRDefault="0078185B" w:rsidP="009777F1">
      <w:pPr>
        <w:pStyle w:val="Normal0"/>
        <w:rPr>
          <w:sz w:val="24"/>
          <w:rtl/>
        </w:rPr>
      </w:pPr>
    </w:p>
    <w:bookmarkEnd w:id="436"/>
    <w:tbl>
      <w:tblPr>
        <w:bidiVisual/>
        <w:tblW w:w="8132" w:type="dxa"/>
        <w:tblInd w:w="137" w:type="dxa"/>
        <w:tblLook w:val="01E0" w:firstRow="1" w:lastRow="1" w:firstColumn="1" w:lastColumn="1" w:noHBand="0" w:noVBand="0"/>
      </w:tblPr>
      <w:tblGrid>
        <w:gridCol w:w="1062"/>
        <w:gridCol w:w="236"/>
        <w:gridCol w:w="1163"/>
        <w:gridCol w:w="253"/>
        <w:gridCol w:w="1464"/>
        <w:gridCol w:w="286"/>
        <w:gridCol w:w="1777"/>
        <w:gridCol w:w="240"/>
        <w:gridCol w:w="1651"/>
      </w:tblGrid>
      <w:tr w:rsidR="0078185B" w:rsidRPr="00CA654E" w:rsidTr="009777F1">
        <w:tc>
          <w:tcPr>
            <w:tcW w:w="1062" w:type="dxa"/>
            <w:tcBorders>
              <w:bottom w:val="single" w:sz="4" w:space="0" w:color="auto"/>
            </w:tcBorders>
          </w:tcPr>
          <w:p w:rsidR="0078185B" w:rsidRPr="006358BC" w:rsidRDefault="0078185B" w:rsidP="009777F1">
            <w:pPr>
              <w:pStyle w:val="H21"/>
              <w:outlineLvl w:val="0"/>
              <w:rPr>
                <w:szCs w:val="24"/>
              </w:rPr>
            </w:pPr>
          </w:p>
        </w:tc>
        <w:tc>
          <w:tcPr>
            <w:tcW w:w="236" w:type="dxa"/>
          </w:tcPr>
          <w:p w:rsidR="0078185B" w:rsidRPr="006358BC" w:rsidRDefault="0078185B" w:rsidP="009777F1">
            <w:pPr>
              <w:pStyle w:val="H21"/>
              <w:outlineLvl w:val="0"/>
              <w:rPr>
                <w:szCs w:val="24"/>
              </w:rPr>
            </w:pPr>
          </w:p>
        </w:tc>
        <w:tc>
          <w:tcPr>
            <w:tcW w:w="1163" w:type="dxa"/>
            <w:tcBorders>
              <w:bottom w:val="single" w:sz="4" w:space="0" w:color="auto"/>
            </w:tcBorders>
          </w:tcPr>
          <w:p w:rsidR="0078185B" w:rsidRPr="006358BC" w:rsidRDefault="0078185B" w:rsidP="009777F1">
            <w:pPr>
              <w:pStyle w:val="H21"/>
              <w:outlineLvl w:val="0"/>
              <w:rPr>
                <w:szCs w:val="24"/>
              </w:rPr>
            </w:pPr>
          </w:p>
        </w:tc>
        <w:tc>
          <w:tcPr>
            <w:tcW w:w="253" w:type="dxa"/>
          </w:tcPr>
          <w:p w:rsidR="0078185B" w:rsidRPr="006358BC" w:rsidRDefault="0078185B" w:rsidP="009777F1">
            <w:pPr>
              <w:pStyle w:val="H21"/>
              <w:ind w:left="173" w:hanging="173"/>
              <w:outlineLvl w:val="0"/>
              <w:rPr>
                <w:szCs w:val="24"/>
              </w:rPr>
            </w:pPr>
          </w:p>
        </w:tc>
        <w:tc>
          <w:tcPr>
            <w:tcW w:w="1464" w:type="dxa"/>
            <w:tcBorders>
              <w:bottom w:val="single" w:sz="4" w:space="0" w:color="auto"/>
            </w:tcBorders>
          </w:tcPr>
          <w:p w:rsidR="0078185B" w:rsidRPr="006358BC" w:rsidRDefault="0078185B" w:rsidP="009777F1">
            <w:pPr>
              <w:pStyle w:val="H21"/>
              <w:ind w:left="173" w:hanging="173"/>
              <w:outlineLvl w:val="0"/>
              <w:rPr>
                <w:szCs w:val="24"/>
              </w:rPr>
            </w:pPr>
          </w:p>
        </w:tc>
        <w:tc>
          <w:tcPr>
            <w:tcW w:w="286" w:type="dxa"/>
          </w:tcPr>
          <w:p w:rsidR="0078185B" w:rsidRPr="006358BC" w:rsidRDefault="0078185B" w:rsidP="009777F1">
            <w:pPr>
              <w:pStyle w:val="H21"/>
              <w:outlineLvl w:val="0"/>
              <w:rPr>
                <w:szCs w:val="24"/>
              </w:rPr>
            </w:pPr>
          </w:p>
        </w:tc>
        <w:tc>
          <w:tcPr>
            <w:tcW w:w="1777" w:type="dxa"/>
            <w:tcBorders>
              <w:bottom w:val="single" w:sz="4" w:space="0" w:color="auto"/>
            </w:tcBorders>
          </w:tcPr>
          <w:p w:rsidR="0078185B" w:rsidRPr="006358BC" w:rsidRDefault="0078185B" w:rsidP="009777F1">
            <w:pPr>
              <w:pStyle w:val="H21"/>
              <w:outlineLvl w:val="0"/>
              <w:rPr>
                <w:szCs w:val="24"/>
              </w:rPr>
            </w:pPr>
          </w:p>
        </w:tc>
        <w:tc>
          <w:tcPr>
            <w:tcW w:w="240" w:type="dxa"/>
          </w:tcPr>
          <w:p w:rsidR="0078185B" w:rsidRPr="006358BC" w:rsidRDefault="0078185B" w:rsidP="009777F1">
            <w:pPr>
              <w:pStyle w:val="H21"/>
              <w:outlineLvl w:val="0"/>
              <w:rPr>
                <w:szCs w:val="24"/>
              </w:rPr>
            </w:pPr>
          </w:p>
        </w:tc>
        <w:tc>
          <w:tcPr>
            <w:tcW w:w="1651" w:type="dxa"/>
            <w:tcBorders>
              <w:bottom w:val="single" w:sz="4" w:space="0" w:color="auto"/>
            </w:tcBorders>
          </w:tcPr>
          <w:p w:rsidR="0078185B" w:rsidRPr="006358BC" w:rsidRDefault="0078185B" w:rsidP="009777F1">
            <w:pPr>
              <w:pStyle w:val="H21"/>
              <w:outlineLvl w:val="0"/>
              <w:rPr>
                <w:szCs w:val="24"/>
              </w:rPr>
            </w:pPr>
          </w:p>
        </w:tc>
      </w:tr>
      <w:tr w:rsidR="0078185B" w:rsidRPr="006358BC" w:rsidTr="009777F1">
        <w:tc>
          <w:tcPr>
            <w:tcW w:w="1062" w:type="dxa"/>
            <w:tcBorders>
              <w:top w:val="single" w:sz="4" w:space="0" w:color="auto"/>
            </w:tcBorders>
            <w:vAlign w:val="center"/>
          </w:tcPr>
          <w:p w:rsidR="0078185B" w:rsidRPr="006358BC" w:rsidRDefault="0078185B" w:rsidP="009777F1">
            <w:pPr>
              <w:pStyle w:val="Normal0"/>
              <w:spacing w:before="0" w:line="240" w:lineRule="auto"/>
              <w:jc w:val="center"/>
              <w:rPr>
                <w:sz w:val="24"/>
              </w:rPr>
            </w:pPr>
            <w:r w:rsidRPr="006358BC">
              <w:rPr>
                <w:sz w:val="24"/>
                <w:rtl/>
              </w:rPr>
              <w:t>תאריך</w:t>
            </w:r>
          </w:p>
        </w:tc>
        <w:tc>
          <w:tcPr>
            <w:tcW w:w="236" w:type="dxa"/>
          </w:tcPr>
          <w:p w:rsidR="0078185B" w:rsidRPr="006358BC" w:rsidRDefault="0078185B" w:rsidP="009777F1">
            <w:pPr>
              <w:pStyle w:val="Normal0"/>
              <w:spacing w:before="0" w:line="240" w:lineRule="auto"/>
              <w:jc w:val="center"/>
              <w:rPr>
                <w:sz w:val="24"/>
              </w:rPr>
            </w:pPr>
          </w:p>
        </w:tc>
        <w:tc>
          <w:tcPr>
            <w:tcW w:w="1163" w:type="dxa"/>
            <w:tcBorders>
              <w:top w:val="single" w:sz="4" w:space="0" w:color="auto"/>
            </w:tcBorders>
            <w:vAlign w:val="center"/>
          </w:tcPr>
          <w:p w:rsidR="0078185B" w:rsidRPr="006358BC" w:rsidRDefault="0078185B" w:rsidP="009777F1">
            <w:pPr>
              <w:pStyle w:val="Normal0"/>
              <w:spacing w:before="0" w:line="240" w:lineRule="auto"/>
              <w:jc w:val="center"/>
              <w:rPr>
                <w:sz w:val="24"/>
              </w:rPr>
            </w:pPr>
            <w:r w:rsidRPr="006358BC">
              <w:rPr>
                <w:sz w:val="24"/>
                <w:rtl/>
              </w:rPr>
              <w:t>שם</w:t>
            </w:r>
          </w:p>
        </w:tc>
        <w:tc>
          <w:tcPr>
            <w:tcW w:w="253" w:type="dxa"/>
          </w:tcPr>
          <w:p w:rsidR="0078185B" w:rsidRPr="006358BC" w:rsidRDefault="0078185B" w:rsidP="009777F1">
            <w:pPr>
              <w:pStyle w:val="Normal0"/>
              <w:spacing w:before="0" w:line="240" w:lineRule="auto"/>
              <w:jc w:val="center"/>
              <w:rPr>
                <w:sz w:val="24"/>
              </w:rPr>
            </w:pPr>
          </w:p>
        </w:tc>
        <w:tc>
          <w:tcPr>
            <w:tcW w:w="1464" w:type="dxa"/>
            <w:tcBorders>
              <w:top w:val="single" w:sz="4" w:space="0" w:color="auto"/>
            </w:tcBorders>
            <w:vAlign w:val="center"/>
          </w:tcPr>
          <w:p w:rsidR="0078185B" w:rsidRPr="006358BC" w:rsidRDefault="0078185B" w:rsidP="009777F1">
            <w:pPr>
              <w:pStyle w:val="Normal0"/>
              <w:spacing w:before="0" w:line="240" w:lineRule="auto"/>
              <w:jc w:val="center"/>
              <w:rPr>
                <w:sz w:val="24"/>
              </w:rPr>
            </w:pPr>
            <w:r w:rsidRPr="006358BC">
              <w:rPr>
                <w:sz w:val="24"/>
                <w:rtl/>
              </w:rPr>
              <w:t>מס' ת"ז</w:t>
            </w:r>
          </w:p>
        </w:tc>
        <w:tc>
          <w:tcPr>
            <w:tcW w:w="286" w:type="dxa"/>
          </w:tcPr>
          <w:p w:rsidR="0078185B" w:rsidRPr="006358BC" w:rsidRDefault="0078185B" w:rsidP="009777F1">
            <w:pPr>
              <w:pStyle w:val="Normal0"/>
              <w:spacing w:before="0" w:line="240" w:lineRule="auto"/>
              <w:jc w:val="center"/>
              <w:rPr>
                <w:sz w:val="24"/>
              </w:rPr>
            </w:pPr>
          </w:p>
        </w:tc>
        <w:tc>
          <w:tcPr>
            <w:tcW w:w="1777" w:type="dxa"/>
            <w:tcBorders>
              <w:top w:val="single" w:sz="4" w:space="0" w:color="auto"/>
            </w:tcBorders>
            <w:vAlign w:val="center"/>
          </w:tcPr>
          <w:p w:rsidR="0078185B" w:rsidRPr="006358BC" w:rsidRDefault="0078185B" w:rsidP="009777F1">
            <w:pPr>
              <w:pStyle w:val="Normal0"/>
              <w:spacing w:before="0" w:line="240" w:lineRule="auto"/>
              <w:jc w:val="center"/>
              <w:rPr>
                <w:sz w:val="24"/>
              </w:rPr>
            </w:pPr>
            <w:r w:rsidRPr="006358BC">
              <w:rPr>
                <w:sz w:val="24"/>
                <w:rtl/>
              </w:rPr>
              <w:t>תפקיד</w:t>
            </w:r>
          </w:p>
        </w:tc>
        <w:tc>
          <w:tcPr>
            <w:tcW w:w="240" w:type="dxa"/>
          </w:tcPr>
          <w:p w:rsidR="0078185B" w:rsidRPr="006358BC" w:rsidRDefault="0078185B" w:rsidP="009777F1">
            <w:pPr>
              <w:pStyle w:val="Normal0"/>
              <w:spacing w:before="0" w:line="240" w:lineRule="auto"/>
              <w:jc w:val="center"/>
              <w:rPr>
                <w:sz w:val="24"/>
              </w:rPr>
            </w:pPr>
          </w:p>
        </w:tc>
        <w:tc>
          <w:tcPr>
            <w:tcW w:w="1651" w:type="dxa"/>
            <w:tcBorders>
              <w:top w:val="single" w:sz="4" w:space="0" w:color="auto"/>
            </w:tcBorders>
          </w:tcPr>
          <w:p w:rsidR="0078185B" w:rsidRPr="006358BC" w:rsidRDefault="0078185B" w:rsidP="009777F1">
            <w:pPr>
              <w:pStyle w:val="Normal0"/>
              <w:spacing w:before="0" w:line="240" w:lineRule="auto"/>
              <w:jc w:val="center"/>
              <w:rPr>
                <w:sz w:val="24"/>
              </w:rPr>
            </w:pPr>
            <w:r w:rsidRPr="006358BC">
              <w:rPr>
                <w:sz w:val="24"/>
                <w:rtl/>
              </w:rPr>
              <w:t>חתימה</w:t>
            </w:r>
          </w:p>
        </w:tc>
      </w:tr>
    </w:tbl>
    <w:p w:rsidR="0078185B" w:rsidRPr="00CA654E" w:rsidRDefault="0078185B" w:rsidP="009777F1">
      <w:pPr>
        <w:pStyle w:val="Normal0"/>
        <w:jc w:val="center"/>
        <w:rPr>
          <w:sz w:val="24"/>
          <w:rtl/>
        </w:rPr>
      </w:pPr>
    </w:p>
    <w:p w:rsidR="0078185B" w:rsidRPr="00CA654E" w:rsidRDefault="0078185B" w:rsidP="009777F1">
      <w:pPr>
        <w:pStyle w:val="Normal0"/>
        <w:jc w:val="center"/>
        <w:rPr>
          <w:sz w:val="24"/>
          <w:rtl/>
        </w:rPr>
      </w:pPr>
      <w:r w:rsidRPr="00CA654E">
        <w:rPr>
          <w:sz w:val="24"/>
          <w:rtl/>
        </w:rPr>
        <w:t>אישור עורך הדין</w:t>
      </w:r>
    </w:p>
    <w:p w:rsidR="0078185B" w:rsidRPr="00CA654E" w:rsidRDefault="0078185B" w:rsidP="009777F1">
      <w:pPr>
        <w:pStyle w:val="Normal0"/>
        <w:jc w:val="center"/>
        <w:rPr>
          <w:sz w:val="24"/>
          <w:rtl/>
        </w:rPr>
      </w:pPr>
    </w:p>
    <w:p w:rsidR="0078185B" w:rsidRPr="005830CE" w:rsidRDefault="0078185B" w:rsidP="009777F1">
      <w:pPr>
        <w:spacing w:line="360" w:lineRule="auto"/>
        <w:jc w:val="both"/>
        <w:rPr>
          <w:rFonts w:cs="David"/>
          <w:rtl/>
        </w:rPr>
      </w:pPr>
      <w:r w:rsidRPr="005830CE">
        <w:rPr>
          <w:rFonts w:cs="David"/>
          <w:rtl/>
        </w:rPr>
        <w:t>אני הח"מ _____________________, עו"ד מ</w:t>
      </w:r>
      <w:smartTag w:uri="urn:schemas-microsoft-com:office:smarttags" w:element="PersonName">
        <w:r w:rsidRPr="005830CE">
          <w:rPr>
            <w:rFonts w:cs="David"/>
            <w:rtl/>
          </w:rPr>
          <w:t>אשר</w:t>
        </w:r>
      </w:smartTag>
      <w:r w:rsidRPr="005830CE">
        <w:rPr>
          <w:rFonts w:cs="David"/>
          <w:rtl/>
        </w:rPr>
        <w:t xml:space="preserve">/ת כי ביום ____________ הופיע/ה בפני במשרדי </w:t>
      </w:r>
      <w:smartTag w:uri="urn:schemas-microsoft-com:office:smarttags" w:element="PersonName">
        <w:r w:rsidRPr="005830CE">
          <w:rPr>
            <w:rFonts w:cs="David"/>
            <w:rtl/>
          </w:rPr>
          <w:t>אשר</w:t>
        </w:r>
      </w:smartTag>
      <w:r w:rsidRPr="005830CE">
        <w:rPr>
          <w:rFonts w:cs="David"/>
          <w:rtl/>
        </w:rPr>
        <w:t xml:space="preserve">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132" w:type="dxa"/>
        <w:tblInd w:w="137" w:type="dxa"/>
        <w:tblLook w:val="01E0" w:firstRow="1" w:lastRow="1" w:firstColumn="1" w:lastColumn="1" w:noHBand="0" w:noVBand="0"/>
      </w:tblPr>
      <w:tblGrid>
        <w:gridCol w:w="1287"/>
        <w:gridCol w:w="371"/>
        <w:gridCol w:w="1512"/>
        <w:gridCol w:w="397"/>
        <w:gridCol w:w="2303"/>
        <w:gridCol w:w="365"/>
        <w:gridCol w:w="1897"/>
      </w:tblGrid>
      <w:tr w:rsidR="0078185B" w:rsidRPr="005830CE" w:rsidTr="009777F1">
        <w:tc>
          <w:tcPr>
            <w:tcW w:w="1287" w:type="dxa"/>
            <w:tcBorders>
              <w:bottom w:val="single" w:sz="4" w:space="0" w:color="auto"/>
            </w:tcBorders>
          </w:tcPr>
          <w:p w:rsidR="0078185B" w:rsidRPr="005830CE" w:rsidRDefault="0078185B" w:rsidP="009777F1">
            <w:pPr>
              <w:pStyle w:val="H21"/>
              <w:outlineLvl w:val="0"/>
              <w:rPr>
                <w:szCs w:val="24"/>
              </w:rPr>
            </w:pPr>
          </w:p>
        </w:tc>
        <w:tc>
          <w:tcPr>
            <w:tcW w:w="371" w:type="dxa"/>
          </w:tcPr>
          <w:p w:rsidR="0078185B" w:rsidRPr="005830CE" w:rsidRDefault="0078185B" w:rsidP="009777F1">
            <w:pPr>
              <w:pStyle w:val="H21"/>
              <w:outlineLvl w:val="0"/>
              <w:rPr>
                <w:szCs w:val="24"/>
              </w:rPr>
            </w:pPr>
          </w:p>
        </w:tc>
        <w:tc>
          <w:tcPr>
            <w:tcW w:w="1512" w:type="dxa"/>
            <w:tcBorders>
              <w:bottom w:val="single" w:sz="4" w:space="0" w:color="auto"/>
            </w:tcBorders>
          </w:tcPr>
          <w:p w:rsidR="0078185B" w:rsidRPr="005830CE" w:rsidRDefault="0078185B" w:rsidP="009777F1">
            <w:pPr>
              <w:pStyle w:val="H21"/>
              <w:outlineLvl w:val="0"/>
              <w:rPr>
                <w:szCs w:val="24"/>
              </w:rPr>
            </w:pPr>
          </w:p>
        </w:tc>
        <w:tc>
          <w:tcPr>
            <w:tcW w:w="397" w:type="dxa"/>
          </w:tcPr>
          <w:p w:rsidR="0078185B" w:rsidRPr="005830CE" w:rsidRDefault="0078185B" w:rsidP="009777F1">
            <w:pPr>
              <w:pStyle w:val="H21"/>
              <w:ind w:left="173" w:hanging="173"/>
              <w:outlineLvl w:val="0"/>
              <w:rPr>
                <w:szCs w:val="24"/>
              </w:rPr>
            </w:pPr>
          </w:p>
        </w:tc>
        <w:tc>
          <w:tcPr>
            <w:tcW w:w="2303" w:type="dxa"/>
            <w:tcBorders>
              <w:bottom w:val="single" w:sz="4" w:space="0" w:color="auto"/>
            </w:tcBorders>
          </w:tcPr>
          <w:p w:rsidR="0078185B" w:rsidRPr="005830CE" w:rsidRDefault="0078185B" w:rsidP="009777F1">
            <w:pPr>
              <w:pStyle w:val="H21"/>
              <w:ind w:left="173" w:hanging="173"/>
              <w:outlineLvl w:val="0"/>
              <w:rPr>
                <w:szCs w:val="24"/>
              </w:rPr>
            </w:pPr>
          </w:p>
        </w:tc>
        <w:tc>
          <w:tcPr>
            <w:tcW w:w="365" w:type="dxa"/>
          </w:tcPr>
          <w:p w:rsidR="0078185B" w:rsidRPr="005830CE" w:rsidRDefault="0078185B" w:rsidP="009777F1">
            <w:pPr>
              <w:pStyle w:val="H21"/>
              <w:outlineLvl w:val="0"/>
              <w:rPr>
                <w:szCs w:val="24"/>
              </w:rPr>
            </w:pPr>
          </w:p>
        </w:tc>
        <w:tc>
          <w:tcPr>
            <w:tcW w:w="1897" w:type="dxa"/>
            <w:tcBorders>
              <w:bottom w:val="single" w:sz="4" w:space="0" w:color="auto"/>
            </w:tcBorders>
          </w:tcPr>
          <w:p w:rsidR="0078185B" w:rsidRPr="005830CE" w:rsidRDefault="0078185B" w:rsidP="009777F1">
            <w:pPr>
              <w:pStyle w:val="H21"/>
              <w:outlineLvl w:val="0"/>
              <w:rPr>
                <w:szCs w:val="24"/>
              </w:rPr>
            </w:pPr>
          </w:p>
        </w:tc>
      </w:tr>
      <w:tr w:rsidR="0078185B" w:rsidRPr="00CA654E" w:rsidTr="009777F1">
        <w:tc>
          <w:tcPr>
            <w:tcW w:w="1287" w:type="dxa"/>
            <w:tcBorders>
              <w:top w:val="single" w:sz="4" w:space="0" w:color="auto"/>
            </w:tcBorders>
            <w:vAlign w:val="center"/>
          </w:tcPr>
          <w:p w:rsidR="0078185B" w:rsidRPr="006358BC" w:rsidRDefault="0078185B" w:rsidP="009777F1">
            <w:pPr>
              <w:pStyle w:val="Normal0"/>
              <w:spacing w:before="0" w:line="240" w:lineRule="auto"/>
              <w:jc w:val="center"/>
              <w:rPr>
                <w:sz w:val="24"/>
              </w:rPr>
            </w:pPr>
            <w:r w:rsidRPr="006358BC">
              <w:rPr>
                <w:sz w:val="24"/>
                <w:rtl/>
              </w:rPr>
              <w:t>תאריך</w:t>
            </w:r>
          </w:p>
        </w:tc>
        <w:tc>
          <w:tcPr>
            <w:tcW w:w="371" w:type="dxa"/>
          </w:tcPr>
          <w:p w:rsidR="0078185B" w:rsidRPr="006358BC" w:rsidRDefault="0078185B" w:rsidP="009777F1">
            <w:pPr>
              <w:pStyle w:val="Normal0"/>
              <w:spacing w:before="0" w:line="240" w:lineRule="auto"/>
              <w:jc w:val="center"/>
              <w:rPr>
                <w:sz w:val="24"/>
              </w:rPr>
            </w:pPr>
          </w:p>
        </w:tc>
        <w:tc>
          <w:tcPr>
            <w:tcW w:w="1512" w:type="dxa"/>
            <w:tcBorders>
              <w:top w:val="single" w:sz="4" w:space="0" w:color="auto"/>
            </w:tcBorders>
            <w:vAlign w:val="center"/>
          </w:tcPr>
          <w:p w:rsidR="0078185B" w:rsidRPr="006358BC" w:rsidRDefault="0078185B" w:rsidP="009777F1">
            <w:pPr>
              <w:pStyle w:val="Normal0"/>
              <w:spacing w:before="0" w:line="240" w:lineRule="auto"/>
              <w:jc w:val="center"/>
              <w:rPr>
                <w:sz w:val="24"/>
              </w:rPr>
            </w:pPr>
            <w:r w:rsidRPr="006358BC">
              <w:rPr>
                <w:sz w:val="24"/>
                <w:rtl/>
              </w:rPr>
              <w:t>שם</w:t>
            </w:r>
          </w:p>
        </w:tc>
        <w:tc>
          <w:tcPr>
            <w:tcW w:w="397" w:type="dxa"/>
          </w:tcPr>
          <w:p w:rsidR="0078185B" w:rsidRPr="006358BC" w:rsidRDefault="0078185B" w:rsidP="009777F1">
            <w:pPr>
              <w:pStyle w:val="Normal0"/>
              <w:spacing w:before="0" w:line="240" w:lineRule="auto"/>
              <w:jc w:val="center"/>
              <w:rPr>
                <w:sz w:val="24"/>
              </w:rPr>
            </w:pPr>
          </w:p>
        </w:tc>
        <w:tc>
          <w:tcPr>
            <w:tcW w:w="2303" w:type="dxa"/>
            <w:tcBorders>
              <w:top w:val="single" w:sz="4" w:space="0" w:color="auto"/>
            </w:tcBorders>
            <w:vAlign w:val="center"/>
          </w:tcPr>
          <w:p w:rsidR="0078185B" w:rsidRPr="006358BC" w:rsidRDefault="0078185B" w:rsidP="009777F1">
            <w:pPr>
              <w:pStyle w:val="Normal0"/>
              <w:spacing w:before="0" w:line="240" w:lineRule="auto"/>
              <w:jc w:val="center"/>
              <w:rPr>
                <w:sz w:val="24"/>
              </w:rPr>
            </w:pPr>
            <w:r w:rsidRPr="006358BC">
              <w:rPr>
                <w:sz w:val="24"/>
                <w:rtl/>
              </w:rPr>
              <w:t>חתימה וחותמת</w:t>
            </w:r>
          </w:p>
        </w:tc>
        <w:tc>
          <w:tcPr>
            <w:tcW w:w="365" w:type="dxa"/>
          </w:tcPr>
          <w:p w:rsidR="0078185B" w:rsidRPr="006358BC" w:rsidRDefault="0078185B" w:rsidP="009777F1">
            <w:pPr>
              <w:pStyle w:val="Normal0"/>
              <w:spacing w:before="0" w:line="240" w:lineRule="auto"/>
              <w:jc w:val="center"/>
              <w:rPr>
                <w:sz w:val="24"/>
              </w:rPr>
            </w:pPr>
          </w:p>
        </w:tc>
        <w:tc>
          <w:tcPr>
            <w:tcW w:w="1897" w:type="dxa"/>
            <w:tcBorders>
              <w:top w:val="single" w:sz="4" w:space="0" w:color="auto"/>
            </w:tcBorders>
            <w:vAlign w:val="center"/>
          </w:tcPr>
          <w:p w:rsidR="0078185B" w:rsidRPr="006358BC" w:rsidRDefault="0078185B" w:rsidP="009777F1">
            <w:pPr>
              <w:pStyle w:val="Normal0"/>
              <w:spacing w:before="0" w:line="240" w:lineRule="auto"/>
              <w:jc w:val="center"/>
              <w:rPr>
                <w:sz w:val="24"/>
              </w:rPr>
            </w:pPr>
            <w:r w:rsidRPr="006358BC">
              <w:rPr>
                <w:sz w:val="24"/>
                <w:rtl/>
              </w:rPr>
              <w:t>מס' רישיון</w:t>
            </w:r>
          </w:p>
        </w:tc>
      </w:tr>
    </w:tbl>
    <w:p w:rsidR="0078185B" w:rsidRPr="00CA654E" w:rsidRDefault="0078185B" w:rsidP="009777F1">
      <w:pPr>
        <w:rPr>
          <w:rFonts w:cs="David"/>
          <w:b/>
          <w:bCs/>
          <w:rtl/>
        </w:rPr>
      </w:pPr>
    </w:p>
    <w:p w:rsidR="0078185B" w:rsidRPr="00CA654E" w:rsidRDefault="0078185B" w:rsidP="009777F1">
      <w:pPr>
        <w:pStyle w:val="H21"/>
        <w:outlineLvl w:val="0"/>
        <w:rPr>
          <w:szCs w:val="24"/>
          <w:rtl/>
        </w:rPr>
      </w:pPr>
      <w:r w:rsidRPr="00CA654E">
        <w:rPr>
          <w:szCs w:val="24"/>
          <w:rtl/>
        </w:rPr>
        <w:br w:type="page"/>
      </w:r>
      <w:bookmarkStart w:id="440" w:name="_Toc266637556"/>
      <w:r w:rsidRPr="00CA654E">
        <w:rPr>
          <w:szCs w:val="24"/>
          <w:rtl/>
        </w:rPr>
        <w:lastRenderedPageBreak/>
        <w:t>נספח 0.</w:t>
      </w:r>
      <w:r>
        <w:rPr>
          <w:szCs w:val="24"/>
          <w:rtl/>
        </w:rPr>
        <w:t>7.1</w:t>
      </w:r>
      <w:r w:rsidRPr="00CA654E">
        <w:rPr>
          <w:szCs w:val="24"/>
          <w:rtl/>
        </w:rPr>
        <w:t xml:space="preserve"> חוזה התקשרות</w:t>
      </w:r>
      <w:bookmarkEnd w:id="440"/>
    </w:p>
    <w:p w:rsidR="0078185B" w:rsidRPr="00CA654E" w:rsidRDefault="0078185B" w:rsidP="007A353F">
      <w:pPr>
        <w:tabs>
          <w:tab w:val="left" w:pos="4560"/>
        </w:tabs>
        <w:spacing w:line="240" w:lineRule="atLeast"/>
        <w:jc w:val="center"/>
        <w:rPr>
          <w:rFonts w:cs="David"/>
          <w:b/>
          <w:bCs/>
          <w:rtl/>
        </w:rPr>
      </w:pPr>
    </w:p>
    <w:p w:rsidR="0078185B" w:rsidRPr="00CA654E" w:rsidRDefault="0078185B" w:rsidP="000830CC">
      <w:pPr>
        <w:pStyle w:val="Normal0"/>
        <w:jc w:val="center"/>
        <w:rPr>
          <w:sz w:val="24"/>
          <w:rtl/>
        </w:rPr>
      </w:pPr>
    </w:p>
    <w:p w:rsidR="0078185B" w:rsidRPr="00CA654E" w:rsidRDefault="0078185B" w:rsidP="007A353F">
      <w:pPr>
        <w:tabs>
          <w:tab w:val="left" w:pos="840"/>
        </w:tabs>
        <w:spacing w:line="240" w:lineRule="atLeast"/>
        <w:jc w:val="center"/>
        <w:rPr>
          <w:rFonts w:cs="David"/>
          <w:rtl/>
        </w:rPr>
      </w:pPr>
    </w:p>
    <w:p w:rsidR="0078185B" w:rsidRPr="00CA654E" w:rsidRDefault="0078185B" w:rsidP="00AF31B9">
      <w:pPr>
        <w:pStyle w:val="Normal0"/>
        <w:jc w:val="center"/>
        <w:rPr>
          <w:sz w:val="24"/>
          <w:rtl/>
        </w:rPr>
      </w:pPr>
    </w:p>
    <w:p w:rsidR="0078185B" w:rsidRPr="00CA654E" w:rsidRDefault="0078185B" w:rsidP="00AF31B9">
      <w:pPr>
        <w:pStyle w:val="Normal0"/>
        <w:jc w:val="center"/>
        <w:rPr>
          <w:sz w:val="24"/>
          <w:rtl/>
        </w:rPr>
      </w:pPr>
      <w:r w:rsidRPr="00CA654E">
        <w:rPr>
          <w:sz w:val="24"/>
          <w:rtl/>
        </w:rPr>
        <w:t>שנערך ונחתם בירושלים ביום ____ בחודש ______ בשנת _________</w:t>
      </w:r>
    </w:p>
    <w:p w:rsidR="0078185B" w:rsidRPr="00CA654E" w:rsidRDefault="0078185B" w:rsidP="007A353F">
      <w:pPr>
        <w:tabs>
          <w:tab w:val="left" w:pos="4560"/>
        </w:tabs>
        <w:spacing w:line="240" w:lineRule="atLeast"/>
        <w:jc w:val="center"/>
        <w:rPr>
          <w:rFonts w:cs="David"/>
          <w:b/>
          <w:bCs/>
          <w:rtl/>
        </w:rPr>
      </w:pPr>
    </w:p>
    <w:p w:rsidR="0078185B" w:rsidRPr="00CA654E" w:rsidRDefault="0078185B" w:rsidP="007A353F">
      <w:pPr>
        <w:tabs>
          <w:tab w:val="left" w:pos="840"/>
        </w:tabs>
        <w:spacing w:line="240" w:lineRule="atLeast"/>
        <w:jc w:val="both"/>
        <w:rPr>
          <w:rFonts w:cs="David"/>
          <w:rtl/>
        </w:rPr>
      </w:pPr>
    </w:p>
    <w:p w:rsidR="0078185B" w:rsidRPr="00A34319" w:rsidRDefault="0078185B" w:rsidP="00483F7B">
      <w:pPr>
        <w:spacing w:line="360" w:lineRule="auto"/>
        <w:ind w:left="714" w:hanging="714"/>
        <w:jc w:val="both"/>
        <w:rPr>
          <w:rFonts w:cs="David"/>
          <w:rtl/>
        </w:rPr>
      </w:pPr>
      <w:r w:rsidRPr="00483F7B">
        <w:rPr>
          <w:rFonts w:cs="David"/>
          <w:b/>
          <w:bCs/>
          <w:rtl/>
        </w:rPr>
        <w:t>בין</w:t>
      </w:r>
      <w:r w:rsidRPr="00483F7B">
        <w:rPr>
          <w:rFonts w:cs="David"/>
          <w:rtl/>
        </w:rPr>
        <w:t>:</w:t>
      </w:r>
      <w:r w:rsidRPr="00CA654E">
        <w:rPr>
          <w:rtl/>
        </w:rPr>
        <w:tab/>
      </w:r>
      <w:r w:rsidR="0007114F" w:rsidRPr="00A34319">
        <w:rPr>
          <w:rFonts w:cs="David"/>
          <w:rtl/>
        </w:rPr>
        <w:t xml:space="preserve">ממשלת ישראל בשם מדינת ישראל, </w:t>
      </w:r>
      <w:smartTag w:uri="urn:schemas-microsoft-com:office:smarttags" w:element="PersonName">
        <w:smartTagPr>
          <w:attr w:name="ProductID" w:val="משרד האוצר"/>
        </w:smartTagPr>
        <w:r w:rsidR="0007114F" w:rsidRPr="00A34319">
          <w:rPr>
            <w:rFonts w:cs="David"/>
            <w:rtl/>
          </w:rPr>
          <w:t>משרד האוצר</w:t>
        </w:r>
      </w:smartTag>
      <w:r w:rsidR="0007114F" w:rsidRPr="00A34319">
        <w:rPr>
          <w:rFonts w:cs="David"/>
          <w:rtl/>
        </w:rPr>
        <w:t xml:space="preserve"> </w:t>
      </w:r>
      <w:r w:rsidR="0007114F" w:rsidRPr="00A34319">
        <w:rPr>
          <w:rFonts w:cs="David"/>
        </w:rPr>
        <w:t>–</w:t>
      </w:r>
      <w:r w:rsidR="0007114F" w:rsidRPr="00A34319">
        <w:rPr>
          <w:rFonts w:cs="David"/>
          <w:rtl/>
        </w:rPr>
        <w:t xml:space="preserve"> רשות המסים בישראל, המיוצגת על ידי המוסמכים על פי כל דין</w:t>
      </w:r>
      <w:r w:rsidR="0007114F">
        <w:rPr>
          <w:rFonts w:cs="David"/>
        </w:rPr>
        <w:t xml:space="preserve"> </w:t>
      </w:r>
      <w:r w:rsidRPr="00A34319">
        <w:rPr>
          <w:rFonts w:cs="David"/>
          <w:rtl/>
        </w:rPr>
        <w:t xml:space="preserve">שהם מנהל </w:t>
      </w:r>
      <w:r w:rsidR="0007114F" w:rsidRPr="00A34319">
        <w:rPr>
          <w:rFonts w:cs="David" w:hint="eastAsia"/>
          <w:rtl/>
        </w:rPr>
        <w:t>רשות</w:t>
      </w:r>
      <w:r w:rsidR="0007114F" w:rsidRPr="00A34319">
        <w:rPr>
          <w:rFonts w:cs="David"/>
          <w:rtl/>
        </w:rPr>
        <w:t xml:space="preserve"> </w:t>
      </w:r>
      <w:r w:rsidR="0007114F" w:rsidRPr="00A34319">
        <w:rPr>
          <w:rFonts w:cs="David" w:hint="eastAsia"/>
          <w:rtl/>
        </w:rPr>
        <w:t>המסים</w:t>
      </w:r>
      <w:r w:rsidR="0007114F" w:rsidRPr="00A34319">
        <w:rPr>
          <w:rFonts w:cs="David"/>
          <w:rtl/>
        </w:rPr>
        <w:t xml:space="preserve"> </w:t>
      </w:r>
      <w:r w:rsidR="0007114F" w:rsidRPr="00A34319">
        <w:rPr>
          <w:rFonts w:cs="David" w:hint="eastAsia"/>
          <w:rtl/>
        </w:rPr>
        <w:t>בישראל</w:t>
      </w:r>
      <w:r w:rsidR="000830CC" w:rsidRPr="00A34319">
        <w:rPr>
          <w:rFonts w:cs="David"/>
          <w:rtl/>
        </w:rPr>
        <w:t xml:space="preserve"> </w:t>
      </w:r>
      <w:r w:rsidRPr="00A34319">
        <w:rPr>
          <w:rFonts w:cs="David"/>
          <w:rtl/>
        </w:rPr>
        <w:t>ביחד עם חשב רשת המסים בישראל</w:t>
      </w:r>
    </w:p>
    <w:p w:rsidR="0078185B" w:rsidRPr="00CA654E" w:rsidRDefault="0078185B" w:rsidP="00FE09F3">
      <w:pPr>
        <w:pStyle w:val="Normal0"/>
        <w:spacing w:before="0" w:line="240" w:lineRule="auto"/>
        <w:ind w:left="1071" w:firstLine="357"/>
        <w:rPr>
          <w:sz w:val="24"/>
          <w:rtl/>
        </w:rPr>
      </w:pPr>
      <w:r w:rsidRPr="00CA654E">
        <w:rPr>
          <w:sz w:val="24"/>
          <w:rtl/>
        </w:rPr>
        <w:t>(להלן - "</w:t>
      </w:r>
      <w:r w:rsidRPr="00CA654E">
        <w:rPr>
          <w:b/>
          <w:bCs/>
          <w:sz w:val="24"/>
          <w:rtl/>
        </w:rPr>
        <w:t>רשות ה</w:t>
      </w:r>
      <w:r w:rsidR="005B1EBC">
        <w:rPr>
          <w:b/>
          <w:bCs/>
          <w:sz w:val="24"/>
          <w:rtl/>
        </w:rPr>
        <w:t>מסים</w:t>
      </w:r>
      <w:r w:rsidRPr="00CA654E">
        <w:rPr>
          <w:sz w:val="24"/>
          <w:rtl/>
        </w:rPr>
        <w:t>")</w:t>
      </w:r>
    </w:p>
    <w:p w:rsidR="0078185B" w:rsidRPr="00CA654E" w:rsidRDefault="0078185B" w:rsidP="00AF31B9">
      <w:pPr>
        <w:pStyle w:val="Normal0"/>
        <w:jc w:val="right"/>
        <w:rPr>
          <w:sz w:val="24"/>
          <w:rtl/>
        </w:rPr>
      </w:pPr>
      <w:r w:rsidRPr="00CA654E">
        <w:rPr>
          <w:sz w:val="24"/>
          <w:rtl/>
        </w:rPr>
        <w:t>מצד אחד;</w:t>
      </w:r>
    </w:p>
    <w:p w:rsidR="0078185B" w:rsidRPr="00CA654E" w:rsidRDefault="0078185B" w:rsidP="00BE6B95">
      <w:pPr>
        <w:pStyle w:val="Normal0"/>
        <w:rPr>
          <w:sz w:val="24"/>
          <w:u w:val="single"/>
          <w:rtl/>
        </w:rPr>
      </w:pPr>
      <w:r w:rsidRPr="00CA654E">
        <w:rPr>
          <w:b/>
          <w:bCs/>
          <w:sz w:val="24"/>
          <w:rtl/>
        </w:rPr>
        <w:t>לבין:</w:t>
      </w:r>
      <w:r w:rsidRPr="00CA654E">
        <w:rPr>
          <w:sz w:val="24"/>
          <w:rtl/>
        </w:rPr>
        <w:tab/>
      </w:r>
      <w:r w:rsidRPr="00CA654E">
        <w:rPr>
          <w:sz w:val="24"/>
          <w:rtl/>
        </w:rPr>
        <w:tab/>
      </w:r>
      <w:r w:rsidRPr="00CA654E">
        <w:rPr>
          <w:sz w:val="24"/>
          <w:rtl/>
        </w:rPr>
        <w:tab/>
      </w:r>
      <w:r w:rsidRPr="00A00519">
        <w:rPr>
          <w:sz w:val="24"/>
          <w:rtl/>
        </w:rPr>
        <w:t>&lt;שם החברה הזוכה&gt;</w:t>
      </w:r>
    </w:p>
    <w:tbl>
      <w:tblPr>
        <w:bidiVisual/>
        <w:tblW w:w="0" w:type="auto"/>
        <w:tblInd w:w="1467" w:type="dxa"/>
        <w:tblLayout w:type="fixed"/>
        <w:tblLook w:val="0000" w:firstRow="0" w:lastRow="0" w:firstColumn="0" w:lastColumn="0" w:noHBand="0" w:noVBand="0"/>
      </w:tblPr>
      <w:tblGrid>
        <w:gridCol w:w="709"/>
        <w:gridCol w:w="708"/>
        <w:gridCol w:w="851"/>
        <w:gridCol w:w="4392"/>
      </w:tblGrid>
      <w:tr w:rsidR="0078185B" w:rsidRPr="00CA654E">
        <w:trPr>
          <w:trHeight w:val="363"/>
        </w:trPr>
        <w:tc>
          <w:tcPr>
            <w:tcW w:w="709" w:type="dxa"/>
            <w:tcBorders>
              <w:top w:val="single" w:sz="12" w:space="0" w:color="auto"/>
              <w:left w:val="nil"/>
              <w:bottom w:val="nil"/>
              <w:right w:val="nil"/>
            </w:tcBorders>
          </w:tcPr>
          <w:p w:rsidR="0078185B" w:rsidRPr="00CA654E" w:rsidRDefault="0078185B" w:rsidP="007A353F">
            <w:pPr>
              <w:tabs>
                <w:tab w:val="left" w:pos="1560"/>
              </w:tabs>
              <w:spacing w:line="240" w:lineRule="atLeast"/>
              <w:jc w:val="both"/>
              <w:rPr>
                <w:rFonts w:cs="David"/>
              </w:rPr>
            </w:pPr>
            <w:r w:rsidRPr="00CA654E">
              <w:rPr>
                <w:rFonts w:cs="David"/>
                <w:rtl/>
              </w:rPr>
              <w:t>ח.פ.</w:t>
            </w:r>
          </w:p>
        </w:tc>
        <w:tc>
          <w:tcPr>
            <w:tcW w:w="5951" w:type="dxa"/>
            <w:gridSpan w:val="3"/>
            <w:tcBorders>
              <w:top w:val="single" w:sz="12" w:space="0" w:color="auto"/>
              <w:left w:val="nil"/>
              <w:bottom w:val="single" w:sz="12" w:space="0" w:color="auto"/>
              <w:right w:val="nil"/>
            </w:tcBorders>
          </w:tcPr>
          <w:p w:rsidR="0078185B" w:rsidRPr="00CA654E" w:rsidRDefault="0078185B" w:rsidP="007A353F">
            <w:pPr>
              <w:tabs>
                <w:tab w:val="left" w:pos="1560"/>
              </w:tabs>
              <w:spacing w:line="240" w:lineRule="atLeast"/>
              <w:jc w:val="both"/>
              <w:rPr>
                <w:rFonts w:cs="David"/>
              </w:rPr>
            </w:pPr>
          </w:p>
        </w:tc>
      </w:tr>
      <w:tr w:rsidR="0078185B" w:rsidRPr="00CA654E">
        <w:trPr>
          <w:trHeight w:val="331"/>
        </w:trPr>
        <w:tc>
          <w:tcPr>
            <w:tcW w:w="2268" w:type="dxa"/>
            <w:gridSpan w:val="3"/>
            <w:tcBorders>
              <w:top w:val="nil"/>
              <w:left w:val="nil"/>
              <w:bottom w:val="nil"/>
              <w:right w:val="nil"/>
            </w:tcBorders>
          </w:tcPr>
          <w:p w:rsidR="0078185B" w:rsidRPr="00CA654E" w:rsidRDefault="0078185B" w:rsidP="007A353F">
            <w:pPr>
              <w:tabs>
                <w:tab w:val="left" w:pos="1560"/>
              </w:tabs>
              <w:spacing w:line="240" w:lineRule="atLeast"/>
              <w:jc w:val="both"/>
              <w:rPr>
                <w:rFonts w:cs="David"/>
              </w:rPr>
            </w:pPr>
            <w:r w:rsidRPr="00CA654E">
              <w:rPr>
                <w:rFonts w:cs="David"/>
                <w:rtl/>
              </w:rPr>
              <w:t>מען משרדה הרשום:</w:t>
            </w:r>
          </w:p>
        </w:tc>
        <w:tc>
          <w:tcPr>
            <w:tcW w:w="4392" w:type="dxa"/>
            <w:tcBorders>
              <w:top w:val="nil"/>
              <w:left w:val="nil"/>
              <w:bottom w:val="single" w:sz="12" w:space="0" w:color="auto"/>
              <w:right w:val="nil"/>
            </w:tcBorders>
          </w:tcPr>
          <w:p w:rsidR="0078185B" w:rsidRPr="00CA654E" w:rsidRDefault="0078185B" w:rsidP="007A353F">
            <w:pPr>
              <w:tabs>
                <w:tab w:val="left" w:pos="1560"/>
              </w:tabs>
              <w:spacing w:line="240" w:lineRule="atLeast"/>
              <w:jc w:val="both"/>
              <w:rPr>
                <w:rFonts w:cs="David"/>
              </w:rPr>
            </w:pPr>
          </w:p>
        </w:tc>
      </w:tr>
      <w:tr w:rsidR="0078185B" w:rsidRPr="00CA654E">
        <w:trPr>
          <w:trHeight w:val="327"/>
        </w:trPr>
        <w:tc>
          <w:tcPr>
            <w:tcW w:w="1417" w:type="dxa"/>
            <w:gridSpan w:val="2"/>
            <w:tcBorders>
              <w:top w:val="nil"/>
              <w:left w:val="nil"/>
              <w:bottom w:val="nil"/>
              <w:right w:val="nil"/>
            </w:tcBorders>
          </w:tcPr>
          <w:p w:rsidR="0078185B" w:rsidRPr="00CA654E" w:rsidRDefault="0078185B" w:rsidP="007A353F">
            <w:pPr>
              <w:tabs>
                <w:tab w:val="left" w:pos="1560"/>
              </w:tabs>
              <w:spacing w:line="240" w:lineRule="atLeast"/>
              <w:jc w:val="both"/>
              <w:rPr>
                <w:rFonts w:cs="David"/>
              </w:rPr>
            </w:pPr>
            <w:r w:rsidRPr="00CA654E">
              <w:rPr>
                <w:rFonts w:cs="David"/>
                <w:rtl/>
              </w:rPr>
              <w:t>באמצעות:</w:t>
            </w:r>
          </w:p>
        </w:tc>
        <w:tc>
          <w:tcPr>
            <w:tcW w:w="5243" w:type="dxa"/>
            <w:gridSpan w:val="2"/>
            <w:tcBorders>
              <w:top w:val="nil"/>
              <w:left w:val="nil"/>
              <w:bottom w:val="single" w:sz="12" w:space="0" w:color="auto"/>
              <w:right w:val="nil"/>
            </w:tcBorders>
          </w:tcPr>
          <w:p w:rsidR="0078185B" w:rsidRPr="00CA654E" w:rsidRDefault="0078185B" w:rsidP="007A353F">
            <w:pPr>
              <w:tabs>
                <w:tab w:val="left" w:pos="1560"/>
              </w:tabs>
              <w:spacing w:line="240" w:lineRule="atLeast"/>
              <w:jc w:val="both"/>
              <w:rPr>
                <w:rFonts w:cs="David"/>
                <w:u w:val="single"/>
              </w:rPr>
            </w:pPr>
          </w:p>
        </w:tc>
      </w:tr>
      <w:tr w:rsidR="0078185B" w:rsidRPr="00CA654E">
        <w:trPr>
          <w:trHeight w:val="337"/>
        </w:trPr>
        <w:tc>
          <w:tcPr>
            <w:tcW w:w="1417" w:type="dxa"/>
            <w:gridSpan w:val="2"/>
            <w:tcBorders>
              <w:top w:val="nil"/>
              <w:left w:val="nil"/>
              <w:bottom w:val="nil"/>
              <w:right w:val="nil"/>
            </w:tcBorders>
          </w:tcPr>
          <w:p w:rsidR="0078185B" w:rsidRPr="00CA654E" w:rsidRDefault="0078185B" w:rsidP="007A353F">
            <w:pPr>
              <w:tabs>
                <w:tab w:val="left" w:pos="1560"/>
              </w:tabs>
              <w:spacing w:line="240" w:lineRule="atLeast"/>
              <w:jc w:val="both"/>
              <w:rPr>
                <w:rFonts w:cs="David"/>
              </w:rPr>
            </w:pPr>
            <w:r w:rsidRPr="00CA654E">
              <w:rPr>
                <w:rFonts w:cs="David"/>
                <w:rtl/>
              </w:rPr>
              <w:t>ובאמצעות:</w:t>
            </w:r>
          </w:p>
        </w:tc>
        <w:tc>
          <w:tcPr>
            <w:tcW w:w="5243" w:type="dxa"/>
            <w:gridSpan w:val="2"/>
            <w:tcBorders>
              <w:top w:val="nil"/>
              <w:left w:val="nil"/>
              <w:bottom w:val="single" w:sz="12" w:space="0" w:color="auto"/>
              <w:right w:val="nil"/>
            </w:tcBorders>
          </w:tcPr>
          <w:p w:rsidR="0078185B" w:rsidRPr="00CA654E" w:rsidRDefault="0078185B" w:rsidP="007A353F">
            <w:pPr>
              <w:tabs>
                <w:tab w:val="left" w:pos="1560"/>
              </w:tabs>
              <w:spacing w:line="240" w:lineRule="atLeast"/>
              <w:jc w:val="both"/>
              <w:rPr>
                <w:rFonts w:cs="David"/>
                <w:u w:val="single"/>
              </w:rPr>
            </w:pPr>
          </w:p>
        </w:tc>
      </w:tr>
    </w:tbl>
    <w:p w:rsidR="0078185B" w:rsidRPr="00CA654E" w:rsidRDefault="0078185B" w:rsidP="00FE09F3">
      <w:pPr>
        <w:pStyle w:val="Normal0"/>
        <w:spacing w:before="0" w:line="240" w:lineRule="auto"/>
        <w:ind w:left="1071" w:firstLine="357"/>
        <w:rPr>
          <w:sz w:val="24"/>
          <w:rtl/>
        </w:rPr>
      </w:pPr>
      <w:r w:rsidRPr="00CA654E">
        <w:rPr>
          <w:sz w:val="24"/>
          <w:rtl/>
        </w:rPr>
        <w:t>המוסמכים להתחייב ולחתום בשם הספק על חוזה זה</w:t>
      </w:r>
    </w:p>
    <w:p w:rsidR="0078185B" w:rsidRPr="00CA654E" w:rsidRDefault="0078185B" w:rsidP="002E019A">
      <w:pPr>
        <w:pStyle w:val="Normal0"/>
        <w:ind w:left="1071" w:firstLine="357"/>
        <w:rPr>
          <w:sz w:val="24"/>
          <w:rtl/>
        </w:rPr>
      </w:pPr>
      <w:r w:rsidRPr="00CA654E">
        <w:rPr>
          <w:sz w:val="24"/>
          <w:rtl/>
        </w:rPr>
        <w:t>(להלן - "</w:t>
      </w:r>
      <w:r w:rsidRPr="00CA654E">
        <w:rPr>
          <w:b/>
          <w:bCs/>
          <w:sz w:val="24"/>
          <w:rtl/>
        </w:rPr>
        <w:t>הספק</w:t>
      </w:r>
      <w:r w:rsidRPr="00CA654E">
        <w:rPr>
          <w:sz w:val="24"/>
          <w:rtl/>
        </w:rPr>
        <w:t>")</w:t>
      </w:r>
    </w:p>
    <w:p w:rsidR="0078185B" w:rsidRPr="00CA654E" w:rsidRDefault="0078185B" w:rsidP="00AF31B9">
      <w:pPr>
        <w:pStyle w:val="Normal0"/>
        <w:jc w:val="right"/>
        <w:rPr>
          <w:sz w:val="24"/>
          <w:rtl/>
        </w:rPr>
      </w:pPr>
      <w:r w:rsidRPr="00CA654E">
        <w:rPr>
          <w:sz w:val="24"/>
          <w:rtl/>
        </w:rPr>
        <w:tab/>
        <w:t>מצד שני;</w:t>
      </w:r>
    </w:p>
    <w:p w:rsidR="0078185B" w:rsidRPr="00CA654E" w:rsidRDefault="0078185B" w:rsidP="007A353F">
      <w:pPr>
        <w:tabs>
          <w:tab w:val="left" w:pos="5769"/>
        </w:tabs>
        <w:spacing w:line="240" w:lineRule="atLeast"/>
        <w:ind w:left="240"/>
        <w:jc w:val="both"/>
        <w:rPr>
          <w:rFonts w:cs="David"/>
          <w:rtl/>
        </w:rPr>
      </w:pPr>
      <w:r w:rsidRPr="00CA654E">
        <w:rPr>
          <w:rFonts w:cs="David"/>
          <w:rtl/>
        </w:rPr>
        <w:tab/>
      </w:r>
    </w:p>
    <w:p w:rsidR="0078185B" w:rsidRPr="00CA654E" w:rsidRDefault="0078185B" w:rsidP="007A353F">
      <w:pPr>
        <w:tabs>
          <w:tab w:val="left" w:pos="9360"/>
        </w:tabs>
        <w:spacing w:line="240" w:lineRule="atLeast"/>
        <w:ind w:left="1560"/>
        <w:jc w:val="both"/>
        <w:rPr>
          <w:rFonts w:cs="David"/>
          <w:rtl/>
        </w:rPr>
      </w:pPr>
    </w:p>
    <w:p w:rsidR="0078185B" w:rsidRPr="00CA654E" w:rsidRDefault="009826C6" w:rsidP="005830CE">
      <w:pPr>
        <w:pStyle w:val="Normal0"/>
        <w:ind w:left="1359" w:hanging="1440"/>
        <w:rPr>
          <w:rtl/>
        </w:rPr>
      </w:pPr>
      <w:r>
        <w:rPr>
          <w:rFonts w:hint="cs"/>
          <w:b/>
          <w:bCs/>
          <w:rtl/>
        </w:rPr>
        <w:t xml:space="preserve"> </w:t>
      </w:r>
      <w:r w:rsidR="0078185B" w:rsidRPr="00CA654E">
        <w:rPr>
          <w:b/>
          <w:bCs/>
          <w:rtl/>
        </w:rPr>
        <w:t>הואיל:</w:t>
      </w:r>
      <w:r w:rsidR="0078185B" w:rsidRPr="00CA654E">
        <w:rPr>
          <w:b/>
          <w:bCs/>
          <w:rtl/>
        </w:rPr>
        <w:tab/>
      </w:r>
      <w:r w:rsidR="0078185B" w:rsidRPr="00CA654E">
        <w:rPr>
          <w:rtl/>
        </w:rPr>
        <w:t>ורשות ה</w:t>
      </w:r>
      <w:r w:rsidR="005B1EBC">
        <w:rPr>
          <w:rtl/>
        </w:rPr>
        <w:t>מסים</w:t>
      </w:r>
      <w:r w:rsidR="0078185B" w:rsidRPr="00CA654E">
        <w:rPr>
          <w:rtl/>
        </w:rPr>
        <w:t xml:space="preserve"> פרסמה</w:t>
      </w:r>
      <w:r w:rsidR="005830CE">
        <w:rPr>
          <w:rFonts w:hint="cs"/>
          <w:rtl/>
        </w:rPr>
        <w:t xml:space="preserve"> מכרז 14/2013 </w:t>
      </w:r>
      <w:r w:rsidR="0078185B" w:rsidRPr="00CA654E">
        <w:rPr>
          <w:rtl/>
        </w:rPr>
        <w:t xml:space="preserve">(להלן – </w:t>
      </w:r>
      <w:r w:rsidR="0078185B" w:rsidRPr="00CA654E">
        <w:rPr>
          <w:b/>
          <w:bCs/>
          <w:rtl/>
        </w:rPr>
        <w:t>המכרז</w:t>
      </w:r>
      <w:r w:rsidR="0078185B" w:rsidRPr="00CA654E">
        <w:rPr>
          <w:rtl/>
        </w:rPr>
        <w:t xml:space="preserve">) </w:t>
      </w:r>
      <w:r w:rsidRPr="00A34319">
        <w:rPr>
          <w:sz w:val="24"/>
          <w:rtl/>
        </w:rPr>
        <w:t>לקבלת הצעות</w:t>
      </w:r>
      <w:r>
        <w:rPr>
          <w:rFonts w:hint="cs"/>
          <w:sz w:val="24"/>
          <w:rtl/>
        </w:rPr>
        <w:t xml:space="preserve"> </w:t>
      </w:r>
      <w:r w:rsidRPr="00A34319">
        <w:rPr>
          <w:sz w:val="24"/>
          <w:rtl/>
        </w:rPr>
        <w:t>לייעוץ בתחום אבטחת מידע</w:t>
      </w:r>
      <w:r w:rsidR="0078185B" w:rsidRPr="00CA654E">
        <w:rPr>
          <w:rtl/>
        </w:rPr>
        <w:t xml:space="preserve"> (להלן – </w:t>
      </w:r>
      <w:r w:rsidR="0078185B">
        <w:rPr>
          <w:b/>
          <w:bCs/>
          <w:rtl/>
        </w:rPr>
        <w:t>השירותים</w:t>
      </w:r>
      <w:r w:rsidR="0078185B" w:rsidRPr="00CA654E">
        <w:rPr>
          <w:rtl/>
        </w:rPr>
        <w:t xml:space="preserve">) </w:t>
      </w:r>
      <w:r w:rsidR="00F6288C">
        <w:rPr>
          <w:rFonts w:hint="cs"/>
          <w:rtl/>
        </w:rPr>
        <w:t xml:space="preserve">כמפורט במסמכי המכרז הרצופים בזה כנספח א' והמהווים חלק בלתי נפרד מהסכם זה </w:t>
      </w:r>
      <w:r w:rsidR="0078185B" w:rsidRPr="00CA654E">
        <w:rPr>
          <w:rtl/>
        </w:rPr>
        <w:t xml:space="preserve">והספק הגיש הצעה שזכתה במכרז (להלן – </w:t>
      </w:r>
      <w:r w:rsidR="0078185B" w:rsidRPr="00CA654E">
        <w:rPr>
          <w:b/>
          <w:bCs/>
          <w:rtl/>
        </w:rPr>
        <w:t>ההצעה</w:t>
      </w:r>
      <w:r w:rsidR="0078185B" w:rsidRPr="00CA654E">
        <w:rPr>
          <w:rtl/>
        </w:rPr>
        <w:t>)</w:t>
      </w:r>
      <w:r w:rsidR="00F6288C">
        <w:rPr>
          <w:rFonts w:hint="cs"/>
          <w:rtl/>
        </w:rPr>
        <w:t xml:space="preserve"> המצורפת בזה כנספח ב' והמהווה חלק בלתי נפרד מהסכם זה</w:t>
      </w:r>
      <w:r w:rsidR="0078185B" w:rsidRPr="00CA654E">
        <w:rPr>
          <w:rtl/>
        </w:rPr>
        <w:t>;</w:t>
      </w:r>
    </w:p>
    <w:p w:rsidR="0078185B" w:rsidRPr="00CA654E" w:rsidRDefault="0078185B" w:rsidP="00F934E9">
      <w:pPr>
        <w:tabs>
          <w:tab w:val="left" w:pos="1413"/>
        </w:tabs>
        <w:spacing w:line="240" w:lineRule="atLeast"/>
        <w:ind w:left="1431" w:hanging="1404"/>
        <w:jc w:val="both"/>
        <w:rPr>
          <w:rFonts w:cs="David"/>
          <w:rtl/>
        </w:rPr>
      </w:pPr>
    </w:p>
    <w:p w:rsidR="0078185B" w:rsidRPr="00CA654E" w:rsidRDefault="0078185B" w:rsidP="00996C06">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ab/>
        <w:t xml:space="preserve">והספק מצהיר כי הוא בעל ידע, ניסיון ואמצעים, והוא מסוגל לספק </w:t>
      </w:r>
      <w:r>
        <w:rPr>
          <w:rFonts w:cs="David"/>
          <w:rtl/>
        </w:rPr>
        <w:t>השירותים</w:t>
      </w:r>
      <w:r w:rsidRPr="00CA654E">
        <w:rPr>
          <w:rFonts w:cs="David"/>
          <w:rtl/>
        </w:rPr>
        <w:t xml:space="preserve"> כנדרש בחוזה זה;</w:t>
      </w:r>
    </w:p>
    <w:p w:rsidR="0078185B" w:rsidRPr="00CA654E" w:rsidRDefault="0078185B" w:rsidP="00FC5008">
      <w:pPr>
        <w:tabs>
          <w:tab w:val="left" w:pos="1413"/>
        </w:tabs>
        <w:spacing w:line="240" w:lineRule="atLeast"/>
        <w:ind w:left="1431" w:hanging="1404"/>
        <w:jc w:val="both"/>
        <w:rPr>
          <w:rFonts w:cs="David"/>
          <w:rtl/>
        </w:rPr>
      </w:pPr>
    </w:p>
    <w:p w:rsidR="0078185B" w:rsidRPr="00CA654E" w:rsidRDefault="0078185B" w:rsidP="00EC2BB6">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 xml:space="preserve"> </w:t>
      </w:r>
      <w:r w:rsidRPr="00CA654E">
        <w:rPr>
          <w:rFonts w:cs="David"/>
          <w:rtl/>
        </w:rPr>
        <w:tab/>
        <w:t>והספק 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78185B" w:rsidRPr="00CA654E" w:rsidRDefault="0078185B" w:rsidP="00EC2BB6">
      <w:pPr>
        <w:tabs>
          <w:tab w:val="left" w:pos="1413"/>
        </w:tabs>
        <w:spacing w:line="240" w:lineRule="atLeast"/>
        <w:ind w:left="1431" w:hanging="1404"/>
        <w:jc w:val="both"/>
        <w:rPr>
          <w:rFonts w:cs="David"/>
          <w:rtl/>
        </w:rPr>
      </w:pPr>
    </w:p>
    <w:p w:rsidR="0078185B" w:rsidRPr="00CA654E" w:rsidRDefault="0078185B" w:rsidP="00996C06">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ab/>
        <w:t>והספק הציע לרשות ה</w:t>
      </w:r>
      <w:r w:rsidR="005B1EBC">
        <w:rPr>
          <w:rFonts w:cs="David"/>
          <w:rtl/>
        </w:rPr>
        <w:t>מסים</w:t>
      </w:r>
      <w:r w:rsidRPr="00CA654E">
        <w:rPr>
          <w:rFonts w:cs="David"/>
          <w:rtl/>
        </w:rPr>
        <w:t xml:space="preserve"> לספק לה </w:t>
      </w:r>
      <w:r>
        <w:rPr>
          <w:rFonts w:cs="David"/>
          <w:rtl/>
        </w:rPr>
        <w:t>השירותים</w:t>
      </w:r>
      <w:r w:rsidRPr="00CA654E">
        <w:rPr>
          <w:rFonts w:cs="David"/>
          <w:rtl/>
        </w:rPr>
        <w:t xml:space="preserve"> בהתאם לתנאי חוזה זה; </w:t>
      </w:r>
    </w:p>
    <w:p w:rsidR="0078185B" w:rsidRPr="00CA654E" w:rsidRDefault="0078185B" w:rsidP="00A13F04">
      <w:pPr>
        <w:tabs>
          <w:tab w:val="left" w:pos="1413"/>
        </w:tabs>
        <w:spacing w:line="240" w:lineRule="atLeast"/>
        <w:ind w:left="1431" w:hanging="1404"/>
        <w:jc w:val="both"/>
        <w:rPr>
          <w:rFonts w:cs="David"/>
          <w:rtl/>
        </w:rPr>
      </w:pPr>
    </w:p>
    <w:p w:rsidR="0078185B" w:rsidRPr="00CA654E" w:rsidRDefault="0078185B" w:rsidP="0027767A">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ab/>
        <w:t>וברצון הצדדים להסדיר את יחסיהם ההדדיים, הכול כמפורט בחוזה זה על נספחיו.</w:t>
      </w:r>
    </w:p>
    <w:p w:rsidR="0078185B" w:rsidRPr="00CA654E" w:rsidRDefault="0078185B" w:rsidP="0027767A">
      <w:pPr>
        <w:tabs>
          <w:tab w:val="left" w:pos="1413"/>
        </w:tabs>
        <w:spacing w:line="240" w:lineRule="atLeast"/>
        <w:ind w:left="1431" w:hanging="1404"/>
        <w:jc w:val="both"/>
        <w:rPr>
          <w:rFonts w:cs="David"/>
          <w:rtl/>
        </w:rPr>
      </w:pPr>
    </w:p>
    <w:p w:rsidR="0078185B" w:rsidRPr="00CA654E" w:rsidRDefault="0078185B" w:rsidP="00EC2BB6">
      <w:pPr>
        <w:tabs>
          <w:tab w:val="left" w:pos="1413"/>
        </w:tabs>
        <w:spacing w:line="240" w:lineRule="atLeast"/>
        <w:ind w:left="1431" w:hanging="1404"/>
        <w:jc w:val="both"/>
        <w:rPr>
          <w:rFonts w:cs="David"/>
          <w:rtl/>
        </w:rPr>
      </w:pPr>
      <w:r w:rsidRPr="00CA654E">
        <w:rPr>
          <w:rFonts w:cs="David"/>
          <w:b/>
          <w:bCs/>
          <w:rtl/>
        </w:rPr>
        <w:t>והואיל:</w:t>
      </w:r>
      <w:r w:rsidR="00A46CD8">
        <w:rPr>
          <w:rFonts w:cs="David"/>
          <w:rtl/>
        </w:rPr>
        <w:tab/>
        <w:t xml:space="preserve">והספק מצהיר כי </w:t>
      </w:r>
      <w:r w:rsidRPr="00CA654E">
        <w:rPr>
          <w:rFonts w:cs="David"/>
          <w:rtl/>
        </w:rPr>
        <w:t>בידיו האישורים הנדרשים עפ"י חוק עסקאות גופים ציבוריים תשל"ו - 1976;</w:t>
      </w:r>
    </w:p>
    <w:p w:rsidR="0078185B" w:rsidRPr="00CA654E" w:rsidRDefault="0078185B" w:rsidP="00EC11DF">
      <w:pPr>
        <w:keepLines/>
        <w:widowControl w:val="0"/>
        <w:spacing w:after="60" w:line="312" w:lineRule="auto"/>
        <w:ind w:left="1360" w:hanging="1360"/>
        <w:jc w:val="both"/>
        <w:rPr>
          <w:rtl/>
        </w:rPr>
      </w:pPr>
    </w:p>
    <w:p w:rsidR="0078185B" w:rsidRPr="00CA654E" w:rsidRDefault="0078185B" w:rsidP="0027767A">
      <w:pPr>
        <w:tabs>
          <w:tab w:val="left" w:pos="1413"/>
        </w:tabs>
        <w:spacing w:line="240" w:lineRule="atLeast"/>
        <w:ind w:left="1431" w:hanging="1404"/>
        <w:jc w:val="both"/>
        <w:rPr>
          <w:rFonts w:cs="David"/>
          <w:rtl/>
        </w:rPr>
      </w:pPr>
    </w:p>
    <w:p w:rsidR="0078185B" w:rsidRPr="00CA654E" w:rsidRDefault="0078185B" w:rsidP="007A353F">
      <w:pPr>
        <w:tabs>
          <w:tab w:val="left" w:pos="2880"/>
        </w:tabs>
        <w:spacing w:line="240" w:lineRule="atLeast"/>
        <w:ind w:left="1560"/>
        <w:jc w:val="both"/>
        <w:rPr>
          <w:rFonts w:cs="David"/>
          <w:rtl/>
        </w:rPr>
      </w:pPr>
    </w:p>
    <w:p w:rsidR="0078185B" w:rsidRPr="00CA654E" w:rsidRDefault="0078185B" w:rsidP="007A353F">
      <w:pPr>
        <w:tabs>
          <w:tab w:val="left" w:pos="-426"/>
        </w:tabs>
        <w:spacing w:line="240" w:lineRule="atLeast"/>
        <w:jc w:val="center"/>
        <w:rPr>
          <w:rFonts w:cs="David"/>
          <w:rtl/>
        </w:rPr>
      </w:pPr>
    </w:p>
    <w:p w:rsidR="0078185B" w:rsidRPr="00CA654E" w:rsidRDefault="0078185B" w:rsidP="00AF31B9">
      <w:pPr>
        <w:pStyle w:val="Normal0"/>
        <w:jc w:val="center"/>
        <w:rPr>
          <w:sz w:val="24"/>
          <w:rtl/>
        </w:rPr>
      </w:pPr>
      <w:r w:rsidRPr="00CA654E">
        <w:rPr>
          <w:sz w:val="24"/>
          <w:rtl/>
        </w:rPr>
        <w:t>לפיכך הוצהר, הותנה והוסכם בין הצדדים כדלהלן:</w:t>
      </w:r>
    </w:p>
    <w:p w:rsidR="0078185B" w:rsidRPr="00CA654E" w:rsidRDefault="0078185B" w:rsidP="00EE2040">
      <w:pPr>
        <w:pStyle w:val="Normal0"/>
        <w:rPr>
          <w:sz w:val="24"/>
          <w:rtl/>
        </w:rPr>
      </w:pPr>
    </w:p>
    <w:p w:rsidR="0078185B" w:rsidRPr="00CA654E" w:rsidRDefault="0078185B" w:rsidP="00E837C3">
      <w:pPr>
        <w:numPr>
          <w:ilvl w:val="0"/>
          <w:numId w:val="39"/>
        </w:numPr>
        <w:tabs>
          <w:tab w:val="left" w:pos="840"/>
        </w:tabs>
        <w:autoSpaceDE w:val="0"/>
        <w:autoSpaceDN w:val="0"/>
        <w:spacing w:before="240" w:after="120" w:line="240" w:lineRule="atLeast"/>
        <w:jc w:val="both"/>
        <w:rPr>
          <w:rFonts w:cs="David"/>
        </w:rPr>
      </w:pPr>
      <w:r w:rsidRPr="00CA654E">
        <w:rPr>
          <w:rFonts w:cs="David"/>
          <w:b/>
          <w:bCs/>
          <w:rtl/>
        </w:rPr>
        <w:t>מבוא ונספחים</w:t>
      </w:r>
    </w:p>
    <w:p w:rsidR="0078185B" w:rsidRPr="00CA654E" w:rsidRDefault="0078185B" w:rsidP="00E837C3">
      <w:pPr>
        <w:numPr>
          <w:ilvl w:val="1"/>
          <w:numId w:val="39"/>
        </w:numPr>
        <w:tabs>
          <w:tab w:val="left" w:pos="840"/>
        </w:tabs>
        <w:autoSpaceDE w:val="0"/>
        <w:autoSpaceDN w:val="0"/>
        <w:spacing w:before="240" w:after="120" w:line="240" w:lineRule="atLeast"/>
        <w:jc w:val="both"/>
        <w:rPr>
          <w:rFonts w:cs="David"/>
        </w:rPr>
      </w:pPr>
      <w:r w:rsidRPr="00CA654E">
        <w:rPr>
          <w:rFonts w:cs="David"/>
          <w:rtl/>
        </w:rPr>
        <w:t>המבוא לחוזה זה הינו חלק בלתי נפרד ממנו.</w:t>
      </w:r>
    </w:p>
    <w:p w:rsidR="0078185B" w:rsidRPr="00CA654E" w:rsidRDefault="0078185B" w:rsidP="000536BD">
      <w:pPr>
        <w:numPr>
          <w:ilvl w:val="1"/>
          <w:numId w:val="39"/>
        </w:numPr>
        <w:tabs>
          <w:tab w:val="left" w:pos="840"/>
        </w:tabs>
        <w:autoSpaceDE w:val="0"/>
        <w:autoSpaceDN w:val="0"/>
        <w:spacing w:before="240" w:after="120" w:line="240" w:lineRule="atLeast"/>
        <w:rPr>
          <w:rFonts w:cs="David"/>
        </w:rPr>
      </w:pPr>
      <w:r w:rsidRPr="00CA654E">
        <w:rPr>
          <w:rFonts w:cs="David"/>
          <w:rtl/>
        </w:rPr>
        <w:t>לחוזה זה מצורפים כחלק בלתי נפרד נספחים כמפורט להלן:</w:t>
      </w:r>
      <w:r w:rsidRPr="00CA654E">
        <w:rPr>
          <w:rFonts w:cs="David"/>
          <w:rtl/>
        </w:rPr>
        <w:tab/>
      </w:r>
      <w:r w:rsidRPr="00CA654E">
        <w:rPr>
          <w:rFonts w:cs="David"/>
          <w:rtl/>
        </w:rPr>
        <w:br/>
      </w:r>
      <w:r w:rsidRPr="00CA654E">
        <w:rPr>
          <w:rFonts w:cs="David"/>
          <w:rtl/>
        </w:rPr>
        <w:br/>
        <w:t>נספח א'</w:t>
      </w:r>
      <w:r w:rsidRPr="00CA654E">
        <w:rPr>
          <w:rFonts w:cs="David"/>
          <w:rtl/>
        </w:rPr>
        <w:tab/>
        <w:t xml:space="preserve">- </w:t>
      </w:r>
      <w:r w:rsidRPr="00CA654E">
        <w:rPr>
          <w:rFonts w:cs="David"/>
          <w:rtl/>
        </w:rPr>
        <w:tab/>
      </w:r>
      <w:r w:rsidR="00F6288C">
        <w:rPr>
          <w:rFonts w:cs="David" w:hint="cs"/>
          <w:rtl/>
        </w:rPr>
        <w:t>מסמכי המכרז שמ</w:t>
      </w:r>
      <w:r w:rsidR="00F6288C" w:rsidRPr="00A46CD8">
        <w:rPr>
          <w:rFonts w:cs="David" w:hint="cs"/>
          <w:rtl/>
        </w:rPr>
        <w:t xml:space="preserve">ספרו </w:t>
      </w:r>
      <w:r w:rsidR="002B6284" w:rsidRPr="00A46CD8">
        <w:rPr>
          <w:rFonts w:cs="David"/>
          <w:rtl/>
        </w:rPr>
        <w:fldChar w:fldCharType="begin"/>
      </w:r>
      <w:r w:rsidR="00F6288C" w:rsidRPr="00A46CD8">
        <w:rPr>
          <w:rFonts w:cs="David"/>
          <w:rtl/>
        </w:rPr>
        <w:instrText xml:space="preserve"> </w:instrText>
      </w:r>
      <w:r w:rsidR="00F6288C" w:rsidRPr="00A46CD8">
        <w:rPr>
          <w:rFonts w:cs="David" w:hint="cs"/>
        </w:rPr>
        <w:instrText>REF</w:instrText>
      </w:r>
      <w:r w:rsidR="00F6288C" w:rsidRPr="00A46CD8">
        <w:rPr>
          <w:rFonts w:cs="David" w:hint="cs"/>
          <w:rtl/>
        </w:rPr>
        <w:instrText xml:space="preserve">  זיהוי_המכרז</w:instrText>
      </w:r>
      <w:r w:rsidR="00F6288C" w:rsidRPr="00A46CD8">
        <w:rPr>
          <w:rFonts w:cs="David"/>
          <w:rtl/>
        </w:rPr>
        <w:instrText xml:space="preserve"> </w:instrText>
      </w:r>
      <w:r w:rsidR="00A46CD8">
        <w:rPr>
          <w:rFonts w:cs="David"/>
          <w:rtl/>
        </w:rPr>
        <w:instrText xml:space="preserve"> \* </w:instrText>
      </w:r>
      <w:r w:rsidR="00A46CD8">
        <w:rPr>
          <w:rFonts w:cs="David"/>
        </w:rPr>
        <w:instrText>MERGEFORMAT</w:instrText>
      </w:r>
      <w:r w:rsidR="00A46CD8">
        <w:rPr>
          <w:rFonts w:cs="David"/>
          <w:rtl/>
        </w:rPr>
        <w:instrText xml:space="preserve"> </w:instrText>
      </w:r>
      <w:r w:rsidR="002B6284" w:rsidRPr="00A46CD8">
        <w:rPr>
          <w:rFonts w:cs="David"/>
          <w:rtl/>
        </w:rPr>
        <w:fldChar w:fldCharType="separate"/>
      </w:r>
      <w:r w:rsidR="00007632" w:rsidRPr="00CA654E">
        <w:rPr>
          <w:rtl/>
        </w:rPr>
        <w:t xml:space="preserve">מכרז </w:t>
      </w:r>
      <w:r w:rsidR="002B6284" w:rsidRPr="00A46CD8">
        <w:rPr>
          <w:rFonts w:cs="David"/>
          <w:rtl/>
        </w:rPr>
        <w:fldChar w:fldCharType="end"/>
      </w:r>
      <w:r w:rsidR="00A46CD8" w:rsidRPr="00A46CD8">
        <w:rPr>
          <w:rFonts w:cs="David" w:hint="cs"/>
          <w:rtl/>
        </w:rPr>
        <w:t>14/2013</w:t>
      </w:r>
      <w:r w:rsidRPr="00A46CD8">
        <w:rPr>
          <w:rFonts w:cs="David"/>
          <w:rtl/>
        </w:rPr>
        <w:tab/>
      </w:r>
      <w:r w:rsidRPr="00CA654E">
        <w:rPr>
          <w:rFonts w:cs="David"/>
          <w:rtl/>
        </w:rPr>
        <w:br/>
        <w:t>נספח ב'</w:t>
      </w:r>
      <w:r w:rsidRPr="00CA654E">
        <w:rPr>
          <w:rFonts w:cs="David"/>
          <w:rtl/>
        </w:rPr>
        <w:tab/>
        <w:t xml:space="preserve">- </w:t>
      </w:r>
      <w:r w:rsidRPr="00CA654E">
        <w:rPr>
          <w:rFonts w:cs="David"/>
          <w:rtl/>
        </w:rPr>
        <w:tab/>
      </w:r>
      <w:r w:rsidR="00F6288C">
        <w:rPr>
          <w:rFonts w:cs="David" w:hint="cs"/>
          <w:rtl/>
        </w:rPr>
        <w:t>הצעת הספק</w:t>
      </w:r>
      <w:r w:rsidRPr="00CA654E">
        <w:rPr>
          <w:rFonts w:cs="David"/>
          <w:rtl/>
        </w:rPr>
        <w:tab/>
      </w:r>
      <w:r w:rsidRPr="00CA654E">
        <w:rPr>
          <w:rFonts w:cs="David"/>
          <w:rtl/>
        </w:rPr>
        <w:br/>
        <w:t xml:space="preserve">נספח </w:t>
      </w:r>
      <w:r>
        <w:rPr>
          <w:rFonts w:cs="David"/>
          <w:rtl/>
        </w:rPr>
        <w:t>ג</w:t>
      </w:r>
      <w:r w:rsidRPr="00CA654E">
        <w:rPr>
          <w:rFonts w:cs="David"/>
          <w:rtl/>
        </w:rPr>
        <w:t>'</w:t>
      </w:r>
      <w:r w:rsidRPr="00CA654E">
        <w:rPr>
          <w:rFonts w:cs="David"/>
          <w:rtl/>
        </w:rPr>
        <w:tab/>
        <w:t xml:space="preserve">- </w:t>
      </w:r>
      <w:r w:rsidRPr="00CA654E">
        <w:rPr>
          <w:rFonts w:cs="David"/>
          <w:rtl/>
        </w:rPr>
        <w:tab/>
      </w:r>
      <w:r>
        <w:rPr>
          <w:rFonts w:cs="David"/>
          <w:rtl/>
        </w:rPr>
        <w:t>הצהרה על שמירת סודיות</w:t>
      </w:r>
      <w:r w:rsidRPr="00CA654E">
        <w:rPr>
          <w:rFonts w:cs="David"/>
          <w:rtl/>
        </w:rPr>
        <w:tab/>
      </w:r>
      <w:r w:rsidRPr="00CA654E">
        <w:rPr>
          <w:rFonts w:cs="David"/>
          <w:rtl/>
        </w:rPr>
        <w:br/>
        <w:t xml:space="preserve">נספח </w:t>
      </w:r>
      <w:r>
        <w:rPr>
          <w:rFonts w:cs="David"/>
          <w:rtl/>
        </w:rPr>
        <w:t>ד</w:t>
      </w:r>
      <w:r w:rsidRPr="00CA654E">
        <w:rPr>
          <w:rFonts w:cs="David"/>
          <w:rtl/>
        </w:rPr>
        <w:t>'</w:t>
      </w:r>
      <w:r w:rsidRPr="00CA654E">
        <w:rPr>
          <w:rFonts w:cs="David"/>
          <w:rtl/>
        </w:rPr>
        <w:tab/>
        <w:t xml:space="preserve">- </w:t>
      </w:r>
      <w:r w:rsidRPr="00CA654E">
        <w:rPr>
          <w:rFonts w:cs="David"/>
          <w:rtl/>
        </w:rPr>
        <w:tab/>
      </w:r>
      <w:r>
        <w:rPr>
          <w:rFonts w:cs="David"/>
          <w:rtl/>
        </w:rPr>
        <w:t xml:space="preserve">אישור עריכת ביטוחים </w:t>
      </w:r>
    </w:p>
    <w:p w:rsidR="0078185B" w:rsidRPr="00CA654E" w:rsidRDefault="0078185B" w:rsidP="00E837C3">
      <w:pPr>
        <w:numPr>
          <w:ilvl w:val="0"/>
          <w:numId w:val="39"/>
        </w:numPr>
        <w:tabs>
          <w:tab w:val="left" w:pos="840"/>
        </w:tabs>
        <w:autoSpaceDE w:val="0"/>
        <w:autoSpaceDN w:val="0"/>
        <w:spacing w:before="240" w:after="120" w:line="240" w:lineRule="atLeast"/>
        <w:jc w:val="both"/>
        <w:rPr>
          <w:rFonts w:cs="David"/>
        </w:rPr>
      </w:pPr>
      <w:r w:rsidRPr="00CA654E">
        <w:rPr>
          <w:rFonts w:cs="David"/>
          <w:b/>
          <w:bCs/>
          <w:rtl/>
        </w:rPr>
        <w:t>פרשנות</w:t>
      </w:r>
    </w:p>
    <w:p w:rsidR="0078185B" w:rsidRPr="00CA654E" w:rsidRDefault="0078185B" w:rsidP="00E837C3">
      <w:pPr>
        <w:numPr>
          <w:ilvl w:val="1"/>
          <w:numId w:val="39"/>
        </w:numPr>
        <w:tabs>
          <w:tab w:val="left" w:pos="-426"/>
        </w:tabs>
        <w:autoSpaceDE w:val="0"/>
        <w:autoSpaceDN w:val="0"/>
        <w:spacing w:before="240" w:after="120" w:line="240" w:lineRule="atLeast"/>
        <w:jc w:val="both"/>
        <w:rPr>
          <w:rFonts w:cs="David"/>
        </w:rPr>
      </w:pPr>
      <w:r w:rsidRPr="00CA654E">
        <w:rPr>
          <w:rFonts w:cs="David"/>
          <w:rtl/>
        </w:rPr>
        <w:t>כותרות הסעיפים בחוזה זה נרשמו לנוחות בלבד ולא ישמשו לצורכי פרשנותו של החוזה.</w:t>
      </w:r>
    </w:p>
    <w:p w:rsidR="0078185B" w:rsidRPr="00CA654E" w:rsidRDefault="0078185B" w:rsidP="00E837C3">
      <w:pPr>
        <w:numPr>
          <w:ilvl w:val="1"/>
          <w:numId w:val="39"/>
        </w:numPr>
        <w:tabs>
          <w:tab w:val="left" w:pos="-426"/>
        </w:tabs>
        <w:autoSpaceDE w:val="0"/>
        <w:autoSpaceDN w:val="0"/>
        <w:spacing w:before="240" w:after="120" w:line="240" w:lineRule="atLeast"/>
        <w:jc w:val="both"/>
        <w:rPr>
          <w:rFonts w:cs="David"/>
        </w:rPr>
      </w:pPr>
      <w:r w:rsidRPr="00CA654E">
        <w:rPr>
          <w:rFonts w:cs="David"/>
          <w:rtl/>
        </w:rPr>
        <w:t>בכל מקרה של סתירה בין הוראה מהוראות חוזה זה ונספחיו לבין הוראה במסמך אחר מהמסמכים המהווים חלק מהחוזה והמצורפים אליו - כוחה של ההוראה המיטיבה עם רשות ה</w:t>
      </w:r>
      <w:r w:rsidR="005B1EBC">
        <w:rPr>
          <w:rFonts w:cs="David"/>
          <w:rtl/>
        </w:rPr>
        <w:t>מסים</w:t>
      </w:r>
      <w:r w:rsidRPr="00CA654E">
        <w:rPr>
          <w:rFonts w:cs="David"/>
          <w:rtl/>
        </w:rPr>
        <w:t xml:space="preserve"> עדיף על כוחה של ההוראה האחרת,</w:t>
      </w:r>
      <w:r w:rsidR="00032574">
        <w:rPr>
          <w:rFonts w:cs="David" w:hint="cs"/>
          <w:rtl/>
        </w:rPr>
        <w:t xml:space="preserve"> </w:t>
      </w:r>
      <w:r w:rsidRPr="00CA654E">
        <w:rPr>
          <w:rFonts w:cs="David"/>
          <w:rtl/>
        </w:rPr>
        <w:t>למעט אם צוין במפורש כי הוראות הנספח או המסמך גוברות.</w:t>
      </w:r>
    </w:p>
    <w:p w:rsidR="0078185B" w:rsidRPr="00CA654E" w:rsidRDefault="0078185B" w:rsidP="00E837C3">
      <w:pPr>
        <w:numPr>
          <w:ilvl w:val="1"/>
          <w:numId w:val="39"/>
        </w:numPr>
        <w:tabs>
          <w:tab w:val="left" w:pos="-426"/>
        </w:tabs>
        <w:autoSpaceDE w:val="0"/>
        <w:autoSpaceDN w:val="0"/>
        <w:spacing w:before="240" w:after="120" w:line="240" w:lineRule="atLeast"/>
        <w:jc w:val="both"/>
        <w:rPr>
          <w:rFonts w:cs="David"/>
          <w:rtl/>
        </w:rPr>
      </w:pPr>
      <w:r w:rsidRPr="00CA654E">
        <w:rPr>
          <w:rFonts w:cs="David"/>
          <w:rtl/>
        </w:rPr>
        <w:t>מובהר כי האמור בחוזה זה גובר על הוראות כל תנאי שימוש או כתב אחריות אחר בין אם נחתם בין הצדדים ובין אם נכפה על המשתמש בו מעצם השימוש בתוכנה או פתיחת האריזה (</w:t>
      </w:r>
      <w:r w:rsidRPr="00CA654E">
        <w:rPr>
          <w:rFonts w:cs="David"/>
        </w:rPr>
        <w:t>Shrink-wrapped</w:t>
      </w:r>
      <w:r w:rsidRPr="00CA654E">
        <w:rPr>
          <w:rFonts w:cs="David"/>
          <w:rtl/>
        </w:rPr>
        <w:t>) או בכל דרך אחרת, אלא אם כן תנאי השימוש או כתב האחריות מיטיבים עם רשות ה</w:t>
      </w:r>
      <w:r w:rsidR="005B1EBC">
        <w:rPr>
          <w:rFonts w:cs="David"/>
          <w:rtl/>
        </w:rPr>
        <w:t>מסים</w:t>
      </w:r>
      <w:r w:rsidRPr="00CA654E">
        <w:rPr>
          <w:rFonts w:cs="David"/>
          <w:rtl/>
        </w:rPr>
        <w:t>.</w:t>
      </w:r>
    </w:p>
    <w:p w:rsidR="00E27BEB" w:rsidRPr="00B03F8C" w:rsidRDefault="00E27BEB" w:rsidP="00E27BEB">
      <w:pPr>
        <w:keepLines/>
        <w:widowControl w:val="0"/>
        <w:numPr>
          <w:ilvl w:val="0"/>
          <w:numId w:val="39"/>
        </w:numPr>
        <w:spacing w:after="60" w:line="312" w:lineRule="auto"/>
        <w:jc w:val="both"/>
        <w:rPr>
          <w:b/>
          <w:bCs/>
          <w:u w:val="single"/>
          <w:rtl/>
        </w:rPr>
      </w:pPr>
      <w:r w:rsidRPr="00B03F8C">
        <w:rPr>
          <w:b/>
          <w:bCs/>
          <w:u w:val="single"/>
          <w:rtl/>
        </w:rPr>
        <w:t>תקופת ההסכם:</w:t>
      </w:r>
    </w:p>
    <w:p w:rsidR="00E27BEB" w:rsidRPr="00A34319" w:rsidRDefault="00E27BEB" w:rsidP="00116C88">
      <w:pPr>
        <w:keepLines/>
        <w:widowControl w:val="0"/>
        <w:tabs>
          <w:tab w:val="left" w:pos="1539"/>
        </w:tabs>
        <w:spacing w:after="60" w:line="312" w:lineRule="auto"/>
        <w:ind w:left="1539" w:hanging="630"/>
        <w:jc w:val="both"/>
        <w:rPr>
          <w:rFonts w:cs="David"/>
          <w:rtl/>
        </w:rPr>
      </w:pPr>
      <w:r w:rsidRPr="00A34319">
        <w:rPr>
          <w:rFonts w:cs="David"/>
          <w:rtl/>
        </w:rPr>
        <w:t xml:space="preserve">3.1. </w:t>
      </w:r>
      <w:r w:rsidRPr="00A34319">
        <w:rPr>
          <w:rFonts w:cs="David"/>
          <w:rtl/>
        </w:rPr>
        <w:tab/>
        <w:t xml:space="preserve">תקופת הסכם זה היא </w:t>
      </w:r>
      <w:r w:rsidR="00EB04D4">
        <w:rPr>
          <w:rFonts w:cs="David" w:hint="cs"/>
          <w:rtl/>
        </w:rPr>
        <w:t xml:space="preserve">לשנה </w:t>
      </w:r>
      <w:r w:rsidRPr="00A34319">
        <w:rPr>
          <w:rFonts w:cs="David"/>
          <w:rtl/>
        </w:rPr>
        <w:t xml:space="preserve">, החל </w:t>
      </w:r>
      <w:r w:rsidR="00EB04D4">
        <w:rPr>
          <w:rFonts w:cs="David" w:hint="cs"/>
          <w:rtl/>
        </w:rPr>
        <w:t xml:space="preserve">מחתימת הסכם </w:t>
      </w:r>
      <w:r w:rsidR="00116C88">
        <w:rPr>
          <w:rFonts w:cs="David" w:hint="cs"/>
          <w:rtl/>
        </w:rPr>
        <w:t>ז</w:t>
      </w:r>
      <w:r w:rsidR="00EB04D4">
        <w:rPr>
          <w:rFonts w:cs="David" w:hint="cs"/>
          <w:rtl/>
        </w:rPr>
        <w:t>ה על ידי הצדדים</w:t>
      </w:r>
      <w:r w:rsidRPr="00A34319">
        <w:rPr>
          <w:rFonts w:cs="David"/>
          <w:rtl/>
        </w:rPr>
        <w:t xml:space="preserve">  . </w:t>
      </w:r>
    </w:p>
    <w:p w:rsidR="00E27BEB" w:rsidRPr="00A34319" w:rsidRDefault="00E27BEB" w:rsidP="00D35EE4">
      <w:pPr>
        <w:keepLines/>
        <w:widowControl w:val="0"/>
        <w:tabs>
          <w:tab w:val="left" w:pos="1539"/>
        </w:tabs>
        <w:spacing w:after="60" w:line="312" w:lineRule="auto"/>
        <w:ind w:left="1539" w:hanging="630"/>
        <w:jc w:val="both"/>
        <w:rPr>
          <w:rFonts w:cs="David"/>
          <w:rtl/>
        </w:rPr>
      </w:pPr>
      <w:r w:rsidRPr="00A34319">
        <w:rPr>
          <w:rFonts w:cs="David"/>
          <w:rtl/>
        </w:rPr>
        <w:t xml:space="preserve">3.2. </w:t>
      </w:r>
      <w:r w:rsidRPr="00A34319">
        <w:rPr>
          <w:rFonts w:cs="David"/>
          <w:rtl/>
        </w:rPr>
        <w:tab/>
        <w:t>ל</w:t>
      </w:r>
      <w:r>
        <w:rPr>
          <w:rFonts w:cs="David" w:hint="cs"/>
          <w:rtl/>
        </w:rPr>
        <w:t>רשות המסים</w:t>
      </w:r>
      <w:r w:rsidRPr="00A34319">
        <w:rPr>
          <w:rFonts w:cs="David"/>
          <w:rtl/>
        </w:rPr>
        <w:t xml:space="preserve"> נתונה האפשרות להארכת תוקפו של הסכם זה בשנה אחת בכל פעם (להלן: "תקופת הסכם מוארכת") ובלבד שתקופת ההסכם, כולל תקופות ההסכם המוארכת, לא תעלה על </w:t>
      </w:r>
      <w:r w:rsidR="00D35EE4">
        <w:rPr>
          <w:rFonts w:cs="David" w:hint="cs"/>
          <w:rtl/>
        </w:rPr>
        <w:t>חמש</w:t>
      </w:r>
      <w:r w:rsidR="00D35EE4" w:rsidRPr="00A34319">
        <w:rPr>
          <w:rFonts w:cs="David"/>
          <w:rtl/>
        </w:rPr>
        <w:t xml:space="preserve"> </w:t>
      </w:r>
      <w:r w:rsidRPr="00A34319">
        <w:rPr>
          <w:rFonts w:cs="David"/>
          <w:rtl/>
        </w:rPr>
        <w:t xml:space="preserve">שנים מיום חתימת הסכם זה, והכל בכפוף לחוק חובת המכרזים תשנ"ב - 1992, תקנות חובת המכרזים תשנ"ג - 1993 והוראות התכ"מ. </w:t>
      </w:r>
    </w:p>
    <w:p w:rsidR="00E27BEB" w:rsidRPr="00A34319" w:rsidRDefault="00E27BEB" w:rsidP="00F97697">
      <w:pPr>
        <w:keepLines/>
        <w:widowControl w:val="0"/>
        <w:tabs>
          <w:tab w:val="left" w:pos="1539"/>
        </w:tabs>
        <w:spacing w:after="60" w:line="312" w:lineRule="auto"/>
        <w:ind w:left="1539" w:hanging="630"/>
        <w:jc w:val="both"/>
        <w:rPr>
          <w:rFonts w:cs="David"/>
          <w:rtl/>
        </w:rPr>
      </w:pPr>
      <w:r w:rsidRPr="00A34319">
        <w:rPr>
          <w:rFonts w:cs="David"/>
          <w:rtl/>
        </w:rPr>
        <w:t>3.3.</w:t>
      </w:r>
      <w:r w:rsidRPr="00A34319">
        <w:rPr>
          <w:rFonts w:cs="David"/>
          <w:b/>
          <w:bCs/>
          <w:rtl/>
        </w:rPr>
        <w:t xml:space="preserve"> </w:t>
      </w:r>
      <w:r w:rsidRPr="00A34319">
        <w:rPr>
          <w:rFonts w:cs="David"/>
          <w:b/>
          <w:bCs/>
          <w:rtl/>
        </w:rPr>
        <w:tab/>
      </w:r>
      <w:r w:rsidRPr="00A34319">
        <w:rPr>
          <w:rFonts w:cs="David"/>
          <w:rtl/>
        </w:rPr>
        <w:t>רצ</w:t>
      </w:r>
      <w:r>
        <w:rPr>
          <w:rFonts w:cs="David" w:hint="cs"/>
          <w:rtl/>
        </w:rPr>
        <w:t>ת</w:t>
      </w:r>
      <w:r w:rsidRPr="00A34319">
        <w:rPr>
          <w:rFonts w:cs="David"/>
          <w:rtl/>
        </w:rPr>
        <w:t xml:space="preserve">ה </w:t>
      </w:r>
      <w:r>
        <w:rPr>
          <w:rFonts w:cs="David" w:hint="cs"/>
          <w:rtl/>
        </w:rPr>
        <w:t>רשות ה</w:t>
      </w:r>
      <w:r w:rsidR="00F97697">
        <w:rPr>
          <w:rFonts w:cs="David" w:hint="cs"/>
          <w:rtl/>
        </w:rPr>
        <w:t>מ</w:t>
      </w:r>
      <w:r>
        <w:rPr>
          <w:rFonts w:cs="David" w:hint="cs"/>
          <w:rtl/>
        </w:rPr>
        <w:t xml:space="preserve">סים </w:t>
      </w:r>
      <w:r w:rsidRPr="00A34319">
        <w:rPr>
          <w:rFonts w:cs="David"/>
          <w:rtl/>
        </w:rPr>
        <w:t>להאריך את תקופת ההסכם האמורה בס"ק 3.1 לעיל עפ"י זכות</w:t>
      </w:r>
      <w:r>
        <w:rPr>
          <w:rFonts w:cs="David" w:hint="cs"/>
          <w:rtl/>
        </w:rPr>
        <w:t>ה</w:t>
      </w:r>
      <w:r w:rsidRPr="00A34319">
        <w:rPr>
          <w:rFonts w:cs="David"/>
          <w:rtl/>
        </w:rPr>
        <w:t xml:space="preserve"> האמורה בס"ק 3.2 לעיל, </w:t>
      </w:r>
      <w:r>
        <w:rPr>
          <w:rFonts w:cs="David" w:hint="cs"/>
          <w:rtl/>
        </w:rPr>
        <w:t>ת</w:t>
      </w:r>
      <w:r w:rsidRPr="00A34319">
        <w:rPr>
          <w:rFonts w:cs="David"/>
          <w:rtl/>
        </w:rPr>
        <w:t xml:space="preserve">ודיע על כך </w:t>
      </w:r>
      <w:r>
        <w:rPr>
          <w:rFonts w:cs="David" w:hint="cs"/>
          <w:rtl/>
        </w:rPr>
        <w:t>רשות המסים</w:t>
      </w:r>
      <w:r w:rsidRPr="00A34319">
        <w:rPr>
          <w:rFonts w:cs="David"/>
          <w:rtl/>
        </w:rPr>
        <w:t xml:space="preserve"> לספק בכתב לא יאוחר מ - 15 יום לפני תום תקופת ההסכם או תקופת ההסכם המוארכת לפי העניין.</w:t>
      </w:r>
    </w:p>
    <w:p w:rsidR="00E27BEB" w:rsidRPr="00A34319" w:rsidRDefault="00E27BEB" w:rsidP="00E27BEB">
      <w:pPr>
        <w:keepLines/>
        <w:widowControl w:val="0"/>
        <w:tabs>
          <w:tab w:val="left" w:pos="1539"/>
        </w:tabs>
        <w:spacing w:after="60" w:line="312" w:lineRule="auto"/>
        <w:ind w:left="1539" w:hanging="630"/>
        <w:jc w:val="both"/>
        <w:rPr>
          <w:rFonts w:cs="David"/>
          <w:rtl/>
        </w:rPr>
      </w:pPr>
      <w:r w:rsidRPr="00A34319">
        <w:rPr>
          <w:rFonts w:cs="David"/>
          <w:rtl/>
        </w:rPr>
        <w:t>3.4.</w:t>
      </w:r>
      <w:r w:rsidRPr="00A34319">
        <w:rPr>
          <w:rFonts w:cs="David"/>
          <w:rtl/>
        </w:rPr>
        <w:tab/>
        <w:t>הוראות הסכם זה יחולו במלואן גם על כל תקופת הסכם מוארכת.</w:t>
      </w:r>
    </w:p>
    <w:p w:rsidR="00E27BEB" w:rsidRPr="00A34319" w:rsidRDefault="00E27BEB" w:rsidP="00E27BEB">
      <w:pPr>
        <w:keepLines/>
        <w:widowControl w:val="0"/>
        <w:tabs>
          <w:tab w:val="left" w:pos="1539"/>
        </w:tabs>
        <w:spacing w:after="60" w:line="312" w:lineRule="auto"/>
        <w:ind w:left="1539" w:hanging="630"/>
        <w:jc w:val="both"/>
        <w:rPr>
          <w:rFonts w:cs="David"/>
          <w:rtl/>
        </w:rPr>
      </w:pPr>
      <w:r w:rsidRPr="00A34319">
        <w:rPr>
          <w:rFonts w:cs="David"/>
          <w:rtl/>
        </w:rPr>
        <w:lastRenderedPageBreak/>
        <w:t xml:space="preserve">3.5. </w:t>
      </w:r>
      <w:r w:rsidRPr="00A34319">
        <w:rPr>
          <w:rFonts w:cs="David"/>
          <w:rtl/>
        </w:rPr>
        <w:tab/>
      </w:r>
      <w:r>
        <w:rPr>
          <w:rFonts w:cs="David" w:hint="cs"/>
          <w:rtl/>
        </w:rPr>
        <w:t>רשות המסים</w:t>
      </w:r>
      <w:r w:rsidRPr="00A34319">
        <w:rPr>
          <w:rFonts w:cs="David"/>
          <w:rtl/>
        </w:rPr>
        <w:t xml:space="preserve"> רשאי</w:t>
      </w:r>
      <w:r>
        <w:rPr>
          <w:rFonts w:cs="David" w:hint="cs"/>
          <w:rtl/>
        </w:rPr>
        <w:t>ת</w:t>
      </w:r>
      <w:r w:rsidRPr="00A34319">
        <w:rPr>
          <w:rFonts w:cs="David"/>
          <w:rtl/>
        </w:rPr>
        <w:t xml:space="preserve"> בכל עת וללא כל חובה לנמק את החלטת</w:t>
      </w:r>
      <w:r>
        <w:rPr>
          <w:rFonts w:cs="David" w:hint="cs"/>
          <w:rtl/>
        </w:rPr>
        <w:t>ה</w:t>
      </w:r>
      <w:r w:rsidRPr="00A34319">
        <w:rPr>
          <w:rFonts w:cs="David"/>
          <w:rtl/>
        </w:rPr>
        <w:t>, לקצר את תקופת ההסכם או כל תקופת הסכם מוארכת על ידי מתן הודעה בכתב לספק לא יאוחר מ - 30 יום לפני המועד בו מעוניין המזמין לסיים את תוקף ההסכם.</w:t>
      </w:r>
    </w:p>
    <w:p w:rsidR="00E27BEB" w:rsidRPr="00A34319" w:rsidRDefault="00E27BEB" w:rsidP="00E27BEB">
      <w:pPr>
        <w:keepLines/>
        <w:widowControl w:val="0"/>
        <w:tabs>
          <w:tab w:val="left" w:pos="1539"/>
        </w:tabs>
        <w:spacing w:after="60" w:line="312" w:lineRule="auto"/>
        <w:ind w:left="1539" w:hanging="630"/>
        <w:jc w:val="both"/>
        <w:rPr>
          <w:rFonts w:cs="David"/>
          <w:rtl/>
        </w:rPr>
      </w:pPr>
      <w:r w:rsidRPr="00A34319">
        <w:rPr>
          <w:rFonts w:cs="David"/>
          <w:rtl/>
        </w:rPr>
        <w:t xml:space="preserve">3.6. </w:t>
      </w:r>
      <w:r w:rsidRPr="00A34319">
        <w:rPr>
          <w:rFonts w:cs="David"/>
          <w:rtl/>
        </w:rPr>
        <w:tab/>
        <w:t>ניתנה הודעה כאמור בס"ק 3.5 לעיל, תסתיים תקופת הסכם זה במועד הנקוב בהודעה האמורה לכל דבר ועניין.</w:t>
      </w:r>
    </w:p>
    <w:p w:rsidR="00E27BEB" w:rsidRPr="00A34319" w:rsidRDefault="00E27BEB" w:rsidP="00E27BEB">
      <w:pPr>
        <w:keepLines/>
        <w:widowControl w:val="0"/>
        <w:tabs>
          <w:tab w:val="left" w:pos="1539"/>
        </w:tabs>
        <w:spacing w:after="60" w:line="312" w:lineRule="auto"/>
        <w:ind w:left="1539" w:hanging="630"/>
        <w:jc w:val="both"/>
        <w:rPr>
          <w:rFonts w:cs="David"/>
          <w:rtl/>
        </w:rPr>
      </w:pPr>
      <w:r w:rsidRPr="00A34319">
        <w:rPr>
          <w:rFonts w:cs="David"/>
          <w:rtl/>
        </w:rPr>
        <w:t xml:space="preserve">3.7. </w:t>
      </w:r>
      <w:r w:rsidRPr="00A34319">
        <w:rPr>
          <w:rFonts w:cs="David"/>
          <w:rtl/>
        </w:rPr>
        <w:tab/>
        <w:t xml:space="preserve">ניתנה הודעה כאמור בס"ק 3.5 לעיל, </w:t>
      </w:r>
      <w:r>
        <w:rPr>
          <w:rFonts w:cs="David" w:hint="cs"/>
          <w:rtl/>
        </w:rPr>
        <w:t>ת</w:t>
      </w:r>
      <w:r w:rsidRPr="00A34319">
        <w:rPr>
          <w:rFonts w:cs="David"/>
          <w:rtl/>
        </w:rPr>
        <w:t xml:space="preserve">שלם </w:t>
      </w:r>
      <w:r>
        <w:rPr>
          <w:rFonts w:cs="David" w:hint="cs"/>
          <w:rtl/>
        </w:rPr>
        <w:t>רשות המסים</w:t>
      </w:r>
      <w:r w:rsidRPr="00A34319">
        <w:rPr>
          <w:rFonts w:cs="David"/>
          <w:rtl/>
        </w:rPr>
        <w:t xml:space="preserve"> לספק רק עבור אותם השירותים אשר סיפק הספק בפועל ל</w:t>
      </w:r>
      <w:r>
        <w:rPr>
          <w:rFonts w:cs="David" w:hint="cs"/>
          <w:rtl/>
        </w:rPr>
        <w:t>רשות המסים</w:t>
      </w:r>
      <w:r w:rsidRPr="00A34319">
        <w:rPr>
          <w:rFonts w:cs="David"/>
          <w:rtl/>
        </w:rPr>
        <w:t xml:space="preserve">, וזאת על פי רישומי </w:t>
      </w:r>
      <w:r>
        <w:rPr>
          <w:rFonts w:cs="David" w:hint="cs"/>
          <w:rtl/>
        </w:rPr>
        <w:t>רשות המסים</w:t>
      </w:r>
      <w:r w:rsidRPr="00A34319">
        <w:rPr>
          <w:rFonts w:cs="David"/>
          <w:rtl/>
        </w:rPr>
        <w:t xml:space="preserve">. </w:t>
      </w:r>
      <w:r w:rsidRPr="00A34319">
        <w:rPr>
          <w:rFonts w:cs="David" w:hint="eastAsia"/>
          <w:rtl/>
        </w:rPr>
        <w:t>רישומי</w:t>
      </w:r>
      <w:r w:rsidRPr="00A34319">
        <w:rPr>
          <w:rFonts w:cs="David"/>
          <w:rtl/>
        </w:rPr>
        <w:t xml:space="preserve"> </w:t>
      </w:r>
      <w:r>
        <w:rPr>
          <w:rFonts w:cs="David" w:hint="cs"/>
          <w:rtl/>
        </w:rPr>
        <w:t>רשות המסים</w:t>
      </w:r>
      <w:r w:rsidRPr="00A34319">
        <w:rPr>
          <w:rFonts w:cs="David"/>
          <w:rtl/>
        </w:rPr>
        <w:t xml:space="preserve"> יה</w:t>
      </w:r>
      <w:r w:rsidRPr="00A34319">
        <w:rPr>
          <w:rFonts w:cs="David" w:hint="eastAsia"/>
          <w:rtl/>
        </w:rPr>
        <w:t>ו</w:t>
      </w:r>
      <w:r w:rsidRPr="00A34319">
        <w:rPr>
          <w:rFonts w:cs="David"/>
          <w:rtl/>
        </w:rPr>
        <w:t>ו ראייה לכאורה להיקף השירותים שס</w:t>
      </w:r>
      <w:r w:rsidRPr="00A34319">
        <w:rPr>
          <w:rFonts w:cs="David" w:hint="eastAsia"/>
          <w:rtl/>
        </w:rPr>
        <w:t>י</w:t>
      </w:r>
      <w:r w:rsidRPr="00A34319">
        <w:rPr>
          <w:rFonts w:cs="David"/>
          <w:rtl/>
        </w:rPr>
        <w:t>פק בפועל הספק ל</w:t>
      </w:r>
      <w:r>
        <w:rPr>
          <w:rFonts w:cs="David" w:hint="cs"/>
          <w:rtl/>
        </w:rPr>
        <w:t>רשות המסים</w:t>
      </w:r>
      <w:r w:rsidRPr="00A34319">
        <w:rPr>
          <w:rFonts w:cs="David"/>
          <w:rtl/>
        </w:rPr>
        <w:t xml:space="preserve">. </w:t>
      </w:r>
    </w:p>
    <w:p w:rsidR="00E27BEB" w:rsidRDefault="00E27BEB" w:rsidP="00032574">
      <w:pPr>
        <w:keepLines/>
        <w:widowControl w:val="0"/>
        <w:tabs>
          <w:tab w:val="left" w:pos="1539"/>
        </w:tabs>
        <w:spacing w:after="60" w:line="312" w:lineRule="auto"/>
        <w:ind w:left="1539" w:hanging="630"/>
        <w:jc w:val="both"/>
        <w:rPr>
          <w:rFonts w:cs="David"/>
        </w:rPr>
      </w:pPr>
      <w:r w:rsidRPr="00A34319">
        <w:rPr>
          <w:rFonts w:cs="David"/>
          <w:rtl/>
        </w:rPr>
        <w:t xml:space="preserve">3.8. </w:t>
      </w:r>
      <w:r w:rsidRPr="00A34319">
        <w:rPr>
          <w:rFonts w:cs="David"/>
          <w:rtl/>
        </w:rPr>
        <w:tab/>
        <w:t xml:space="preserve">למעט התמורה האמורה בס"ק 3.7. לעיל, לא </w:t>
      </w:r>
      <w:r>
        <w:rPr>
          <w:rFonts w:cs="David" w:hint="cs"/>
          <w:rtl/>
        </w:rPr>
        <w:t>ת</w:t>
      </w:r>
      <w:r w:rsidRPr="00A34319">
        <w:rPr>
          <w:rFonts w:cs="David"/>
          <w:rtl/>
        </w:rPr>
        <w:t xml:space="preserve">שלם </w:t>
      </w:r>
      <w:r>
        <w:rPr>
          <w:rFonts w:cs="David" w:hint="cs"/>
          <w:rtl/>
        </w:rPr>
        <w:t>רשות המסי</w:t>
      </w:r>
      <w:r w:rsidR="00032574">
        <w:rPr>
          <w:rFonts w:cs="David" w:hint="cs"/>
          <w:rtl/>
        </w:rPr>
        <w:t>ם</w:t>
      </w:r>
      <w:r w:rsidRPr="00A34319">
        <w:rPr>
          <w:rFonts w:cs="David"/>
          <w:rtl/>
        </w:rPr>
        <w:t xml:space="preserve"> לספק או למי מעובדיו או למי מטעמו כל תשלום או הטבה או פיצוי בקשר לקיצור תקופת הסכם זה</w:t>
      </w:r>
      <w:r>
        <w:rPr>
          <w:rFonts w:cs="David" w:hint="cs"/>
          <w:rtl/>
        </w:rPr>
        <w:t>.</w:t>
      </w:r>
    </w:p>
    <w:p w:rsidR="00E27BEB" w:rsidRPr="00A34319" w:rsidRDefault="00E27BEB" w:rsidP="00E27BEB">
      <w:pPr>
        <w:tabs>
          <w:tab w:val="left" w:pos="840"/>
        </w:tabs>
        <w:autoSpaceDE w:val="0"/>
        <w:autoSpaceDN w:val="0"/>
        <w:spacing w:before="240" w:after="120" w:line="240" w:lineRule="atLeast"/>
        <w:jc w:val="both"/>
        <w:rPr>
          <w:rFonts w:cs="David"/>
          <w:rtl/>
        </w:rPr>
      </w:pPr>
    </w:p>
    <w:p w:rsidR="0078185B" w:rsidRPr="00CA654E" w:rsidRDefault="0078185B" w:rsidP="00E837C3">
      <w:pPr>
        <w:numPr>
          <w:ilvl w:val="0"/>
          <w:numId w:val="39"/>
        </w:numPr>
        <w:tabs>
          <w:tab w:val="left" w:pos="840"/>
        </w:tabs>
        <w:autoSpaceDE w:val="0"/>
        <w:autoSpaceDN w:val="0"/>
        <w:spacing w:before="240" w:after="120" w:line="240" w:lineRule="atLeast"/>
        <w:jc w:val="both"/>
        <w:rPr>
          <w:rFonts w:cs="David"/>
          <w:rtl/>
        </w:rPr>
      </w:pPr>
      <w:r w:rsidRPr="00CA654E">
        <w:rPr>
          <w:rFonts w:cs="David"/>
          <w:b/>
          <w:bCs/>
          <w:rtl/>
        </w:rPr>
        <w:t>הצהרות הספק</w:t>
      </w:r>
      <w:r w:rsidRPr="00CA654E">
        <w:rPr>
          <w:rFonts w:cs="David"/>
          <w:b/>
          <w:bCs/>
          <w:rtl/>
        </w:rPr>
        <w:tab/>
      </w:r>
      <w:r w:rsidRPr="00CA654E">
        <w:rPr>
          <w:rFonts w:cs="David"/>
          <w:b/>
          <w:bCs/>
          <w:rtl/>
        </w:rPr>
        <w:br/>
      </w:r>
      <w:r w:rsidRPr="00CA654E">
        <w:rPr>
          <w:rFonts w:cs="David"/>
          <w:rtl/>
        </w:rPr>
        <w:br/>
        <w:t>הספק מצהיר בזה כי:</w:t>
      </w:r>
    </w:p>
    <w:p w:rsidR="0078185B" w:rsidRPr="00AA6BB1" w:rsidRDefault="0078185B" w:rsidP="00E837C3">
      <w:pPr>
        <w:numPr>
          <w:ilvl w:val="1"/>
          <w:numId w:val="39"/>
        </w:numPr>
        <w:tabs>
          <w:tab w:val="left" w:pos="-426"/>
        </w:tabs>
        <w:autoSpaceDE w:val="0"/>
        <w:autoSpaceDN w:val="0"/>
        <w:spacing w:before="240" w:after="120" w:line="240" w:lineRule="atLeast"/>
        <w:jc w:val="both"/>
        <w:rPr>
          <w:rFonts w:cs="David"/>
        </w:rPr>
      </w:pPr>
      <w:r w:rsidRPr="00AA6BB1">
        <w:rPr>
          <w:rFonts w:cs="David"/>
          <w:rtl/>
        </w:rPr>
        <w:t xml:space="preserve">הספק מצהיר ומאשר כי הוא חתם על הסכם זה על נספחיו ועל מסמכי המכרז לאחר שבחן אותם לצורך הגשת הצעתו למכרז והבינם. </w:t>
      </w:r>
    </w:p>
    <w:p w:rsidR="0078185B" w:rsidRDefault="0078185B" w:rsidP="00E837C3">
      <w:pPr>
        <w:numPr>
          <w:ilvl w:val="1"/>
          <w:numId w:val="39"/>
        </w:numPr>
        <w:tabs>
          <w:tab w:val="left" w:pos="-426"/>
        </w:tabs>
        <w:autoSpaceDE w:val="0"/>
        <w:autoSpaceDN w:val="0"/>
        <w:spacing w:before="240" w:after="120" w:line="240" w:lineRule="atLeast"/>
        <w:jc w:val="both"/>
        <w:rPr>
          <w:rFonts w:cs="David"/>
          <w:rtl/>
        </w:rPr>
      </w:pPr>
      <w:r w:rsidRPr="00AA6BB1">
        <w:rPr>
          <w:rFonts w:cs="David"/>
          <w:rtl/>
        </w:rPr>
        <w:t xml:space="preserve">הספק מצהיר ומאשר כי מבין היטב את צרכי רשות המסים ודרישותיה כמפורט במסמכי המכרז ובהסכם זה וכי הוא בעל רקע מקצועי בתחום השירותים </w:t>
      </w:r>
      <w:r w:rsidR="00F6288C">
        <w:rPr>
          <w:rFonts w:cs="David" w:hint="cs"/>
          <w:rtl/>
        </w:rPr>
        <w:t>נשוא המכרז</w:t>
      </w:r>
      <w:r w:rsidRPr="00AA6BB1">
        <w:rPr>
          <w:rFonts w:cs="David"/>
          <w:rtl/>
        </w:rPr>
        <w:t xml:space="preserve"> וכי הוא בעל ניסיון, יכולת, כישורים ומומחיות הדרושים לבצע בעצמו ובאמצעות מומחים מטעמו, שייבחרו ויועסקו על ידו למטרה זו, את התחייבויותיו על פי חוזה זה.</w:t>
      </w:r>
    </w:p>
    <w:p w:rsidR="0078185B" w:rsidRPr="00AA6BB1" w:rsidRDefault="0078185B" w:rsidP="00E837C3">
      <w:pPr>
        <w:numPr>
          <w:ilvl w:val="1"/>
          <w:numId w:val="39"/>
        </w:numPr>
        <w:tabs>
          <w:tab w:val="left" w:pos="-426"/>
        </w:tabs>
        <w:autoSpaceDE w:val="0"/>
        <w:autoSpaceDN w:val="0"/>
        <w:spacing w:before="240" w:after="120" w:line="240" w:lineRule="atLeast"/>
        <w:jc w:val="both"/>
        <w:rPr>
          <w:rFonts w:cs="David"/>
        </w:rPr>
      </w:pPr>
      <w:r w:rsidRPr="00AA6BB1">
        <w:rPr>
          <w:rFonts w:cs="David"/>
          <w:rtl/>
        </w:rPr>
        <w:t xml:space="preserve">הספק מצהיר כי הוא עומד בכל התנאים והדרישות כמפורט במסמכי המכרז וכי כל המידע אשר מסר בהצעתו הוא נכון ואמיתי. </w:t>
      </w:r>
    </w:p>
    <w:p w:rsidR="0078185B" w:rsidRPr="00AA6BB1" w:rsidRDefault="0078185B" w:rsidP="00E837C3">
      <w:pPr>
        <w:numPr>
          <w:ilvl w:val="1"/>
          <w:numId w:val="39"/>
        </w:numPr>
        <w:tabs>
          <w:tab w:val="left" w:pos="-426"/>
        </w:tabs>
        <w:autoSpaceDE w:val="0"/>
        <w:autoSpaceDN w:val="0"/>
        <w:spacing w:before="240" w:after="120" w:line="240" w:lineRule="atLeast"/>
        <w:jc w:val="both"/>
        <w:rPr>
          <w:rFonts w:cs="David"/>
        </w:rPr>
      </w:pPr>
      <w:r w:rsidRPr="00AA6BB1">
        <w:rPr>
          <w:rFonts w:cs="David"/>
          <w:rtl/>
        </w:rPr>
        <w:t xml:space="preserve">הספק מצהיר בזאת כי הוא נושא באחריות המלאה והבלעדית כלפי רשות המסים בכל הנוגע לביצוע התחייבויותיו על פי המכרז. </w:t>
      </w:r>
    </w:p>
    <w:p w:rsidR="0078185B" w:rsidRPr="00CA654E" w:rsidRDefault="0078185B" w:rsidP="00E837C3">
      <w:pPr>
        <w:numPr>
          <w:ilvl w:val="1"/>
          <w:numId w:val="39"/>
        </w:numPr>
        <w:tabs>
          <w:tab w:val="left" w:pos="-426"/>
        </w:tabs>
        <w:autoSpaceDE w:val="0"/>
        <w:autoSpaceDN w:val="0"/>
        <w:spacing w:before="240" w:after="120" w:line="240" w:lineRule="atLeast"/>
        <w:jc w:val="both"/>
        <w:rPr>
          <w:rFonts w:cs="David"/>
          <w:rtl/>
        </w:rPr>
      </w:pPr>
      <w:r w:rsidRPr="00CA654E">
        <w:rPr>
          <w:rFonts w:cs="David"/>
          <w:rtl/>
        </w:rPr>
        <w:t>אין כל מניעה חוקית, מקצועית, כלכלית או אחרת לקיום כל התחייבויותיו לפי חוזה זה.</w:t>
      </w:r>
    </w:p>
    <w:p w:rsidR="0078185B" w:rsidRPr="00CA654E" w:rsidRDefault="0078185B" w:rsidP="00E837C3">
      <w:pPr>
        <w:numPr>
          <w:ilvl w:val="1"/>
          <w:numId w:val="39"/>
        </w:numPr>
        <w:tabs>
          <w:tab w:val="left" w:pos="-426"/>
        </w:tabs>
        <w:autoSpaceDE w:val="0"/>
        <w:autoSpaceDN w:val="0"/>
        <w:spacing w:before="240" w:after="120" w:line="240" w:lineRule="atLeast"/>
        <w:jc w:val="both"/>
        <w:rPr>
          <w:rFonts w:cs="David"/>
          <w:rtl/>
        </w:rPr>
      </w:pPr>
      <w:r w:rsidRPr="00CA654E">
        <w:rPr>
          <w:rFonts w:cs="David"/>
          <w:rtl/>
        </w:rPr>
        <w:t>הוא מעסיק ומתחייב להעסיק במשך תקופת חוזה זה וכל עוד חלות עליו התחייבויות על פי חוזה זה, כוח אדם מקצועי, מיומן, מתאים, בעל הניסיון והכישורים הדרושים ובמספר המתאים</w:t>
      </w:r>
      <w:r w:rsidR="00991577">
        <w:rPr>
          <w:rFonts w:cs="David" w:hint="cs"/>
          <w:rtl/>
        </w:rPr>
        <w:t>.</w:t>
      </w:r>
    </w:p>
    <w:p w:rsidR="0078185B" w:rsidRDefault="0078185B" w:rsidP="00E837C3">
      <w:pPr>
        <w:numPr>
          <w:ilvl w:val="1"/>
          <w:numId w:val="39"/>
        </w:numPr>
        <w:tabs>
          <w:tab w:val="left" w:pos="-426"/>
        </w:tabs>
        <w:autoSpaceDE w:val="0"/>
        <w:autoSpaceDN w:val="0"/>
        <w:spacing w:before="240" w:after="120" w:line="240" w:lineRule="atLeast"/>
        <w:jc w:val="both"/>
        <w:rPr>
          <w:rFonts w:cs="David"/>
        </w:rPr>
      </w:pPr>
      <w:r w:rsidRPr="00CA654E">
        <w:rPr>
          <w:rFonts w:cs="David"/>
          <w:rtl/>
        </w:rPr>
        <w:t>אין בהתקשרות שלו, כתוצאה מחתימת חוזה זה, פגיעה בכל זכות יוצרים, סודות מסחריים, זכויות קניין רוחני, זכויות פטנטים או כל זכות אחרת של צד שלישי כלשהו וכי לא הוגשה תביעה כלשהי על הפרת זכויות כאמור.</w:t>
      </w:r>
    </w:p>
    <w:p w:rsidR="00010C8F" w:rsidRPr="00491E5B" w:rsidRDefault="00010C8F" w:rsidP="00010C8F">
      <w:pPr>
        <w:numPr>
          <w:ilvl w:val="1"/>
          <w:numId w:val="39"/>
        </w:numPr>
        <w:tabs>
          <w:tab w:val="left" w:pos="-426"/>
        </w:tabs>
        <w:autoSpaceDE w:val="0"/>
        <w:autoSpaceDN w:val="0"/>
        <w:spacing w:before="240" w:after="120" w:line="240" w:lineRule="atLeast"/>
        <w:jc w:val="both"/>
        <w:rPr>
          <w:rFonts w:cs="David"/>
        </w:rPr>
      </w:pPr>
      <w:r w:rsidRPr="00491E5B">
        <w:rPr>
          <w:rFonts w:cs="David" w:hint="cs"/>
          <w:rtl/>
          <w:lang w:val="pl-PL"/>
        </w:rPr>
        <w:t>הספק מצהיר כי ידוע לו</w:t>
      </w:r>
      <w:r w:rsidRPr="00491E5B">
        <w:rPr>
          <w:rFonts w:ascii="Maiandra GD" w:hAnsi="Maiandra GD" w:cs="David" w:hint="cs"/>
          <w:rtl/>
        </w:rPr>
        <w:t xml:space="preserve"> </w:t>
      </w:r>
      <w:r w:rsidRPr="00491E5B">
        <w:rPr>
          <w:rFonts w:cs="David" w:hint="cs"/>
          <w:rtl/>
        </w:rPr>
        <w:t>ש</w:t>
      </w:r>
      <w:r w:rsidRPr="00491E5B">
        <w:rPr>
          <w:rFonts w:cs="David"/>
          <w:rtl/>
        </w:rPr>
        <w:t xml:space="preserve">אינו עובד רשות המסים בישראל ושירותיו נשכרים לתקופה מוגבלת, </w:t>
      </w:r>
      <w:r w:rsidRPr="00491E5B">
        <w:rPr>
          <w:rFonts w:cs="David" w:hint="cs"/>
          <w:rtl/>
        </w:rPr>
        <w:t xml:space="preserve">שהוא </w:t>
      </w:r>
      <w:r w:rsidRPr="00491E5B">
        <w:rPr>
          <w:rFonts w:cs="David"/>
          <w:rtl/>
        </w:rPr>
        <w:t xml:space="preserve"> לא ישתלב באופן בפעילות הרגילה והשוטפת ובהיררכיה הארגונית של רשות הסמים בישראל ולא יעביר הוראות לעובדים, אלא באמצעות הנהלת רשות המסים בישראל או ע"י אנשי הקשר של רשות המסים בישראל, מקום מושבו העיקרי יהיה מחוץ </w:t>
      </w:r>
      <w:r w:rsidRPr="00491E5B">
        <w:rPr>
          <w:rFonts w:cs="David"/>
          <w:rtl/>
        </w:rPr>
        <w:lastRenderedPageBreak/>
        <w:t xml:space="preserve">לכותלי רשות המסים בישראל ולא ייהנה משירותים מנהליים של רשות המסים בישראל (כגון: חדר, מזכירה, טלפון, מחשב ואמצעים אחרים לביצוע העבודה הניתנים לעובדים מן המניין), </w:t>
      </w:r>
      <w:r w:rsidRPr="00491E5B">
        <w:rPr>
          <w:rFonts w:cs="David" w:hint="cs"/>
          <w:rtl/>
        </w:rPr>
        <w:t xml:space="preserve">שהוא </w:t>
      </w:r>
      <w:r w:rsidRPr="00491E5B">
        <w:rPr>
          <w:rFonts w:cs="David"/>
          <w:rtl/>
        </w:rPr>
        <w:t xml:space="preserve"> לא ישתמש בסמכויות חוקיות המוקנות לעובדי רשות המסים בישראל, </w:t>
      </w:r>
      <w:r w:rsidRPr="00491E5B">
        <w:rPr>
          <w:rFonts w:cs="David" w:hint="cs"/>
          <w:rtl/>
        </w:rPr>
        <w:t>והוא</w:t>
      </w:r>
      <w:r w:rsidRPr="00491E5B">
        <w:rPr>
          <w:rFonts w:cs="David"/>
          <w:rtl/>
        </w:rPr>
        <w:t xml:space="preserve"> לא יציג עצמו מול גורמי חוץ כעובד רשות המסים </w:t>
      </w:r>
      <w:r w:rsidRPr="00491E5B">
        <w:rPr>
          <w:rFonts w:cs="David" w:hint="eastAsia"/>
          <w:rtl/>
        </w:rPr>
        <w:t>בישראל</w:t>
      </w:r>
      <w:r w:rsidRPr="00491E5B">
        <w:rPr>
          <w:rFonts w:cs="David"/>
          <w:rtl/>
        </w:rPr>
        <w:t xml:space="preserve"> </w:t>
      </w:r>
      <w:r w:rsidRPr="00491E5B">
        <w:rPr>
          <w:rFonts w:cs="David" w:hint="eastAsia"/>
          <w:rtl/>
        </w:rPr>
        <w:t>אלא</w:t>
      </w:r>
      <w:r w:rsidRPr="00491E5B">
        <w:rPr>
          <w:rFonts w:cs="David"/>
          <w:rtl/>
        </w:rPr>
        <w:t xml:space="preserve"> כפועל מטעם רשות המסים.</w:t>
      </w:r>
    </w:p>
    <w:p w:rsidR="0078185B" w:rsidRPr="00EB04D4" w:rsidRDefault="0078185B" w:rsidP="00E837C3">
      <w:pPr>
        <w:numPr>
          <w:ilvl w:val="0"/>
          <w:numId w:val="39"/>
        </w:numPr>
        <w:tabs>
          <w:tab w:val="left" w:pos="-426"/>
        </w:tabs>
        <w:autoSpaceDE w:val="0"/>
        <w:autoSpaceDN w:val="0"/>
        <w:spacing w:before="240" w:after="120" w:line="240" w:lineRule="atLeast"/>
        <w:jc w:val="both"/>
        <w:rPr>
          <w:rFonts w:cs="David"/>
        </w:rPr>
      </w:pPr>
      <w:r w:rsidRPr="00EB04D4">
        <w:rPr>
          <w:rFonts w:cs="David"/>
          <w:b/>
          <w:bCs/>
          <w:rtl/>
        </w:rPr>
        <w:t>התחייבויות הספק</w:t>
      </w:r>
      <w:r w:rsidRPr="00EB04D4">
        <w:rPr>
          <w:rFonts w:cs="David"/>
          <w:b/>
          <w:bCs/>
          <w:rtl/>
        </w:rPr>
        <w:tab/>
      </w:r>
    </w:p>
    <w:p w:rsidR="0078185B" w:rsidRPr="00CA654E" w:rsidRDefault="0078185B" w:rsidP="00E837C3">
      <w:pPr>
        <w:numPr>
          <w:ilvl w:val="1"/>
          <w:numId w:val="39"/>
        </w:numPr>
        <w:tabs>
          <w:tab w:val="left" w:pos="-426"/>
        </w:tabs>
        <w:autoSpaceDE w:val="0"/>
        <w:autoSpaceDN w:val="0"/>
        <w:spacing w:before="240" w:after="120" w:line="240" w:lineRule="atLeast"/>
        <w:jc w:val="both"/>
        <w:rPr>
          <w:rFonts w:cs="David"/>
          <w:rtl/>
        </w:rPr>
      </w:pPr>
      <w:r w:rsidRPr="00CA654E">
        <w:rPr>
          <w:rFonts w:cs="David"/>
          <w:b/>
          <w:bCs/>
          <w:rtl/>
        </w:rPr>
        <w:t xml:space="preserve"> </w:t>
      </w:r>
      <w:r w:rsidRPr="00CA654E">
        <w:rPr>
          <w:rFonts w:cs="David"/>
          <w:rtl/>
        </w:rPr>
        <w:t>הספק מתחייב בזה כלפי רשות ה</w:t>
      </w:r>
      <w:r w:rsidR="005B1EBC">
        <w:rPr>
          <w:rFonts w:cs="David"/>
          <w:rtl/>
        </w:rPr>
        <w:t>מסים</w:t>
      </w:r>
      <w:r w:rsidRPr="00CA654E">
        <w:rPr>
          <w:rFonts w:cs="David"/>
          <w:rtl/>
        </w:rPr>
        <w:t xml:space="preserve"> כדלקמן:</w:t>
      </w:r>
    </w:p>
    <w:p w:rsidR="0078185B" w:rsidRPr="00CA654E" w:rsidRDefault="0078185B" w:rsidP="00E837C3">
      <w:pPr>
        <w:numPr>
          <w:ilvl w:val="2"/>
          <w:numId w:val="39"/>
        </w:numPr>
        <w:tabs>
          <w:tab w:val="left" w:pos="-426"/>
        </w:tabs>
        <w:autoSpaceDE w:val="0"/>
        <w:autoSpaceDN w:val="0"/>
        <w:spacing w:before="240" w:after="120" w:line="240" w:lineRule="atLeast"/>
        <w:jc w:val="both"/>
        <w:rPr>
          <w:rFonts w:cs="David"/>
        </w:rPr>
      </w:pPr>
      <w:r w:rsidRPr="00CA654E">
        <w:rPr>
          <w:rFonts w:cs="David"/>
          <w:rtl/>
        </w:rPr>
        <w:t xml:space="preserve">לספק </w:t>
      </w:r>
      <w:r>
        <w:rPr>
          <w:rFonts w:cs="David"/>
          <w:rtl/>
        </w:rPr>
        <w:t>ל</w:t>
      </w:r>
      <w:r w:rsidRPr="00CA654E">
        <w:rPr>
          <w:rFonts w:cs="David"/>
          <w:rtl/>
        </w:rPr>
        <w:t>רשות ה</w:t>
      </w:r>
      <w:r w:rsidR="005B1EBC">
        <w:rPr>
          <w:rFonts w:cs="David"/>
          <w:rtl/>
        </w:rPr>
        <w:t>מסים</w:t>
      </w:r>
      <w:r>
        <w:rPr>
          <w:rFonts w:cs="David"/>
          <w:rtl/>
        </w:rPr>
        <w:t xml:space="preserve"> את השירותים </w:t>
      </w:r>
      <w:r w:rsidR="00F6288C">
        <w:rPr>
          <w:rFonts w:cs="David" w:hint="cs"/>
          <w:rtl/>
        </w:rPr>
        <w:t xml:space="preserve">המפורטים </w:t>
      </w:r>
      <w:r w:rsidR="00861926">
        <w:rPr>
          <w:rFonts w:cs="David" w:hint="cs"/>
          <w:rtl/>
        </w:rPr>
        <w:t>מסמכי המכרז</w:t>
      </w:r>
      <w:r w:rsidR="00F6288C">
        <w:rPr>
          <w:rFonts w:cs="David" w:hint="cs"/>
          <w:rtl/>
        </w:rPr>
        <w:t xml:space="preserve"> הרצוף בזה כנספח א' </w:t>
      </w:r>
      <w:r w:rsidRPr="00CA654E">
        <w:rPr>
          <w:rFonts w:cs="David"/>
          <w:rtl/>
        </w:rPr>
        <w:t xml:space="preserve">בדייקנות, ביעילות, במיומנות ובמהירות. </w:t>
      </w:r>
    </w:p>
    <w:p w:rsidR="0078185B" w:rsidRPr="00CA654E" w:rsidRDefault="0078185B" w:rsidP="00E837C3">
      <w:pPr>
        <w:numPr>
          <w:ilvl w:val="2"/>
          <w:numId w:val="39"/>
        </w:numPr>
        <w:tabs>
          <w:tab w:val="left" w:pos="-426"/>
        </w:tabs>
        <w:autoSpaceDE w:val="0"/>
        <w:autoSpaceDN w:val="0"/>
        <w:spacing w:before="240" w:after="120" w:line="240" w:lineRule="atLeast"/>
        <w:jc w:val="both"/>
        <w:rPr>
          <w:rFonts w:cs="David"/>
          <w:rtl/>
        </w:rPr>
      </w:pPr>
      <w:r w:rsidRPr="00CA654E">
        <w:rPr>
          <w:rFonts w:cs="David"/>
          <w:rtl/>
        </w:rPr>
        <w:t xml:space="preserve">לספק לעובדיו, על חשבונו, מכשירים, חומרים מתאימים, כלי עבודה וכל דבר אחר הדרוש </w:t>
      </w:r>
      <w:r>
        <w:rPr>
          <w:rFonts w:cs="David"/>
          <w:rtl/>
        </w:rPr>
        <w:t xml:space="preserve"> למתן השירותים</w:t>
      </w:r>
      <w:r w:rsidRPr="00CA654E">
        <w:rPr>
          <w:rFonts w:cs="David"/>
          <w:rtl/>
        </w:rPr>
        <w:t>.</w:t>
      </w:r>
    </w:p>
    <w:p w:rsidR="0078185B" w:rsidRPr="00CA654E" w:rsidRDefault="0078185B" w:rsidP="00E837C3">
      <w:pPr>
        <w:numPr>
          <w:ilvl w:val="2"/>
          <w:numId w:val="39"/>
        </w:numPr>
        <w:tabs>
          <w:tab w:val="left" w:pos="-426"/>
        </w:tabs>
        <w:autoSpaceDE w:val="0"/>
        <w:autoSpaceDN w:val="0"/>
        <w:spacing w:before="240" w:after="120" w:line="240" w:lineRule="atLeast"/>
        <w:jc w:val="both"/>
        <w:rPr>
          <w:rFonts w:cs="David"/>
          <w:rtl/>
        </w:rPr>
      </w:pPr>
      <w:r w:rsidRPr="00CA654E">
        <w:rPr>
          <w:rFonts w:cs="David"/>
          <w:rtl/>
        </w:rPr>
        <w:t>לבצע את כל התחייבויותיו על פי חוזה זה, כולן וכל אחת מהן בנפרד, במומחיות ובמיומנות, לפי מיטב כללי המקצוע ולשביעות רצונה של רשות ה</w:t>
      </w:r>
      <w:r w:rsidR="005B1EBC">
        <w:rPr>
          <w:rFonts w:cs="David"/>
          <w:rtl/>
        </w:rPr>
        <w:t>מסים</w:t>
      </w:r>
      <w:r w:rsidRPr="00CA654E">
        <w:rPr>
          <w:rFonts w:cs="David"/>
          <w:rtl/>
        </w:rPr>
        <w:t>.</w:t>
      </w:r>
    </w:p>
    <w:p w:rsidR="0078185B" w:rsidRPr="00CA654E" w:rsidRDefault="0078185B" w:rsidP="00E837C3">
      <w:pPr>
        <w:numPr>
          <w:ilvl w:val="2"/>
          <w:numId w:val="39"/>
        </w:numPr>
        <w:tabs>
          <w:tab w:val="left" w:pos="-426"/>
        </w:tabs>
        <w:autoSpaceDE w:val="0"/>
        <w:autoSpaceDN w:val="0"/>
        <w:spacing w:before="240" w:after="120" w:line="240" w:lineRule="atLeast"/>
        <w:jc w:val="both"/>
        <w:rPr>
          <w:rFonts w:cs="David"/>
          <w:rtl/>
        </w:rPr>
      </w:pPr>
      <w:r w:rsidRPr="00CA654E">
        <w:rPr>
          <w:rFonts w:cs="David"/>
          <w:rtl/>
        </w:rPr>
        <w:t xml:space="preserve">לעשות את כל הדרוש </w:t>
      </w:r>
      <w:r>
        <w:rPr>
          <w:rFonts w:cs="David"/>
          <w:rtl/>
        </w:rPr>
        <w:t>למתן השירותים</w:t>
      </w:r>
      <w:r w:rsidRPr="00CA654E">
        <w:rPr>
          <w:rFonts w:cs="David"/>
          <w:rtl/>
        </w:rPr>
        <w:t xml:space="preserve"> וכן לעשות את כל הסידורים הדרושים לביצוע יעיל, מדויק, מעולה ותכליתי של התחייבויותיו על פי חוזה זה ונספחיו. </w:t>
      </w:r>
    </w:p>
    <w:p w:rsidR="0078185B" w:rsidRPr="00CA654E" w:rsidRDefault="0078185B" w:rsidP="00E837C3">
      <w:pPr>
        <w:numPr>
          <w:ilvl w:val="2"/>
          <w:numId w:val="39"/>
        </w:numPr>
        <w:tabs>
          <w:tab w:val="left" w:pos="-426"/>
        </w:tabs>
        <w:autoSpaceDE w:val="0"/>
        <w:autoSpaceDN w:val="0"/>
        <w:spacing w:before="240" w:after="120" w:line="240" w:lineRule="atLeast"/>
        <w:jc w:val="both"/>
        <w:rPr>
          <w:rFonts w:cs="David"/>
          <w:rtl/>
        </w:rPr>
      </w:pPr>
      <w:r w:rsidRPr="00CA654E">
        <w:rPr>
          <w:rFonts w:cs="David"/>
          <w:rtl/>
        </w:rPr>
        <w:t>להמציא לרשות ה</w:t>
      </w:r>
      <w:r w:rsidR="005B1EBC">
        <w:rPr>
          <w:rFonts w:cs="David"/>
          <w:rtl/>
        </w:rPr>
        <w:t>מסים</w:t>
      </w:r>
      <w:r w:rsidRPr="00CA654E">
        <w:rPr>
          <w:rFonts w:cs="David"/>
          <w:rtl/>
        </w:rPr>
        <w:t xml:space="preserve">, עם החתימה על חוזה זה, אישור תקף מאת פקיד שומה או רואה חשבון בדבר ניהול ספרי חשבונות ורשומות על פי פקודת מס הכנסה וחוק מס ערך מוסף, בהתאם לחוק עסקאות גופים ציבוריים התשל"ו - 1976. האישור יצורף לחוזה זה כחלק בלתי נפרד ממנו. </w:t>
      </w:r>
      <w:r w:rsidRPr="00CA654E">
        <w:rPr>
          <w:rFonts w:cs="David"/>
          <w:rtl/>
        </w:rPr>
        <w:tab/>
      </w:r>
      <w:r w:rsidRPr="00CA654E">
        <w:rPr>
          <w:rFonts w:cs="David"/>
          <w:rtl/>
        </w:rPr>
        <w:br/>
        <w:t>הספק מתחייב לחדש את תוקף האישור בכל עת שיפוג תוקפו במהלך תקופת ההתקשרות על פי חוזה זה.</w:t>
      </w:r>
    </w:p>
    <w:p w:rsidR="0078185B" w:rsidRPr="00CA654E" w:rsidRDefault="0078185B" w:rsidP="00E837C3">
      <w:pPr>
        <w:numPr>
          <w:ilvl w:val="0"/>
          <w:numId w:val="39"/>
        </w:numPr>
        <w:tabs>
          <w:tab w:val="left" w:pos="-426"/>
        </w:tabs>
        <w:autoSpaceDE w:val="0"/>
        <w:autoSpaceDN w:val="0"/>
        <w:spacing w:before="240" w:after="120" w:line="240" w:lineRule="atLeast"/>
        <w:jc w:val="both"/>
        <w:rPr>
          <w:rFonts w:cs="David"/>
          <w:b/>
          <w:bCs/>
        </w:rPr>
      </w:pPr>
      <w:r w:rsidRPr="00CA654E">
        <w:rPr>
          <w:rFonts w:cs="David"/>
          <w:b/>
          <w:bCs/>
          <w:rtl/>
        </w:rPr>
        <w:t>עיקרי ההתקשרות</w:t>
      </w:r>
    </w:p>
    <w:p w:rsidR="0078185B" w:rsidRPr="00CA654E" w:rsidRDefault="0078185B" w:rsidP="00EB04D4">
      <w:pPr>
        <w:numPr>
          <w:ilvl w:val="1"/>
          <w:numId w:val="39"/>
        </w:numPr>
        <w:tabs>
          <w:tab w:val="left" w:pos="-426"/>
        </w:tabs>
        <w:autoSpaceDE w:val="0"/>
        <w:autoSpaceDN w:val="0"/>
        <w:spacing w:before="240" w:after="120" w:line="240" w:lineRule="atLeast"/>
        <w:jc w:val="both"/>
        <w:rPr>
          <w:rFonts w:cs="David"/>
        </w:rPr>
      </w:pPr>
      <w:r w:rsidRPr="00CA654E">
        <w:rPr>
          <w:rFonts w:cs="David"/>
          <w:rtl/>
        </w:rPr>
        <w:t>הספק מתחייב בזה לספק לרשות ה</w:t>
      </w:r>
      <w:r w:rsidR="005B1EBC">
        <w:rPr>
          <w:rFonts w:cs="David"/>
          <w:rtl/>
        </w:rPr>
        <w:t>מסים</w:t>
      </w:r>
      <w:r w:rsidRPr="00CA654E">
        <w:rPr>
          <w:rFonts w:cs="David"/>
          <w:rtl/>
        </w:rPr>
        <w:t xml:space="preserve"> את </w:t>
      </w:r>
      <w:r>
        <w:rPr>
          <w:rFonts w:cs="David"/>
          <w:rtl/>
        </w:rPr>
        <w:t>השירותים</w:t>
      </w:r>
      <w:r w:rsidRPr="00CA654E">
        <w:rPr>
          <w:rFonts w:cs="David"/>
          <w:rtl/>
        </w:rPr>
        <w:t xml:space="preserve"> במשך </w:t>
      </w:r>
      <w:r w:rsidR="00EB04D4">
        <w:rPr>
          <w:rFonts w:cs="David" w:hint="cs"/>
          <w:rtl/>
        </w:rPr>
        <w:t>שנה</w:t>
      </w:r>
      <w:r w:rsidRPr="00CA654E">
        <w:rPr>
          <w:rFonts w:cs="David"/>
          <w:rtl/>
        </w:rPr>
        <w:t xml:space="preserve"> מיום חתימת הסכם זה </w:t>
      </w:r>
      <w:r w:rsidR="00EB04D4">
        <w:rPr>
          <w:rFonts w:cs="David" w:hint="cs"/>
          <w:rtl/>
        </w:rPr>
        <w:t xml:space="preserve">ע"י הצדדים </w:t>
      </w:r>
      <w:r w:rsidRPr="00CA654E">
        <w:rPr>
          <w:rFonts w:cs="David"/>
          <w:rtl/>
        </w:rPr>
        <w:t xml:space="preserve">עם אפשרות הארכה </w:t>
      </w:r>
      <w:r w:rsidR="00EB04D4">
        <w:rPr>
          <w:rFonts w:cs="David" w:hint="cs"/>
          <w:rtl/>
        </w:rPr>
        <w:t xml:space="preserve">של המזמין </w:t>
      </w:r>
      <w:r w:rsidR="00A2405A">
        <w:rPr>
          <w:rFonts w:cs="David" w:hint="cs"/>
          <w:rtl/>
        </w:rPr>
        <w:t xml:space="preserve">עד סך הכל </w:t>
      </w:r>
      <w:r w:rsidR="00EB04D4">
        <w:rPr>
          <w:rFonts w:cs="David" w:hint="cs"/>
          <w:rtl/>
        </w:rPr>
        <w:t xml:space="preserve">5 </w:t>
      </w:r>
      <w:r w:rsidR="00A2405A">
        <w:rPr>
          <w:rFonts w:cs="David" w:hint="cs"/>
          <w:rtl/>
        </w:rPr>
        <w:t xml:space="preserve">שנים וזאת בהתאם להזמנה </w:t>
      </w:r>
      <w:r w:rsidRPr="00CA654E">
        <w:rPr>
          <w:rFonts w:cs="David"/>
          <w:rtl/>
        </w:rPr>
        <w:t>בכתב ומראש החתומות על ידי חשב רשות ה</w:t>
      </w:r>
      <w:r w:rsidR="005B1EBC">
        <w:rPr>
          <w:rFonts w:cs="David"/>
          <w:rtl/>
        </w:rPr>
        <w:t>מסים</w:t>
      </w:r>
      <w:r w:rsidRPr="00CA654E">
        <w:rPr>
          <w:rFonts w:cs="David"/>
          <w:rtl/>
        </w:rPr>
        <w:t xml:space="preserve"> או המוסמכים מטעמו, שתצאנה מעת לעת, הכול על פי המפורט בחוזה זה ובנספחים המצורפים לו.</w:t>
      </w:r>
    </w:p>
    <w:p w:rsidR="0078185B" w:rsidRPr="00CA654E" w:rsidRDefault="0078185B" w:rsidP="00E837C3">
      <w:pPr>
        <w:numPr>
          <w:ilvl w:val="1"/>
          <w:numId w:val="39"/>
        </w:numPr>
        <w:tabs>
          <w:tab w:val="left" w:pos="-426"/>
        </w:tabs>
        <w:autoSpaceDE w:val="0"/>
        <w:autoSpaceDN w:val="0"/>
        <w:spacing w:before="240" w:after="120" w:line="240" w:lineRule="atLeast"/>
        <w:jc w:val="both"/>
        <w:rPr>
          <w:rFonts w:cs="David"/>
          <w:b/>
          <w:bCs/>
        </w:rPr>
      </w:pPr>
      <w:r w:rsidRPr="00CA654E">
        <w:rPr>
          <w:rFonts w:cs="David"/>
          <w:rtl/>
        </w:rPr>
        <w:t>מובהר ומוסכם בזאת כי אספקת שירותים שלא על פי הזמנה חתומה בידי חשב רשות ה</w:t>
      </w:r>
      <w:r w:rsidR="005B1EBC">
        <w:rPr>
          <w:rFonts w:cs="David"/>
          <w:rtl/>
        </w:rPr>
        <w:t>מסים</w:t>
      </w:r>
      <w:r w:rsidRPr="00CA654E">
        <w:rPr>
          <w:rFonts w:cs="David"/>
          <w:rtl/>
        </w:rPr>
        <w:t xml:space="preserve"> או המוסמכים מטעמו שנמסרה לספק, תהא על חשבון הספק בלבד.</w:t>
      </w:r>
    </w:p>
    <w:p w:rsidR="0078185B" w:rsidRPr="00CA654E" w:rsidRDefault="0078185B" w:rsidP="00E837C3">
      <w:pPr>
        <w:numPr>
          <w:ilvl w:val="0"/>
          <w:numId w:val="39"/>
        </w:numPr>
        <w:tabs>
          <w:tab w:val="left" w:pos="-426"/>
        </w:tabs>
        <w:autoSpaceDE w:val="0"/>
        <w:autoSpaceDN w:val="0"/>
        <w:spacing w:before="240" w:after="120" w:line="240" w:lineRule="atLeast"/>
        <w:jc w:val="both"/>
        <w:rPr>
          <w:rFonts w:cs="David"/>
          <w:b/>
          <w:bCs/>
        </w:rPr>
      </w:pPr>
      <w:r w:rsidRPr="00CA654E">
        <w:rPr>
          <w:rFonts w:cs="David"/>
          <w:b/>
          <w:bCs/>
          <w:rtl/>
        </w:rPr>
        <w:t>אספקת ה</w:t>
      </w:r>
      <w:r w:rsidR="00F6288C">
        <w:rPr>
          <w:rFonts w:cs="David" w:hint="cs"/>
          <w:b/>
          <w:bCs/>
          <w:rtl/>
        </w:rPr>
        <w:t>שירותים</w:t>
      </w:r>
      <w:r w:rsidRPr="00CA654E">
        <w:rPr>
          <w:rFonts w:cs="David"/>
          <w:b/>
          <w:bCs/>
          <w:rtl/>
        </w:rPr>
        <w:t xml:space="preserve"> </w:t>
      </w:r>
    </w:p>
    <w:p w:rsidR="0078185B" w:rsidRPr="00CA654E" w:rsidRDefault="0078185B" w:rsidP="00361219">
      <w:pPr>
        <w:tabs>
          <w:tab w:val="left" w:pos="-426"/>
        </w:tabs>
        <w:autoSpaceDE w:val="0"/>
        <w:autoSpaceDN w:val="0"/>
        <w:spacing w:before="240" w:after="120" w:line="240" w:lineRule="atLeast"/>
        <w:ind w:left="357"/>
        <w:jc w:val="both"/>
        <w:rPr>
          <w:rFonts w:cs="David"/>
          <w:b/>
          <w:bCs/>
          <w:u w:val="single"/>
        </w:rPr>
      </w:pPr>
      <w:r>
        <w:rPr>
          <w:rFonts w:cs="David"/>
          <w:rtl/>
        </w:rPr>
        <w:t>השירותים</w:t>
      </w:r>
      <w:r w:rsidRPr="00CA654E">
        <w:rPr>
          <w:rFonts w:cs="David"/>
          <w:rtl/>
        </w:rPr>
        <w:t xml:space="preserve"> יסופקו בהתאם לכל הדרישות המפורטות במסמכי המכרז ובהצעת הספק למכרז.</w:t>
      </w:r>
    </w:p>
    <w:p w:rsidR="0078185B" w:rsidRPr="00CA654E" w:rsidRDefault="0078185B" w:rsidP="00E837C3">
      <w:pPr>
        <w:numPr>
          <w:ilvl w:val="0"/>
          <w:numId w:val="39"/>
        </w:numPr>
        <w:tabs>
          <w:tab w:val="left" w:pos="-426"/>
        </w:tabs>
        <w:autoSpaceDE w:val="0"/>
        <w:autoSpaceDN w:val="0"/>
        <w:spacing w:before="240" w:after="120" w:line="240" w:lineRule="atLeast"/>
        <w:jc w:val="both"/>
        <w:rPr>
          <w:rFonts w:cs="David"/>
          <w:b/>
          <w:bCs/>
        </w:rPr>
      </w:pPr>
      <w:r w:rsidRPr="00CA654E">
        <w:rPr>
          <w:rFonts w:cs="David"/>
          <w:b/>
          <w:bCs/>
          <w:rtl/>
        </w:rPr>
        <w:t xml:space="preserve">שינויים ותוספות </w:t>
      </w:r>
      <w:r>
        <w:rPr>
          <w:rFonts w:cs="David"/>
          <w:b/>
          <w:bCs/>
          <w:rtl/>
        </w:rPr>
        <w:t>בשירותים</w:t>
      </w:r>
    </w:p>
    <w:p w:rsidR="0078185B" w:rsidRDefault="0078185B" w:rsidP="00861926">
      <w:pPr>
        <w:tabs>
          <w:tab w:val="left" w:pos="-426"/>
        </w:tabs>
        <w:autoSpaceDE w:val="0"/>
        <w:autoSpaceDN w:val="0"/>
        <w:spacing w:before="240" w:after="120" w:line="240" w:lineRule="atLeast"/>
        <w:ind w:left="357"/>
        <w:jc w:val="both"/>
        <w:rPr>
          <w:rFonts w:cs="David"/>
          <w:rtl/>
        </w:rPr>
      </w:pPr>
      <w:r w:rsidRPr="00CA654E">
        <w:rPr>
          <w:rFonts w:cs="David"/>
          <w:rtl/>
        </w:rPr>
        <w:t>רשות ה</w:t>
      </w:r>
      <w:r w:rsidR="005B1EBC">
        <w:rPr>
          <w:rFonts w:cs="David"/>
          <w:rtl/>
        </w:rPr>
        <w:t>מסים</w:t>
      </w:r>
      <w:r w:rsidRPr="00CA654E">
        <w:rPr>
          <w:rFonts w:cs="David"/>
          <w:rtl/>
        </w:rPr>
        <w:t xml:space="preserve"> רשאית לדרוש מהספק </w:t>
      </w:r>
      <w:r>
        <w:rPr>
          <w:rFonts w:cs="David"/>
          <w:rtl/>
        </w:rPr>
        <w:t xml:space="preserve">להוסיף שירותים על אלו </w:t>
      </w:r>
      <w:r w:rsidR="00F36352">
        <w:rPr>
          <w:rFonts w:cs="David" w:hint="cs"/>
          <w:rtl/>
        </w:rPr>
        <w:t>המצוינים</w:t>
      </w:r>
      <w:r>
        <w:rPr>
          <w:rFonts w:cs="David"/>
          <w:rtl/>
        </w:rPr>
        <w:t xml:space="preserve"> ב</w:t>
      </w:r>
      <w:r w:rsidR="00861926">
        <w:rPr>
          <w:rFonts w:cs="David" w:hint="cs"/>
          <w:rtl/>
        </w:rPr>
        <w:t>מסמכי המכרז</w:t>
      </w:r>
      <w:r>
        <w:rPr>
          <w:rFonts w:cs="David"/>
          <w:rtl/>
        </w:rPr>
        <w:t xml:space="preserve"> והספק מתחייב לגייס לשם כך אנשי מקצוע מתאימים ולהעמידם לרשות המזמין.</w:t>
      </w:r>
    </w:p>
    <w:p w:rsidR="00483F7B" w:rsidRPr="00CA654E" w:rsidRDefault="00483F7B" w:rsidP="00861926">
      <w:pPr>
        <w:tabs>
          <w:tab w:val="left" w:pos="-426"/>
        </w:tabs>
        <w:autoSpaceDE w:val="0"/>
        <w:autoSpaceDN w:val="0"/>
        <w:spacing w:before="240" w:after="120" w:line="240" w:lineRule="atLeast"/>
        <w:ind w:left="357"/>
        <w:jc w:val="both"/>
        <w:rPr>
          <w:rFonts w:cs="David"/>
        </w:rPr>
      </w:pPr>
    </w:p>
    <w:p w:rsidR="0078185B" w:rsidRPr="00CA654E" w:rsidRDefault="0078185B" w:rsidP="00E837C3">
      <w:pPr>
        <w:numPr>
          <w:ilvl w:val="0"/>
          <w:numId w:val="39"/>
        </w:numPr>
        <w:tabs>
          <w:tab w:val="left" w:pos="-426"/>
        </w:tabs>
        <w:autoSpaceDE w:val="0"/>
        <w:autoSpaceDN w:val="0"/>
        <w:spacing w:before="240" w:after="120" w:line="240" w:lineRule="atLeast"/>
        <w:jc w:val="both"/>
        <w:rPr>
          <w:rFonts w:cs="David"/>
        </w:rPr>
      </w:pPr>
      <w:r w:rsidRPr="00CA654E">
        <w:rPr>
          <w:rFonts w:cs="David"/>
          <w:b/>
          <w:bCs/>
          <w:rtl/>
        </w:rPr>
        <w:lastRenderedPageBreak/>
        <w:t>תמורה ותנאי התשלום</w:t>
      </w:r>
      <w:r w:rsidRPr="00CA654E">
        <w:rPr>
          <w:rFonts w:cs="David"/>
          <w:rtl/>
        </w:rPr>
        <w:t xml:space="preserve"> </w:t>
      </w:r>
    </w:p>
    <w:p w:rsidR="0078185B" w:rsidRPr="00B55A28" w:rsidRDefault="0078185B" w:rsidP="00B166BD">
      <w:pPr>
        <w:numPr>
          <w:ilvl w:val="1"/>
          <w:numId w:val="104"/>
        </w:numPr>
        <w:tabs>
          <w:tab w:val="left" w:pos="-426"/>
        </w:tabs>
        <w:autoSpaceDE w:val="0"/>
        <w:autoSpaceDN w:val="0"/>
        <w:spacing w:before="240" w:after="120" w:line="240" w:lineRule="atLeast"/>
        <w:jc w:val="both"/>
        <w:outlineLvl w:val="0"/>
        <w:rPr>
          <w:rFonts w:cs="David"/>
        </w:rPr>
      </w:pPr>
      <w:r w:rsidRPr="00B505E5">
        <w:rPr>
          <w:rFonts w:cs="David"/>
          <w:rtl/>
        </w:rPr>
        <w:t>בעד קיום כל התחייבויות הספק לפי חוזה זה תשלם רשות ה</w:t>
      </w:r>
      <w:r w:rsidR="005B1EBC" w:rsidRPr="00B505E5">
        <w:rPr>
          <w:rFonts w:cs="David"/>
          <w:rtl/>
        </w:rPr>
        <w:t>מסים</w:t>
      </w:r>
      <w:r w:rsidRPr="00B505E5">
        <w:rPr>
          <w:rFonts w:cs="David"/>
          <w:rtl/>
        </w:rPr>
        <w:t xml:space="preserve"> לספק תמורה בהתאם למחירים ולתנאים המפורטים </w:t>
      </w:r>
      <w:r w:rsidR="00B505E5" w:rsidRPr="00B505E5">
        <w:rPr>
          <w:rFonts w:cs="David" w:hint="cs"/>
          <w:b/>
          <w:bCs/>
          <w:rtl/>
        </w:rPr>
        <w:t>בנספח ב</w:t>
      </w:r>
      <w:r w:rsidR="00B505E5" w:rsidRPr="00B505E5">
        <w:rPr>
          <w:rFonts w:cs="David"/>
          <w:b/>
          <w:bCs/>
          <w:rtl/>
        </w:rPr>
        <w:t>'</w:t>
      </w:r>
      <w:r w:rsidR="00B505E5" w:rsidRPr="00B505E5">
        <w:rPr>
          <w:rFonts w:hint="cs"/>
          <w:rtl/>
        </w:rPr>
        <w:t xml:space="preserve">: </w:t>
      </w:r>
      <w:r w:rsidR="00B505E5" w:rsidRPr="00B505E5">
        <w:rPr>
          <w:rFonts w:cs="David" w:hint="cs"/>
          <w:b/>
          <w:bCs/>
          <w:rtl/>
        </w:rPr>
        <w:t>טופס הצעת מחיר הרצ"ב והמהווה חלק בלתי נפרד מהסכם זה</w:t>
      </w:r>
      <w:r w:rsidRPr="00B505E5">
        <w:rPr>
          <w:rFonts w:cs="David"/>
          <w:rtl/>
        </w:rPr>
        <w:t>, על פי הכמויות שיוזמנו על ידי רשות ה</w:t>
      </w:r>
      <w:r w:rsidR="005B1EBC" w:rsidRPr="00B505E5">
        <w:rPr>
          <w:rFonts w:cs="David"/>
          <w:rtl/>
        </w:rPr>
        <w:t>מסים</w:t>
      </w:r>
      <w:r w:rsidRPr="00B505E5">
        <w:rPr>
          <w:rFonts w:cs="David"/>
          <w:rtl/>
        </w:rPr>
        <w:t xml:space="preserve"> מן הספק, מעת לעת, במהלך תקופת חוזה זה (לרבות בתקופת האחריות והתחזוקה). </w:t>
      </w:r>
    </w:p>
    <w:p w:rsidR="00B55A28" w:rsidRPr="006273FD" w:rsidRDefault="00B55A28" w:rsidP="00B166BD">
      <w:pPr>
        <w:pStyle w:val="affb"/>
        <w:numPr>
          <w:ilvl w:val="1"/>
          <w:numId w:val="104"/>
        </w:numPr>
        <w:spacing w:line="360" w:lineRule="auto"/>
        <w:jc w:val="both"/>
        <w:rPr>
          <w:rFonts w:cs="David"/>
          <w:sz w:val="22"/>
          <w:rtl/>
          <w:lang w:eastAsia="he-IL"/>
        </w:rPr>
      </w:pPr>
      <w:r w:rsidRPr="006273FD">
        <w:rPr>
          <w:rFonts w:cs="David" w:hint="cs"/>
          <w:sz w:val="22"/>
          <w:rtl/>
          <w:lang w:eastAsia="he-IL"/>
        </w:rPr>
        <w:t xml:space="preserve">למען הסר ספק יובהר כי התמורה תשולם לספק בכפוף לקבלת הזמנה חתומה ע"י מורשי החתימה מטעם המזמין ולאחר השלמת אספקת השירותים ובהתאם להיקף השעות אשר יספק הספק בפועל לרשות המסים. </w:t>
      </w:r>
    </w:p>
    <w:p w:rsidR="009A4295" w:rsidRPr="009A4295"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 xml:space="preserve">כל תשלום לספק על חשבון התמורה מותנה בעמידתו בדרישות ובתנאים הנוגעים לתשלום זה על פי מסמכי המכרז (פרק 5) והוא </w:t>
      </w:r>
      <w:r w:rsidR="009A4295" w:rsidRPr="009A4295">
        <w:rPr>
          <w:rFonts w:cs="David"/>
          <w:rtl/>
        </w:rPr>
        <w:t>יבוצע כנגד חשבון,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בנוסף לכל תשלום, ובכפוף לקבלת חשבונית מס כאמור, תשלם רשות ה</w:t>
      </w:r>
      <w:r w:rsidR="005B1EBC">
        <w:rPr>
          <w:rFonts w:cs="David"/>
          <w:rtl/>
        </w:rPr>
        <w:t>מסים</w:t>
      </w:r>
      <w:r w:rsidRPr="00CA654E">
        <w:rPr>
          <w:rFonts w:cs="David"/>
          <w:rtl/>
        </w:rPr>
        <w:t xml:space="preserve"> גם מס ערך מוסף כדין.</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רשות ה</w:t>
      </w:r>
      <w:r w:rsidR="005B1EBC">
        <w:rPr>
          <w:rFonts w:cs="David"/>
          <w:rtl/>
        </w:rPr>
        <w:t>מסים</w:t>
      </w:r>
      <w:r w:rsidRPr="00CA654E">
        <w:rPr>
          <w:rFonts w:cs="David"/>
          <w:rtl/>
        </w:rPr>
        <w:t xml:space="preserve"> תנכה מכל תשלום מס במקור כדין אלא אם יומצא לה מראש אישור תקף כדין על פטור מלא או חלקי מניכוי מס במקור.</w:t>
      </w:r>
    </w:p>
    <w:p w:rsidR="0078185B" w:rsidRPr="00B505E5" w:rsidRDefault="0078185B" w:rsidP="00B166BD">
      <w:pPr>
        <w:numPr>
          <w:ilvl w:val="1"/>
          <w:numId w:val="104"/>
        </w:numPr>
        <w:tabs>
          <w:tab w:val="left" w:pos="-426"/>
        </w:tabs>
        <w:autoSpaceDE w:val="0"/>
        <w:autoSpaceDN w:val="0"/>
        <w:spacing w:before="240" w:after="120" w:line="240" w:lineRule="atLeast"/>
        <w:jc w:val="both"/>
        <w:outlineLvl w:val="0"/>
        <w:rPr>
          <w:rFonts w:cs="David"/>
        </w:rPr>
      </w:pPr>
      <w:r w:rsidRPr="00B505E5">
        <w:rPr>
          <w:rFonts w:cs="David"/>
          <w:rtl/>
        </w:rPr>
        <w:t xml:space="preserve">התמורה המפורטת </w:t>
      </w:r>
      <w:r w:rsidR="00B505E5" w:rsidRPr="00B505E5">
        <w:rPr>
          <w:rFonts w:cs="David" w:hint="cs"/>
          <w:b/>
          <w:bCs/>
          <w:rtl/>
        </w:rPr>
        <w:t>בנספח ב</w:t>
      </w:r>
      <w:r w:rsidR="00B505E5" w:rsidRPr="00B505E5">
        <w:rPr>
          <w:rFonts w:cs="David"/>
          <w:b/>
          <w:bCs/>
          <w:rtl/>
        </w:rPr>
        <w:t>'</w:t>
      </w:r>
      <w:r w:rsidR="00B505E5" w:rsidRPr="00B505E5">
        <w:rPr>
          <w:rFonts w:hint="cs"/>
          <w:rtl/>
        </w:rPr>
        <w:t xml:space="preserve">: </w:t>
      </w:r>
      <w:r w:rsidR="00B505E5" w:rsidRPr="00B505E5">
        <w:rPr>
          <w:rFonts w:cs="David" w:hint="cs"/>
          <w:b/>
          <w:bCs/>
          <w:rtl/>
        </w:rPr>
        <w:t>טופס הצעת מחיר</w:t>
      </w:r>
      <w:r w:rsidR="00B505E5">
        <w:rPr>
          <w:rFonts w:hint="cs"/>
          <w:rtl/>
        </w:rPr>
        <w:t xml:space="preserve"> </w:t>
      </w:r>
      <w:r w:rsidRPr="00B505E5">
        <w:rPr>
          <w:rFonts w:cs="David"/>
          <w:rtl/>
        </w:rPr>
        <w:t xml:space="preserve"> היא סופית וממצה, פרט לתנאי ההצמדה דלעיל. הספק יישא בכל ההוצאות שיהיו לו בקשר עם ביצוע התחייבויותיו על פי חוזה זה, לרבות מבלי לגרוע מכלליות האמור, עלות העסקת כוח האדם הנדרש, הוצאות נסיעה והובלה, שעות עבודה ונסיעה של הספק ועובדיו, הדרכה, תיעוד, ביטוח, אחריות ושירותי תחזוקה וכן את כל המסים וההיטלים החלים ושיחולו. הספק לא יהיה זכאי לתשלום נוסף כלשהו או להחזר הוצאות מכל סוג מעבר לקבוע בנספח התמורה ובטבלאות המחירים בתוספת מע"מ.</w:t>
      </w:r>
    </w:p>
    <w:p w:rsidR="0078185B" w:rsidRPr="00CA654E" w:rsidRDefault="0078185B" w:rsidP="00B505E5">
      <w:pPr>
        <w:numPr>
          <w:ilvl w:val="0"/>
          <w:numId w:val="104"/>
        </w:numPr>
        <w:tabs>
          <w:tab w:val="left" w:pos="-426"/>
        </w:tabs>
        <w:autoSpaceDE w:val="0"/>
        <w:autoSpaceDN w:val="0"/>
        <w:spacing w:before="240" w:after="120" w:line="240" w:lineRule="atLeast"/>
        <w:jc w:val="both"/>
        <w:rPr>
          <w:rFonts w:cs="David"/>
        </w:rPr>
      </w:pPr>
      <w:r w:rsidRPr="00CA654E">
        <w:rPr>
          <w:rFonts w:cs="David"/>
          <w:b/>
          <w:bCs/>
          <w:rtl/>
        </w:rPr>
        <w:t>פיקוח ושיתוף פעולה</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רשות ה</w:t>
      </w:r>
      <w:r w:rsidR="005B1EBC">
        <w:rPr>
          <w:rFonts w:cs="David"/>
          <w:rtl/>
        </w:rPr>
        <w:t>מסים</w:t>
      </w:r>
      <w:r w:rsidRPr="00CA654E">
        <w:rPr>
          <w:rFonts w:cs="David"/>
          <w:rtl/>
        </w:rPr>
        <w:t xml:space="preserve"> תהיה רשאית, אך לא חייבת, לקיים פיקוח על פעולותיו של הספק בקשר לביצוע התחייבויותיו על פי חוזה זה, באמצעות נציג רשות ה</w:t>
      </w:r>
      <w:r w:rsidR="005B1EBC">
        <w:rPr>
          <w:rFonts w:cs="David"/>
          <w:rtl/>
        </w:rPr>
        <w:t>מסים</w:t>
      </w:r>
      <w:r w:rsidRPr="00CA654E">
        <w:rPr>
          <w:rFonts w:cs="David"/>
          <w:rtl/>
        </w:rPr>
        <w:t>.</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הספק ישתף פעולה עם נציג רשות ה</w:t>
      </w:r>
      <w:r w:rsidR="005B1EBC">
        <w:rPr>
          <w:rFonts w:cs="David"/>
          <w:rtl/>
        </w:rPr>
        <w:t>מסים</w:t>
      </w:r>
      <w:r w:rsidRPr="00CA654E">
        <w:rPr>
          <w:rFonts w:cs="David"/>
          <w:rtl/>
        </w:rPr>
        <w:t xml:space="preserve"> ועם כל גורם אחר מטעמה של רשות ה</w:t>
      </w:r>
      <w:r w:rsidR="005B1EBC">
        <w:rPr>
          <w:rFonts w:cs="David"/>
          <w:rtl/>
        </w:rPr>
        <w:t>מסים</w:t>
      </w:r>
      <w:r w:rsidRPr="00CA654E">
        <w:rPr>
          <w:rFonts w:cs="David"/>
          <w:rtl/>
        </w:rPr>
        <w:t xml:space="preserve"> ויסייע להם בפעולותיהם כפי שיתבקש.</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הפיקוח מטעמה של רשות ה</w:t>
      </w:r>
      <w:r w:rsidR="005B1EBC">
        <w:rPr>
          <w:rFonts w:cs="David"/>
          <w:rtl/>
        </w:rPr>
        <w:t>מסים</w:t>
      </w:r>
      <w:r w:rsidRPr="00CA654E">
        <w:rPr>
          <w:rFonts w:cs="David"/>
          <w:rtl/>
        </w:rPr>
        <w:t xml:space="preserve"> אינו מטיל עליה אחריות כלשהי ואינו גורע מאחריות הספק כלפי רשות ה</w:t>
      </w:r>
      <w:r w:rsidR="005B1EBC">
        <w:rPr>
          <w:rFonts w:cs="David"/>
          <w:rtl/>
        </w:rPr>
        <w:t>מסים</w:t>
      </w:r>
      <w:r w:rsidRPr="00CA654E">
        <w:rPr>
          <w:rFonts w:cs="David"/>
          <w:rtl/>
        </w:rPr>
        <w:t>.</w:t>
      </w:r>
    </w:p>
    <w:p w:rsidR="0078185B"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עובדי רשות ה</w:t>
      </w:r>
      <w:r w:rsidR="005B1EBC">
        <w:rPr>
          <w:rFonts w:cs="David"/>
          <w:rtl/>
        </w:rPr>
        <w:t>מסים</w:t>
      </w:r>
      <w:r w:rsidRPr="00CA654E">
        <w:rPr>
          <w:rFonts w:cs="David"/>
          <w:rtl/>
        </w:rPr>
        <w:t xml:space="preserve"> ישתפו פעולה עם עובדי הספק לעניין קבלת שירותי הספק. </w:t>
      </w:r>
    </w:p>
    <w:p w:rsidR="00483F7B" w:rsidRPr="00483F7B" w:rsidRDefault="00483F7B" w:rsidP="00483F7B">
      <w:pPr>
        <w:tabs>
          <w:tab w:val="left" w:pos="-426"/>
        </w:tabs>
        <w:autoSpaceDE w:val="0"/>
        <w:autoSpaceDN w:val="0"/>
        <w:spacing w:before="240" w:after="120" w:line="240" w:lineRule="atLeast"/>
        <w:ind w:left="1615"/>
        <w:jc w:val="both"/>
        <w:rPr>
          <w:rFonts w:cs="David"/>
        </w:rPr>
      </w:pPr>
    </w:p>
    <w:p w:rsidR="0078185B" w:rsidRDefault="0078185B" w:rsidP="00B505E5">
      <w:pPr>
        <w:numPr>
          <w:ilvl w:val="0"/>
          <w:numId w:val="104"/>
        </w:numPr>
        <w:tabs>
          <w:tab w:val="left" w:pos="-426"/>
        </w:tabs>
        <w:autoSpaceDE w:val="0"/>
        <w:autoSpaceDN w:val="0"/>
        <w:spacing w:before="240" w:after="120" w:line="240" w:lineRule="atLeast"/>
        <w:jc w:val="both"/>
        <w:rPr>
          <w:rFonts w:cs="David"/>
          <w:b/>
          <w:bCs/>
        </w:rPr>
      </w:pPr>
      <w:r w:rsidRPr="00CA654E">
        <w:rPr>
          <w:rFonts w:cs="David"/>
          <w:b/>
          <w:bCs/>
          <w:rtl/>
        </w:rPr>
        <w:lastRenderedPageBreak/>
        <w:t xml:space="preserve">הוראות לעניין זכויות </w:t>
      </w:r>
      <w:r w:rsidR="00E10585">
        <w:rPr>
          <w:rFonts w:cs="David" w:hint="cs"/>
          <w:b/>
          <w:bCs/>
          <w:rtl/>
        </w:rPr>
        <w:t>המזמין בשירותים</w:t>
      </w:r>
    </w:p>
    <w:p w:rsidR="00E10585" w:rsidRDefault="00E10585" w:rsidP="00B505E5">
      <w:pPr>
        <w:numPr>
          <w:ilvl w:val="1"/>
          <w:numId w:val="104"/>
        </w:numPr>
        <w:tabs>
          <w:tab w:val="left" w:pos="-426"/>
        </w:tabs>
        <w:autoSpaceDE w:val="0"/>
        <w:autoSpaceDN w:val="0"/>
        <w:spacing w:before="240" w:after="120" w:line="240" w:lineRule="atLeast"/>
        <w:jc w:val="both"/>
        <w:rPr>
          <w:rFonts w:cs="David"/>
          <w:rtl/>
        </w:rPr>
      </w:pPr>
      <w:r>
        <w:rPr>
          <w:rFonts w:cs="David" w:hint="cs"/>
          <w:rtl/>
        </w:rPr>
        <w:t>המידע, המסמכים וקבצי הנתונים שיוכנו ע"י הספק ללא יומא מן הכלל במסגרת אספקת השירותים לפי הסכם זה יחשבו כקינינו הגמור והבלעדי של המזמין והספק לא ישתמש במידע, במסמכים ובקבצי הנתונים אן כל חלק מהם שלא לצורכי המזמין וללא אישורו מראש ובכתב.</w:t>
      </w:r>
    </w:p>
    <w:p w:rsidR="00E10585" w:rsidRDefault="00E10585" w:rsidP="00B505E5">
      <w:pPr>
        <w:numPr>
          <w:ilvl w:val="1"/>
          <w:numId w:val="104"/>
        </w:numPr>
        <w:tabs>
          <w:tab w:val="left" w:pos="-426"/>
        </w:tabs>
        <w:autoSpaceDE w:val="0"/>
        <w:autoSpaceDN w:val="0"/>
        <w:spacing w:before="240" w:after="120" w:line="240" w:lineRule="atLeast"/>
        <w:jc w:val="both"/>
        <w:rPr>
          <w:rFonts w:cs="David"/>
          <w:rtl/>
        </w:rPr>
      </w:pPr>
      <w:r>
        <w:rPr>
          <w:rFonts w:cs="David" w:hint="cs"/>
          <w:rtl/>
        </w:rPr>
        <w:t>המזמין יהיה זכאי לתבוע ולקבל מן הספק במשך מהלך ביצוע השירותים או לאחר מכן כל מסמך או דבר הקשור לביצוע השירותים.</w:t>
      </w:r>
    </w:p>
    <w:p w:rsidR="00E10585" w:rsidRDefault="00E10585" w:rsidP="00B505E5">
      <w:pPr>
        <w:numPr>
          <w:ilvl w:val="1"/>
          <w:numId w:val="104"/>
        </w:numPr>
        <w:tabs>
          <w:tab w:val="left" w:pos="-426"/>
        </w:tabs>
        <w:autoSpaceDE w:val="0"/>
        <w:autoSpaceDN w:val="0"/>
        <w:spacing w:before="240" w:after="120" w:line="240" w:lineRule="atLeast"/>
        <w:jc w:val="both"/>
        <w:rPr>
          <w:rFonts w:cs="David"/>
          <w:rtl/>
        </w:rPr>
      </w:pPr>
      <w:r>
        <w:rPr>
          <w:rFonts w:cs="David" w:hint="cs"/>
          <w:rtl/>
        </w:rPr>
        <w:t>עם סיום ההסכם מכל סיבה שהיא יעביר הספק למזמין את כל הקבצים והמידע שנצברו אצלו במהלך ביצוע ההסכם ללא תמורה נוספת.</w:t>
      </w:r>
    </w:p>
    <w:p w:rsidR="00E10585" w:rsidRPr="00E10585" w:rsidRDefault="00E10585" w:rsidP="00B505E5">
      <w:pPr>
        <w:numPr>
          <w:ilvl w:val="1"/>
          <w:numId w:val="104"/>
        </w:numPr>
        <w:tabs>
          <w:tab w:val="left" w:pos="-426"/>
        </w:tabs>
        <w:autoSpaceDE w:val="0"/>
        <w:autoSpaceDN w:val="0"/>
        <w:spacing w:before="240" w:after="120" w:line="240" w:lineRule="atLeast"/>
        <w:jc w:val="both"/>
        <w:rPr>
          <w:rFonts w:cs="David"/>
        </w:rPr>
      </w:pPr>
      <w:r>
        <w:rPr>
          <w:rFonts w:cs="David" w:hint="cs"/>
          <w:rtl/>
        </w:rPr>
        <w:t>הספק מוותר בזאת מראש וללא סייג על כל טענה לזכות קניינית מוסרית או אחרת במידע האמור.</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הספק מתחייב להקנות לרשות ה</w:t>
      </w:r>
      <w:r w:rsidR="005B1EBC">
        <w:rPr>
          <w:rFonts w:cs="David"/>
          <w:rtl/>
        </w:rPr>
        <w:t>מסים</w:t>
      </w:r>
      <w:r w:rsidRPr="00CA654E">
        <w:rPr>
          <w:rFonts w:cs="David"/>
          <w:rtl/>
        </w:rPr>
        <w:t xml:space="preserve"> עם אספקת המוצרים זכויות שימוש בלתי ייחודיות, בלתי חוזרות ובלתי מוגבלות בזמן בתוכנות הכלולות במוצרים על כל חלקיהם ומרכיביהם ולהציע לה, בתשלום שיוסכם עליו בין הצדדים, בכל תקופת חייהם של המוצרים, כל מהדורה חדשה, תכונות או פונקציות עתידיות של התוכנות הכלולות במוצרים על חלקיהם ומרכיביהם. הספק מתחייב להקנות לרשות ה</w:t>
      </w:r>
      <w:r w:rsidR="005B1EBC">
        <w:rPr>
          <w:rFonts w:cs="David"/>
          <w:rtl/>
        </w:rPr>
        <w:t>מסים</w:t>
      </w:r>
      <w:r w:rsidRPr="00CA654E">
        <w:rPr>
          <w:rFonts w:cs="David"/>
          <w:rtl/>
        </w:rPr>
        <w:t xml:space="preserve"> את זכויות השימוש בתוכנות כאמור לעיל, מבלי שרשות ה</w:t>
      </w:r>
      <w:r w:rsidR="005B1EBC">
        <w:rPr>
          <w:rFonts w:cs="David"/>
          <w:rtl/>
        </w:rPr>
        <w:t>מסים</w:t>
      </w:r>
      <w:r w:rsidRPr="00CA654E">
        <w:rPr>
          <w:rFonts w:cs="David"/>
          <w:rtl/>
        </w:rPr>
        <w:t xml:space="preserve"> תידרש לחתום על הסכם הרשאה או כל מסמך אחר מעבר לחוזה זה. </w:t>
      </w:r>
    </w:p>
    <w:p w:rsidR="0078185B" w:rsidRPr="00CA654E" w:rsidRDefault="0078185B" w:rsidP="00B505E5">
      <w:pPr>
        <w:numPr>
          <w:ilvl w:val="0"/>
          <w:numId w:val="104"/>
        </w:numPr>
        <w:tabs>
          <w:tab w:val="left" w:pos="-426"/>
        </w:tabs>
        <w:autoSpaceDE w:val="0"/>
        <w:autoSpaceDN w:val="0"/>
        <w:spacing w:before="240" w:after="120" w:line="240" w:lineRule="atLeast"/>
        <w:jc w:val="both"/>
        <w:rPr>
          <w:rFonts w:cs="David"/>
        </w:rPr>
      </w:pPr>
      <w:r w:rsidRPr="00CA654E">
        <w:rPr>
          <w:rFonts w:cs="David"/>
          <w:b/>
          <w:bCs/>
          <w:rtl/>
        </w:rPr>
        <w:t xml:space="preserve">הגנה על הזכויות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הספק יפצה וישפה את רשות ה</w:t>
      </w:r>
      <w:r w:rsidR="005B1EBC">
        <w:rPr>
          <w:rFonts w:cs="David"/>
          <w:rtl/>
        </w:rPr>
        <w:t>מסים</w:t>
      </w:r>
      <w:r w:rsidRPr="00CA654E">
        <w:rPr>
          <w:rFonts w:cs="David"/>
          <w:rtl/>
        </w:rPr>
        <w:t xml:space="preserve"> בשל כל נזק, תביעה הנובעים מכל הפרה של פטנט, סימן מסחר, זכות יוצרים, זכות במדגם או כל קניין רוחני אחר (</w:t>
      </w:r>
      <w:r w:rsidRPr="00CA654E">
        <w:rPr>
          <w:rFonts w:cs="David"/>
          <w:b/>
          <w:bCs/>
          <w:rtl/>
        </w:rPr>
        <w:t>להלן - זכות קניין רוחני</w:t>
      </w:r>
      <w:r w:rsidRPr="00CA654E">
        <w:rPr>
          <w:rFonts w:cs="David"/>
          <w:rtl/>
        </w:rPr>
        <w:t>), בקשר עם המוצרים והשימוש בהם ויפעל לאלתר להסרת כל מניעה בשימוש במוצרים כתוצאה מתביעה או דרישה כאמור, אלא אם מדובר ברכיב (חומרה ו/או תוכנה) שלא סופק על ידי הספק או ספקי המשנה מטעמו או בשימוש בלתי מורשה.</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הספק ינהל על חשבונו את ההגנה נגד כל תביעה או דרישה כאמור.</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strike/>
          <w:color w:val="FF0000"/>
        </w:rPr>
      </w:pPr>
      <w:r w:rsidRPr="00CA654E">
        <w:rPr>
          <w:rFonts w:cs="David"/>
          <w:rtl/>
        </w:rPr>
        <w:t>רשות ה</w:t>
      </w:r>
      <w:r w:rsidR="005B1EBC">
        <w:rPr>
          <w:rFonts w:cs="David"/>
          <w:rtl/>
        </w:rPr>
        <w:t>מסים</w:t>
      </w:r>
      <w:r w:rsidRPr="00CA654E">
        <w:rPr>
          <w:rFonts w:cs="David"/>
          <w:rtl/>
        </w:rPr>
        <w:t xml:space="preserve"> תודיע לספק על התביעה או על הדרישה מייד ולא יאוחר מ 7 ימים מיום קבלתה. רשות ה</w:t>
      </w:r>
      <w:r w:rsidR="005B1EBC">
        <w:rPr>
          <w:rFonts w:cs="David"/>
          <w:rtl/>
        </w:rPr>
        <w:t>מסים</w:t>
      </w:r>
      <w:r w:rsidRPr="00CA654E">
        <w:rPr>
          <w:rFonts w:cs="David"/>
          <w:rtl/>
        </w:rPr>
        <w:t xml:space="preserve"> תספק לספק, על חשבונו של הספק, כל סיוע סביר להגנה או פשרה שיעשה הספק בקשר עם תביעה או דרישה כאמור.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רשות ה</w:t>
      </w:r>
      <w:r w:rsidR="005B1EBC">
        <w:rPr>
          <w:rFonts w:cs="David"/>
          <w:rtl/>
        </w:rPr>
        <w:t>מסים</w:t>
      </w:r>
      <w:r w:rsidRPr="00CA654E">
        <w:rPr>
          <w:rFonts w:cs="David"/>
          <w:rtl/>
        </w:rPr>
        <w:t xml:space="preserve"> לא תעתיק ו/או תשכפל אותם ו/או תיצור העתקים כלשהם מהמוצרים ומכל התוכנות המרכיבות, וכן לא תהא רשאית לבצע שינויים ו/או תוספות ו/או עדכונים כלשהם במוצרים וכן כל פעולה אחרת הנכללת בגדר הנדסה חוזרת (</w:t>
      </w:r>
      <w:r w:rsidRPr="00CA654E">
        <w:rPr>
          <w:rFonts w:cs="David"/>
        </w:rPr>
        <w:t>reverse engineering</w:t>
      </w:r>
      <w:r w:rsidRPr="00CA654E">
        <w:rPr>
          <w:rFonts w:cs="David"/>
          <w:rtl/>
        </w:rPr>
        <w:t>)</w:t>
      </w:r>
      <w:r w:rsidRPr="00CA654E">
        <w:rPr>
          <w:rFonts w:cs="David"/>
        </w:rPr>
        <w:t xml:space="preserve"> </w:t>
      </w:r>
      <w:r w:rsidRPr="00CA654E">
        <w:rPr>
          <w:rFonts w:cs="David"/>
          <w:rtl/>
        </w:rPr>
        <w:t xml:space="preserve">לרבות </w:t>
      </w:r>
      <w:r w:rsidRPr="00CA654E">
        <w:rPr>
          <w:rFonts w:cs="David"/>
        </w:rPr>
        <w:t>decompilation</w:t>
      </w:r>
      <w:r w:rsidRPr="00CA654E">
        <w:rPr>
          <w:rFonts w:cs="David"/>
          <w:rtl/>
        </w:rPr>
        <w:t xml:space="preserve"> או</w:t>
      </w:r>
      <w:r w:rsidRPr="00CA654E">
        <w:rPr>
          <w:rFonts w:cs="David"/>
        </w:rPr>
        <w:t>disassembly</w:t>
      </w:r>
      <w:r w:rsidRPr="00CA654E">
        <w:rPr>
          <w:rFonts w:cs="David"/>
          <w:rtl/>
        </w:rPr>
        <w:t xml:space="preserve"> או תרגום התוכנה שבמוצרים לשפת מחשב אחרת.</w:t>
      </w:r>
    </w:p>
    <w:p w:rsidR="0078185B" w:rsidRPr="00CA654E" w:rsidRDefault="0078185B" w:rsidP="00B505E5">
      <w:pPr>
        <w:numPr>
          <w:ilvl w:val="0"/>
          <w:numId w:val="104"/>
        </w:numPr>
        <w:tabs>
          <w:tab w:val="left" w:pos="-426"/>
        </w:tabs>
        <w:autoSpaceDE w:val="0"/>
        <w:autoSpaceDN w:val="0"/>
        <w:spacing w:before="240" w:after="120" w:line="240" w:lineRule="atLeast"/>
        <w:jc w:val="both"/>
        <w:rPr>
          <w:rFonts w:cs="David"/>
        </w:rPr>
      </w:pPr>
      <w:r w:rsidRPr="00CA654E">
        <w:rPr>
          <w:rFonts w:cs="David"/>
          <w:b/>
          <w:bCs/>
          <w:rtl/>
        </w:rPr>
        <w:t>יחסי הצדדים</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הספק יקיים את כל התחייבויותיו כלפי רשות ה</w:t>
      </w:r>
      <w:r w:rsidR="005B1EBC">
        <w:rPr>
          <w:rFonts w:cs="David"/>
          <w:rtl/>
        </w:rPr>
        <w:t>מסים</w:t>
      </w:r>
      <w:r w:rsidRPr="00CA654E">
        <w:rPr>
          <w:rFonts w:cs="David"/>
          <w:rtl/>
        </w:rPr>
        <w:t xml:space="preserve"> לפי חוזה זה כקבלן עצמאי, והיחסים בינו לבין רשות ה</w:t>
      </w:r>
      <w:r w:rsidR="005B1EBC">
        <w:rPr>
          <w:rFonts w:cs="David"/>
          <w:rtl/>
        </w:rPr>
        <w:t>מסים</w:t>
      </w:r>
      <w:r w:rsidRPr="00CA654E">
        <w:rPr>
          <w:rFonts w:cs="David"/>
          <w:rtl/>
        </w:rPr>
        <w:t xml:space="preserve"> יהיו כיחסים שבין מזמין לבין קבלן עצמאי.</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lastRenderedPageBreak/>
        <w:t>הספק ישלם בעצמו ועל חשבונו את כל תשלומי החובה החלים עליו לפי כל דין מתוקף מעמדו ופעולותיו לפי חוזה זה.</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אין ולא יהיו יחסי עובד מעביד בין רשות ה</w:t>
      </w:r>
      <w:r w:rsidR="005B1EBC">
        <w:rPr>
          <w:rFonts w:cs="David"/>
          <w:rtl/>
        </w:rPr>
        <w:t>מסים</w:t>
      </w:r>
      <w:r w:rsidRPr="00CA654E">
        <w:rPr>
          <w:rFonts w:cs="David"/>
          <w:rtl/>
        </w:rPr>
        <w:t xml:space="preserve"> לבין הספק או המועסקים מטעמו בביצוע התחייבויותיו על פי חוזה זה.</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מוצהר ומוסכם בזאת, כי אין לראות בכל זכות הניתנת עפ"י חוזה זה לרשות ה</w:t>
      </w:r>
      <w:r w:rsidR="005B1EBC">
        <w:rPr>
          <w:rFonts w:cs="David"/>
          <w:rtl/>
        </w:rPr>
        <w:t>מסים</w:t>
      </w:r>
      <w:r w:rsidRPr="00CA654E">
        <w:rPr>
          <w:rFonts w:cs="David"/>
          <w:rtl/>
        </w:rPr>
        <w:t>, לפקח, להדריך או להורות לספק או לכל המועסקים בידו בביצוע חוזה זה, אלא אמצעי להבטיח את קיום הוראות חוזה זה במלואן, ולספק ולכל המועסקים בידו לא תהיינה זכויות של עובדים כלפי רשות ה</w:t>
      </w:r>
      <w:r w:rsidR="005B1EBC">
        <w:rPr>
          <w:rFonts w:cs="David"/>
          <w:rtl/>
        </w:rPr>
        <w:t>מסים</w:t>
      </w:r>
      <w:r w:rsidRPr="00CA654E">
        <w:rPr>
          <w:rFonts w:cs="David"/>
          <w:rtl/>
        </w:rPr>
        <w:t xml:space="preserve"> והם לא יהיו זכאים מרשות ה</w:t>
      </w:r>
      <w:r w:rsidR="005B1EBC">
        <w:rPr>
          <w:rFonts w:cs="David"/>
          <w:rtl/>
        </w:rPr>
        <w:t>מסים</w:t>
      </w:r>
      <w:r w:rsidRPr="00CA654E">
        <w:rPr>
          <w:rFonts w:cs="David"/>
          <w:rtl/>
        </w:rPr>
        <w:t xml:space="preserve"> לזכויות כלשהן המגיעות לעובדים ממעסיקם. </w:t>
      </w:r>
    </w:p>
    <w:p w:rsidR="0078185B" w:rsidRPr="00CA654E" w:rsidRDefault="0078185B" w:rsidP="00B505E5">
      <w:pPr>
        <w:numPr>
          <w:ilvl w:val="0"/>
          <w:numId w:val="104"/>
        </w:numPr>
        <w:tabs>
          <w:tab w:val="left" w:pos="-426"/>
          <w:tab w:val="num" w:pos="1190"/>
        </w:tabs>
        <w:autoSpaceDE w:val="0"/>
        <w:autoSpaceDN w:val="0"/>
        <w:spacing w:before="240" w:after="120" w:line="240" w:lineRule="atLeast"/>
        <w:jc w:val="both"/>
        <w:rPr>
          <w:rFonts w:cs="David"/>
        </w:rPr>
      </w:pPr>
      <w:r w:rsidRPr="00CA654E">
        <w:rPr>
          <w:rFonts w:cs="David"/>
          <w:b/>
          <w:bCs/>
          <w:rtl/>
        </w:rPr>
        <w:t>עובדי הספק</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מנהל ה</w:t>
      </w:r>
      <w:r w:rsidR="00702384">
        <w:rPr>
          <w:rFonts w:cs="David" w:hint="cs"/>
          <w:rtl/>
        </w:rPr>
        <w:t>התקשרות</w:t>
      </w:r>
      <w:r w:rsidRPr="00CA654E">
        <w:rPr>
          <w:rFonts w:cs="David"/>
          <w:rtl/>
        </w:rPr>
        <w:t xml:space="preserve"> מטעמו של הספק הוא _________. הספק מתחייב כי לא יחליף מיוזמתו ולא ייזום, במישרין או בעקיפין, את החלפת מנהל ה</w:t>
      </w:r>
      <w:r w:rsidR="00702384">
        <w:rPr>
          <w:rFonts w:cs="David" w:hint="cs"/>
          <w:rtl/>
        </w:rPr>
        <w:t>התקשרות</w:t>
      </w:r>
      <w:r w:rsidRPr="00CA654E">
        <w:rPr>
          <w:rFonts w:cs="David"/>
          <w:rtl/>
        </w:rPr>
        <w:t xml:space="preserve"> כל עוד לא נסתיימה האספקה של המוצרים על פי חוזה זה.</w:t>
      </w:r>
      <w:r w:rsidRPr="00CA654E">
        <w:rPr>
          <w:rFonts w:cs="David"/>
          <w:color w:val="F20E75"/>
          <w:rtl/>
        </w:rPr>
        <w:t xml:space="preserve">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tl/>
        </w:rPr>
      </w:pPr>
      <w:r w:rsidRPr="00CA654E">
        <w:rPr>
          <w:rFonts w:cs="David"/>
          <w:rtl/>
        </w:rPr>
        <w:t>מובהר בזאת כי רשות ה</w:t>
      </w:r>
      <w:r w:rsidR="005B1EBC">
        <w:rPr>
          <w:rFonts w:cs="David"/>
          <w:rtl/>
        </w:rPr>
        <w:t>מסים</w:t>
      </w:r>
      <w:r w:rsidRPr="00CA654E">
        <w:rPr>
          <w:rFonts w:cs="David"/>
          <w:rtl/>
        </w:rPr>
        <w:t xml:space="preserve"> לא תכניס עובד מעובדי הספק למיתקן ממתקניה, ללא אישור ממנהל ביטחון, מבצעים ושע"ח של רשות ה</w:t>
      </w:r>
      <w:r w:rsidR="005B1EBC">
        <w:rPr>
          <w:rFonts w:cs="David"/>
          <w:rtl/>
        </w:rPr>
        <w:t>מסים</w:t>
      </w:r>
      <w:r w:rsidRPr="00CA654E">
        <w:rPr>
          <w:rFonts w:cs="David"/>
          <w:rtl/>
        </w:rPr>
        <w:t xml:space="preserve"> ולספק לא תהא כל טענה בקשר לכך.</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tl/>
        </w:rPr>
      </w:pPr>
      <w:r w:rsidRPr="00CA654E">
        <w:rPr>
          <w:rFonts w:cs="David"/>
          <w:rtl/>
        </w:rPr>
        <w:t>לרשות ה</w:t>
      </w:r>
      <w:r w:rsidR="005B1EBC">
        <w:rPr>
          <w:rFonts w:cs="David"/>
          <w:rtl/>
        </w:rPr>
        <w:t>מסים</w:t>
      </w:r>
      <w:r w:rsidRPr="00CA654E">
        <w:rPr>
          <w:rFonts w:cs="David"/>
          <w:rtl/>
        </w:rPr>
        <w:t xml:space="preserve"> נתונה הזכות לדרוש מהספק בכתב להימנע מלהעסיק או להפסיק להעסיק עובד המועסק על ידו בביצוע חוזה זה וזאת ללא צורך במתן הנמקה. דרישה כאמור לא תהווה עילה לאי עמידת הספק בתנאי החוזה והספק לא יהיה זכאי לשום פיצוי בגין הפסד או נזק שייגרם אם ייגרם, כתוצאה מהדרישה ויישומה. הספק יחליף את העובד בעובד מתאים אחר בתוך 14 (ארבעה עשר) ימי עבודה מעת קבלת הדרישה.</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 xml:space="preserve">למען הסר ספק מובהר כי אין בחיוב האמור בסעיף קטן </w:t>
      </w:r>
      <w:r w:rsidR="00F36352">
        <w:rPr>
          <w:rFonts w:cs="David" w:hint="cs"/>
          <w:rtl/>
        </w:rPr>
        <w:t>13</w:t>
      </w:r>
      <w:r w:rsidRPr="00CA654E">
        <w:rPr>
          <w:rFonts w:cs="David"/>
          <w:rtl/>
        </w:rPr>
        <w:t>.3 לעיל כדי לגרוע מאחריות הספק לפי הוראות חוזה זה וחובתו לעמוד בלוח הזמנים שנקבע בחוזה זה.</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 xml:space="preserve">הספק מתחייב לשאת ולשלם בעצמו ועל חשבונו את שכרם של עובדיו או המועסקים מטעמו וכן כל תשלומי החובה וההוצאות הנלוות ובכלל זה: </w:t>
      </w:r>
    </w:p>
    <w:p w:rsidR="0078185B" w:rsidRPr="00CA654E" w:rsidRDefault="0078185B" w:rsidP="00B505E5">
      <w:pPr>
        <w:numPr>
          <w:ilvl w:val="2"/>
          <w:numId w:val="104"/>
        </w:numPr>
        <w:tabs>
          <w:tab w:val="left" w:pos="-426"/>
        </w:tabs>
        <w:autoSpaceDE w:val="0"/>
        <w:autoSpaceDN w:val="0"/>
        <w:spacing w:before="240" w:after="120" w:line="240" w:lineRule="atLeast"/>
        <w:jc w:val="both"/>
        <w:rPr>
          <w:rFonts w:cs="David"/>
          <w:rtl/>
        </w:rPr>
      </w:pPr>
      <w:r w:rsidRPr="00CA654E">
        <w:rPr>
          <w:rFonts w:cs="David"/>
          <w:rtl/>
        </w:rPr>
        <w:t>יישא וישלם בעצמו ועל חשבונו את שכרם של עובדיו והמועסקים על ידו וכן את כל תשלומי החובה, ההפרשות וההוצאות הנלוות, לרבות תשלומי מס הכנסה, ביטוח לאומי, קרנות עובדים וכל תשלום מס, היטל או תנאים סוציאליים שיחולו על הספק בגין עובדיו, תנאי עבודתם, העסקתם וביטחונם הסוציאלי.</w:t>
      </w:r>
    </w:p>
    <w:p w:rsidR="0078185B" w:rsidRPr="00CA654E" w:rsidRDefault="0078185B" w:rsidP="00B505E5">
      <w:pPr>
        <w:numPr>
          <w:ilvl w:val="2"/>
          <w:numId w:val="104"/>
        </w:numPr>
        <w:tabs>
          <w:tab w:val="left" w:pos="-426"/>
        </w:tabs>
        <w:autoSpaceDE w:val="0"/>
        <w:autoSpaceDN w:val="0"/>
        <w:spacing w:before="240" w:after="120" w:line="240" w:lineRule="atLeast"/>
        <w:jc w:val="both"/>
        <w:rPr>
          <w:rFonts w:cs="David"/>
        </w:rPr>
      </w:pPr>
      <w:r w:rsidRPr="00CA654E">
        <w:rPr>
          <w:rFonts w:cs="David"/>
          <w:rtl/>
        </w:rPr>
        <w:t>לקיים כל החובות על פי הוראות כל דין ו/או הסכם כלשהו החל על מעבידים בגין עובדיהם ובלי לגרוע מכלליות האמור, את חוקי העבודה לסוגיהם, וכן את האמור בהוראות ההסכמים הקיבוציים הכלליים שבין לשכת התיאום של הארגונים הכלכליים לבין ההסתדרות או כל הסכם קיבוצי שנערך והוא בר-תוקף בענף המתאים, או כפי שהסכמים אלה יוארכו, או יתוקנו בעתיד, לרבות צווי ההרחבה שהוצאו על פי הסכמים אלה.</w:t>
      </w:r>
    </w:p>
    <w:p w:rsidR="0078185B" w:rsidRPr="00CA654E" w:rsidRDefault="0078185B" w:rsidP="008A3524">
      <w:pPr>
        <w:numPr>
          <w:ilvl w:val="1"/>
          <w:numId w:val="104"/>
        </w:numPr>
        <w:tabs>
          <w:tab w:val="left" w:pos="-426"/>
        </w:tabs>
        <w:autoSpaceDE w:val="0"/>
        <w:autoSpaceDN w:val="0"/>
        <w:spacing w:before="240" w:after="120" w:line="240" w:lineRule="atLeast"/>
        <w:jc w:val="both"/>
        <w:rPr>
          <w:rFonts w:cs="David"/>
        </w:rPr>
      </w:pPr>
      <w:r w:rsidRPr="00CA654E">
        <w:rPr>
          <w:rFonts w:cs="David"/>
          <w:rtl/>
        </w:rPr>
        <w:t xml:space="preserve">מבלי לגרוע מן האמור בסעיף זה לעיל, מתחייב הספק לקיום כל החובות על פי הוראות סעיפים 33 ו-33א' לחוק עבודת הנוער התשי"ג </w:t>
      </w:r>
      <w:r w:rsidR="008A3524">
        <w:rPr>
          <w:rFonts w:cs="David"/>
          <w:rtl/>
        </w:rPr>
        <w:t>–</w:t>
      </w:r>
      <w:r w:rsidRPr="00CA654E">
        <w:rPr>
          <w:rFonts w:cs="David"/>
          <w:rtl/>
        </w:rPr>
        <w:t xml:space="preserve"> 1952</w:t>
      </w:r>
      <w:r w:rsidR="008A3524">
        <w:rPr>
          <w:rFonts w:cs="David" w:hint="cs"/>
          <w:rtl/>
        </w:rPr>
        <w:t>.</w:t>
      </w:r>
      <w:r w:rsidRPr="00CA654E">
        <w:rPr>
          <w:rFonts w:cs="David"/>
          <w:rtl/>
        </w:rPr>
        <w:t xml:space="preserve"> </w:t>
      </w:r>
      <w:r w:rsidR="008A3524">
        <w:rPr>
          <w:rFonts w:cs="David" w:hint="cs"/>
          <w:rtl/>
        </w:rPr>
        <w:t xml:space="preserve"> </w:t>
      </w:r>
      <w:r w:rsidRPr="00CA654E">
        <w:rPr>
          <w:rFonts w:cs="David"/>
          <w:rtl/>
        </w:rPr>
        <w:t xml:space="preserve"> מובהר ומוסכם בזאת כי הפרת הוראות הסעיפים 33 ו-33א' לחוק תהווה גם הפרת חוזה זה.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b/>
          <w:bCs/>
        </w:rPr>
      </w:pPr>
      <w:r w:rsidRPr="00CA654E">
        <w:rPr>
          <w:rFonts w:cs="David"/>
          <w:rtl/>
        </w:rPr>
        <w:lastRenderedPageBreak/>
        <w:t xml:space="preserve">מבלי לגרוע מכלליות האמור בסעיף זה לעיל, הספק מתחייב לקיים בכל תקופת החוזה לגבי העובדים שיועסקו על ידו בביצוע השירותים לפי חוזה זה, אחר הוראות חוק שכר מינימום, התשמ"ז - 1987. הפרת הוראות חוק שכר מינימום, התשמ"ז - 1987 על ידי הספק לגבי עובד המועסק על ידו לשם ביצוע החוזה תהווה גם הפרת חוזה זה.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b/>
          <w:bCs/>
        </w:rPr>
      </w:pPr>
      <w:r w:rsidRPr="00CA654E">
        <w:rPr>
          <w:rFonts w:cs="David"/>
          <w:rtl/>
        </w:rPr>
        <w:t>כתנאי מוקדם לחתימת רשות ה</w:t>
      </w:r>
      <w:r w:rsidR="005B1EBC">
        <w:rPr>
          <w:rFonts w:cs="David"/>
          <w:rtl/>
        </w:rPr>
        <w:t>מסים</w:t>
      </w:r>
      <w:r w:rsidRPr="00CA654E">
        <w:rPr>
          <w:rFonts w:cs="David"/>
          <w:rtl/>
        </w:rPr>
        <w:t xml:space="preserve"> על הסכם זה, ימציא הספק לרשות ה</w:t>
      </w:r>
      <w:r w:rsidR="005B1EBC">
        <w:rPr>
          <w:rFonts w:cs="David"/>
          <w:rtl/>
        </w:rPr>
        <w:t>מסים</w:t>
      </w:r>
      <w:r w:rsidRPr="00CA654E">
        <w:rPr>
          <w:rFonts w:cs="David"/>
          <w:rtl/>
        </w:rPr>
        <w:t xml:space="preserve"> במעמד החתימה על חוזה זה תצהיר ערוך על פי </w:t>
      </w:r>
      <w:r w:rsidRPr="00CA654E">
        <w:rPr>
          <w:rFonts w:cs="David"/>
          <w:b/>
          <w:bCs/>
          <w:rtl/>
        </w:rPr>
        <w:t>נספח 0.6.2.4</w:t>
      </w:r>
      <w:r w:rsidRPr="00CA654E">
        <w:rPr>
          <w:rFonts w:cs="David"/>
          <w:rtl/>
        </w:rPr>
        <w:t xml:space="preserve"> בהתאם לחוק עסקאות גופים ציבוריים .</w:t>
      </w:r>
    </w:p>
    <w:p w:rsidR="0078185B" w:rsidRPr="00CA654E" w:rsidRDefault="0078185B" w:rsidP="00B505E5">
      <w:pPr>
        <w:numPr>
          <w:ilvl w:val="0"/>
          <w:numId w:val="104"/>
        </w:numPr>
        <w:tabs>
          <w:tab w:val="left" w:pos="-426"/>
        </w:tabs>
        <w:autoSpaceDE w:val="0"/>
        <w:autoSpaceDN w:val="0"/>
        <w:spacing w:before="240" w:after="120" w:line="240" w:lineRule="atLeast"/>
        <w:jc w:val="both"/>
        <w:rPr>
          <w:rFonts w:cs="David"/>
          <w:rtl/>
        </w:rPr>
      </w:pPr>
      <w:r w:rsidRPr="00CA654E">
        <w:rPr>
          <w:rFonts w:cs="David"/>
          <w:b/>
          <w:bCs/>
          <w:rtl/>
        </w:rPr>
        <w:t xml:space="preserve">אחריות, שיפוי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tl/>
        </w:rPr>
      </w:pPr>
      <w:r w:rsidRPr="00CA654E">
        <w:rPr>
          <w:rFonts w:cs="David"/>
          <w:rtl/>
        </w:rPr>
        <w:t>הספק יישא באחריות, על פי כל דין, לנזק ישיר שיגרם לרשות ה</w:t>
      </w:r>
      <w:r w:rsidR="005B1EBC">
        <w:rPr>
          <w:rFonts w:cs="David"/>
          <w:rtl/>
        </w:rPr>
        <w:t>מסים</w:t>
      </w:r>
      <w:r w:rsidRPr="00CA654E">
        <w:rPr>
          <w:rFonts w:cs="David"/>
          <w:rtl/>
        </w:rPr>
        <w:t xml:space="preserve"> ו/או לעובדיה ו/או לצד שלישי כלשהו או לרכושם עקב מעשה או מחדל שלו ו/או עובדיו, מועסקיו, שליחיו או כל מי שבא מכוחו או מטעמו תוך כדי ו/או עקב ביצוע חוזה זה, לרבות, מבלי לגרוע מכלליות האמור, בגין כל נזק ישיר שיגרם לרשות ה</w:t>
      </w:r>
      <w:r w:rsidR="005B1EBC">
        <w:rPr>
          <w:rFonts w:cs="David"/>
          <w:rtl/>
        </w:rPr>
        <w:t>מסים</w:t>
      </w:r>
      <w:r w:rsidRPr="00CA654E">
        <w:rPr>
          <w:rFonts w:cs="David"/>
          <w:rtl/>
        </w:rPr>
        <w:t xml:space="preserve"> עקב שגיאה מקצועית של הספק ו/או הזנחה במילוי חובתו המקצועית ו/או עקב שימוש בחומרים או אביזרים לקויים. אחריותו של הספק תחול גם לגבי כל מקרה של רשלנות שיתגלה לאחר תום תקופת החוזה.</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על אף האמור בסעיף לעיל, אחריות הספק לנזק ישיר שיגרם לרשות ה</w:t>
      </w:r>
      <w:r w:rsidR="005B1EBC">
        <w:rPr>
          <w:rFonts w:cs="David"/>
          <w:rtl/>
        </w:rPr>
        <w:t>מסים</w:t>
      </w:r>
      <w:r w:rsidRPr="00CA654E">
        <w:rPr>
          <w:rFonts w:cs="David"/>
          <w:rtl/>
        </w:rPr>
        <w:t xml:space="preserve"> עקב ליקויים או פגמים, למעט נזקים לגוף או לרכוש מוחשי או נזקים שנגרמו כתוצאה ממעשה או מחדל מכוון ו/או בפזיזות ו/או ברשלנות חמורה של הספק ו/או עובדיו ו/או שלוחיו, תהא מוגבלת לתמורה הכוללת המוסכמת לתשלום לספק על פי חוזה זה (בהתאם להזמנות שהוצאו על ידי רשות המסים עד למועד קרות הנזק).</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 xml:space="preserve">הספק יהיה אחראי, על פי כל דין, לכל נזק ו/או אובדן שיגרם לעובדיו, לקבלני משנה מטעמו ו/או למועסקים על ידו ו/או לכל הפועל מטעמו בקשר ו/או בנוגע לביצוע התחייבויותיו על פי חוזה זה.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הספק יהיה אחראי אחריות מלאה ומוחלטת לכל אובדן, נזק או קלקול לציוד מכל סוג ותיאור הנמצא בשימושו ובחזקתו בקשר עם ביצוע התחייבויותיו על פי חוזה זה ו/או כתוצאה מהן, ובכלל זאת לכל רכיב וחלק במוצרים עד למסירתם לרשות ה</w:t>
      </w:r>
      <w:r w:rsidR="005B1EBC">
        <w:rPr>
          <w:rFonts w:cs="David"/>
          <w:rtl/>
        </w:rPr>
        <w:t>מסים</w:t>
      </w:r>
      <w:r w:rsidRPr="00CA654E">
        <w:rPr>
          <w:rFonts w:cs="David"/>
          <w:rtl/>
        </w:rPr>
        <w:t xml:space="preserve"> והוא פוטר את רשות ה</w:t>
      </w:r>
      <w:r w:rsidR="005B1EBC">
        <w:rPr>
          <w:rFonts w:cs="David"/>
          <w:rtl/>
        </w:rPr>
        <w:t>מסים</w:t>
      </w:r>
      <w:r w:rsidRPr="00CA654E">
        <w:rPr>
          <w:rFonts w:cs="David"/>
          <w:rtl/>
        </w:rPr>
        <w:t> ו/או עובדיה ו/או כל אדם הנמצא בשירותה מכל אחריות לכל אובדן ו/או נזק לרכוש כאמור.</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הספק פוטר את רשות ה</w:t>
      </w:r>
      <w:r w:rsidR="005B1EBC">
        <w:rPr>
          <w:rFonts w:cs="David"/>
          <w:rtl/>
        </w:rPr>
        <w:t>מסים</w:t>
      </w:r>
      <w:r w:rsidRPr="00CA654E">
        <w:rPr>
          <w:rFonts w:cs="David"/>
          <w:rtl/>
        </w:rPr>
        <w:t xml:space="preserve"> ו/או עובדיה ו/או כל מי מטעמה מאחריות לכל נזק ו/או אובדן, לגוף ו/או לרכוש, שהם באחריות הספק על-פי חוזה זה ו/או על פי דין, למעט כלפי מי שגרם לנזק בכוונת זדון.</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הספק מתחייב לשפות ולפצות את רשות ה</w:t>
      </w:r>
      <w:r w:rsidR="005B1EBC">
        <w:rPr>
          <w:rFonts w:cs="David"/>
          <w:rtl/>
        </w:rPr>
        <w:t>מסים</w:t>
      </w:r>
      <w:r w:rsidRPr="00CA654E">
        <w:rPr>
          <w:rFonts w:cs="David"/>
          <w:rtl/>
        </w:rPr>
        <w:t xml:space="preserve"> ו/או את כל הפועל מטעמה בגין אובדן או נזק ישיר כאמור לעיל וכנגד כל דרישה או תביעה, שתוגש נגד רשות ה</w:t>
      </w:r>
      <w:r w:rsidR="005B1EBC">
        <w:rPr>
          <w:rFonts w:cs="David"/>
          <w:rtl/>
        </w:rPr>
        <w:t>מסים</w:t>
      </w:r>
      <w:r w:rsidRPr="00CA654E">
        <w:rPr>
          <w:rFonts w:cs="David"/>
          <w:rtl/>
        </w:rPr>
        <w:t>, עובדיה, ושלוחיה בגין כל אובדן או נזק, לרבות הוצאות משפטיות, אשר האחריות לגביהם חלה על הספק על פי האמור לעיל ועל פי כל דין. רשות ה</w:t>
      </w:r>
      <w:r w:rsidR="005B1EBC">
        <w:rPr>
          <w:rFonts w:cs="David"/>
          <w:rtl/>
        </w:rPr>
        <w:t>מסים</w:t>
      </w:r>
      <w:r w:rsidRPr="00CA654E">
        <w:rPr>
          <w:rFonts w:cs="David"/>
          <w:rtl/>
        </w:rPr>
        <w:t xml:space="preserve"> תודיע לספק בכתב על קבלת דרישה או תביעה כאמור מיד עם קבלתה ולא יאוחר מ- 7 (שבעה) ימים מעת קבלת הדרישה או התביעה. הספק יהא רשאי להתגונן מפני דרישה או תביעה כאמור, על חשבונו.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רשות ה</w:t>
      </w:r>
      <w:r w:rsidR="005B1EBC">
        <w:rPr>
          <w:rFonts w:cs="David"/>
          <w:rtl/>
        </w:rPr>
        <w:t>מסים</w:t>
      </w:r>
      <w:r w:rsidRPr="00CA654E">
        <w:rPr>
          <w:rFonts w:cs="David"/>
          <w:rtl/>
        </w:rPr>
        <w:t xml:space="preserve"> תהא רשאית לתקן ולהשלים הנזק או האובדן ו/או לפצות הניזוק בגין הנזק אם הספק לא יעשה זאת תוך זמן סביר מהמועד בו אירע הנזק ו/או האובדן, ובלבד שלספק נשלחה דרישת תיקון, ובכל מקרה לא יאוחר מתום 30 (שלושים) יום מהמועד בו אירע הנזק ו/או האובדן ונשלחה </w:t>
      </w:r>
      <w:r w:rsidRPr="00CA654E">
        <w:rPr>
          <w:rFonts w:cs="David"/>
          <w:rtl/>
        </w:rPr>
        <w:lastRenderedPageBreak/>
        <w:t>דרישת התיקון ולחייב את הספק במחיר התיקון ו/או הפיצוי בתוספת 15% כהוצאות כלליות, מוערכות וקבועות מראש.</w:t>
      </w:r>
    </w:p>
    <w:p w:rsidR="0078185B"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 xml:space="preserve">הספק יהיה אחראי במלואם לנזקים בלתי מבוטחים אשר האחריות עליהם מוטלת עליו מכוח סעיפי חוזה זה, לרבות לנזקים שהם מתחת לגבול ההשתתפות העצמית הקבועה בפוליסות. </w:t>
      </w:r>
    </w:p>
    <w:p w:rsidR="00702384" w:rsidRDefault="00702384" w:rsidP="00B505E5">
      <w:pPr>
        <w:numPr>
          <w:ilvl w:val="0"/>
          <w:numId w:val="104"/>
        </w:numPr>
        <w:tabs>
          <w:tab w:val="left" w:pos="-426"/>
        </w:tabs>
        <w:autoSpaceDE w:val="0"/>
        <w:autoSpaceDN w:val="0"/>
        <w:spacing w:before="240" w:after="120" w:line="240" w:lineRule="atLeast"/>
        <w:jc w:val="both"/>
        <w:rPr>
          <w:rFonts w:cs="David"/>
          <w:b/>
          <w:bCs/>
        </w:rPr>
      </w:pPr>
      <w:r>
        <w:rPr>
          <w:rFonts w:cs="David" w:hint="cs"/>
          <w:b/>
          <w:bCs/>
          <w:rtl/>
        </w:rPr>
        <w:t xml:space="preserve">ביטוח </w:t>
      </w:r>
    </w:p>
    <w:p w:rsidR="007229A6" w:rsidRPr="00E85F26" w:rsidRDefault="007229A6" w:rsidP="007229A6">
      <w:pPr>
        <w:ind w:left="1800"/>
        <w:rPr>
          <w:rFonts w:cs="David"/>
          <w:rtl/>
        </w:rPr>
      </w:pPr>
      <w:r w:rsidRPr="00E85F26">
        <w:rPr>
          <w:rFonts w:cs="David" w:hint="cs"/>
          <w:rtl/>
        </w:rPr>
        <w:t xml:space="preserve">הספק מתחייב לבצע ולקיים את הביטוחים המפורטים בזה לטובתו ולטובת מדינת ישראל </w:t>
      </w:r>
      <w:r w:rsidRPr="00E85F26">
        <w:rPr>
          <w:rFonts w:cs="David"/>
          <w:rtl/>
        </w:rPr>
        <w:t>–</w:t>
      </w:r>
      <w:r w:rsidRPr="00E85F26">
        <w:rPr>
          <w:rFonts w:cs="David" w:hint="cs"/>
          <w:rtl/>
        </w:rPr>
        <w:t xml:space="preserve"> רשות המיסים בישראל ולהציגם לרשות המיסים בישראל , כאשר הם כוללים את הכיסויים והתנאים הנדרשים כאשר גבולות האחריות לא יפחתו מהמצוין להלן:-</w:t>
      </w:r>
    </w:p>
    <w:p w:rsidR="007229A6" w:rsidRPr="00E85F26" w:rsidRDefault="007229A6" w:rsidP="007229A6">
      <w:pPr>
        <w:rPr>
          <w:rFonts w:cs="David"/>
          <w:rtl/>
        </w:rPr>
      </w:pPr>
      <w:r w:rsidRPr="00E85F26">
        <w:rPr>
          <w:rFonts w:cs="David" w:hint="cs"/>
          <w:rtl/>
        </w:rPr>
        <w:t xml:space="preserve"> </w:t>
      </w:r>
    </w:p>
    <w:p w:rsidR="007229A6" w:rsidRPr="00E85F26" w:rsidRDefault="007229A6" w:rsidP="007229A6">
      <w:pPr>
        <w:tabs>
          <w:tab w:val="left" w:pos="1106"/>
        </w:tabs>
        <w:ind w:left="1080"/>
        <w:rPr>
          <w:rFonts w:cs="David"/>
          <w:u w:val="single"/>
          <w:rtl/>
        </w:rPr>
      </w:pPr>
    </w:p>
    <w:p w:rsidR="007229A6" w:rsidRPr="00E85F26" w:rsidRDefault="007229A6" w:rsidP="007229A6">
      <w:pPr>
        <w:pStyle w:val="4"/>
        <w:keepNext/>
        <w:tabs>
          <w:tab w:val="left" w:pos="1106"/>
          <w:tab w:val="num" w:pos="1800"/>
        </w:tabs>
        <w:spacing w:before="0" w:after="0" w:line="240" w:lineRule="auto"/>
        <w:ind w:left="1800" w:hanging="360"/>
        <w:jc w:val="left"/>
        <w:rPr>
          <w:sz w:val="24"/>
          <w:rtl/>
        </w:rPr>
      </w:pPr>
      <w:r>
        <w:rPr>
          <w:rFonts w:hint="cs"/>
          <w:sz w:val="24"/>
          <w:rtl/>
        </w:rPr>
        <w:t xml:space="preserve">1. </w:t>
      </w:r>
      <w:r w:rsidRPr="00E85F26">
        <w:rPr>
          <w:rFonts w:hint="cs"/>
          <w:sz w:val="24"/>
          <w:rtl/>
        </w:rPr>
        <w:t>ביטוח חבות מעבידים</w:t>
      </w:r>
    </w:p>
    <w:p w:rsidR="007229A6" w:rsidRPr="00E85F26" w:rsidRDefault="007229A6" w:rsidP="007229A6">
      <w:pPr>
        <w:rPr>
          <w:rFonts w:cs="David"/>
          <w:rtl/>
        </w:rPr>
      </w:pPr>
    </w:p>
    <w:p w:rsidR="007229A6" w:rsidRPr="00E85F26" w:rsidRDefault="007229A6" w:rsidP="007229A6">
      <w:pPr>
        <w:ind w:left="1800"/>
        <w:rPr>
          <w:rFonts w:cs="David"/>
          <w:rtl/>
        </w:rPr>
      </w:pPr>
      <w:r w:rsidRPr="00E85F26">
        <w:rPr>
          <w:rFonts w:cs="David" w:hint="cs"/>
          <w:rtl/>
        </w:rPr>
        <w:t>א.  הספק יבטח את אחריותו כלפי עובדיו בביטוח חבות המעבידים בכל תחומי מדינת ישראל והשטחים המוחזקים;</w:t>
      </w:r>
    </w:p>
    <w:p w:rsidR="007229A6" w:rsidRPr="00E85F26" w:rsidRDefault="007229A6" w:rsidP="007229A6">
      <w:pPr>
        <w:rPr>
          <w:rFonts w:cs="David"/>
          <w:rtl/>
        </w:rPr>
      </w:pPr>
    </w:p>
    <w:p w:rsidR="007229A6" w:rsidRPr="00E85F26" w:rsidRDefault="007229A6" w:rsidP="007229A6">
      <w:pPr>
        <w:ind w:left="1755"/>
        <w:rPr>
          <w:rFonts w:cs="David"/>
          <w:rtl/>
        </w:rPr>
      </w:pPr>
      <w:r w:rsidRPr="00E85F26">
        <w:rPr>
          <w:rFonts w:cs="David" w:hint="cs"/>
          <w:rtl/>
        </w:rPr>
        <w:t xml:space="preserve">ב.  גבולות האחריות לא יפחתו מסך 1,500,000 דולר ארה"ב לעובד, ו - 5,000,000 דולר ארה"ב למקרה ולשנת ביטוח.   </w:t>
      </w:r>
    </w:p>
    <w:p w:rsidR="007229A6" w:rsidRPr="00E85F26" w:rsidRDefault="007229A6" w:rsidP="007229A6">
      <w:pPr>
        <w:tabs>
          <w:tab w:val="left" w:pos="1106"/>
        </w:tabs>
        <w:rPr>
          <w:rFonts w:cs="David"/>
          <w:rtl/>
        </w:rPr>
      </w:pPr>
    </w:p>
    <w:p w:rsidR="007229A6" w:rsidRPr="00E85F26" w:rsidRDefault="007229A6" w:rsidP="007229A6">
      <w:pPr>
        <w:ind w:left="1785"/>
        <w:rPr>
          <w:rFonts w:cs="David"/>
          <w:b/>
          <w:bCs/>
          <w:rtl/>
        </w:rPr>
      </w:pPr>
      <w:r w:rsidRPr="00E85F26">
        <w:rPr>
          <w:rFonts w:cs="David" w:hint="cs"/>
          <w:rtl/>
        </w:rPr>
        <w:t xml:space="preserve">ג.  הביטוח מורחב לשפות את מדינת ישראל </w:t>
      </w:r>
      <w:r w:rsidRPr="00E85F26">
        <w:rPr>
          <w:rFonts w:cs="David"/>
          <w:rtl/>
        </w:rPr>
        <w:t>–</w:t>
      </w:r>
      <w:r w:rsidRPr="00E85F26">
        <w:rPr>
          <w:rFonts w:cs="David" w:hint="cs"/>
          <w:rtl/>
        </w:rPr>
        <w:t xml:space="preserve"> רשות המיסים בישראל  היה ונטען לעניין קרות תאונת עבודה/מחלת מקצוע כלשהי  כי הם נושאים בחבות מעביד כלשהם</w:t>
      </w:r>
      <w:r w:rsidRPr="00E85F26">
        <w:rPr>
          <w:rFonts w:cs="David" w:hint="cs"/>
          <w:b/>
          <w:bCs/>
          <w:rtl/>
        </w:rPr>
        <w:t xml:space="preserve"> </w:t>
      </w:r>
      <w:r w:rsidRPr="00E85F26">
        <w:rPr>
          <w:rFonts w:cs="David" w:hint="cs"/>
          <w:rtl/>
        </w:rPr>
        <w:t>כלפי מי מעובדי הספק.</w:t>
      </w:r>
    </w:p>
    <w:p w:rsidR="007229A6" w:rsidRPr="00E85F26" w:rsidRDefault="007229A6" w:rsidP="007229A6">
      <w:pPr>
        <w:rPr>
          <w:rFonts w:cs="David"/>
          <w:b/>
          <w:bCs/>
          <w:rtl/>
        </w:rPr>
      </w:pPr>
    </w:p>
    <w:p w:rsidR="007229A6" w:rsidRPr="00E85F26" w:rsidRDefault="007229A6" w:rsidP="007229A6">
      <w:pPr>
        <w:rPr>
          <w:rFonts w:cs="David"/>
          <w:b/>
          <w:bCs/>
          <w:rtl/>
        </w:rPr>
      </w:pPr>
    </w:p>
    <w:p w:rsidR="007229A6" w:rsidRPr="00E85F26" w:rsidRDefault="007229A6" w:rsidP="007229A6">
      <w:pPr>
        <w:tabs>
          <w:tab w:val="left" w:pos="1106"/>
        </w:tabs>
        <w:rPr>
          <w:rFonts w:cs="David"/>
          <w:b/>
          <w:bCs/>
          <w:rtl/>
        </w:rPr>
      </w:pPr>
      <w:r w:rsidRPr="00E85F26">
        <w:rPr>
          <w:rFonts w:cs="David" w:hint="cs"/>
          <w:b/>
          <w:bCs/>
          <w:rtl/>
        </w:rPr>
        <w:t xml:space="preserve">                        2.  </w:t>
      </w:r>
      <w:r w:rsidRPr="00E85F26">
        <w:rPr>
          <w:rFonts w:cs="David" w:hint="cs"/>
          <w:b/>
          <w:bCs/>
          <w:u w:val="single"/>
          <w:rtl/>
        </w:rPr>
        <w:t>ביטוח אחריות כלפי צד שלישי</w:t>
      </w:r>
    </w:p>
    <w:p w:rsidR="007229A6" w:rsidRPr="00E85F26" w:rsidRDefault="007229A6" w:rsidP="007229A6">
      <w:pPr>
        <w:tabs>
          <w:tab w:val="left" w:pos="1106"/>
        </w:tabs>
        <w:rPr>
          <w:rFonts w:cs="David"/>
          <w:rtl/>
        </w:rPr>
      </w:pPr>
      <w:r w:rsidRPr="00E85F26">
        <w:rPr>
          <w:rFonts w:cs="David" w:hint="cs"/>
          <w:rtl/>
        </w:rPr>
        <w:t xml:space="preserve"> </w:t>
      </w:r>
    </w:p>
    <w:p w:rsidR="007229A6" w:rsidRPr="00E85F26" w:rsidRDefault="007229A6" w:rsidP="007229A6">
      <w:pPr>
        <w:tabs>
          <w:tab w:val="left" w:pos="1106"/>
          <w:tab w:val="left" w:pos="1719"/>
        </w:tabs>
        <w:ind w:left="1071"/>
        <w:rPr>
          <w:rFonts w:cs="David"/>
          <w:rtl/>
        </w:rPr>
      </w:pPr>
      <w:r>
        <w:rPr>
          <w:rFonts w:cs="David" w:hint="cs"/>
          <w:rtl/>
        </w:rPr>
        <w:t xml:space="preserve">            </w:t>
      </w:r>
      <w:r w:rsidRPr="00E85F26">
        <w:rPr>
          <w:rFonts w:cs="David" w:hint="cs"/>
          <w:rtl/>
        </w:rPr>
        <w:t xml:space="preserve"> א. הספק יבטח את אחריותו החוקית על פי דיני מדינת ישראל בביטוח </w:t>
      </w:r>
      <w:r>
        <w:rPr>
          <w:rFonts w:cs="David" w:hint="cs"/>
          <w:rtl/>
        </w:rPr>
        <w:t xml:space="preserve"> </w:t>
      </w:r>
      <w:r>
        <w:rPr>
          <w:rFonts w:cs="David"/>
          <w:rtl/>
        </w:rPr>
        <w:br/>
      </w:r>
      <w:r>
        <w:rPr>
          <w:rFonts w:cs="David" w:hint="cs"/>
          <w:rtl/>
        </w:rPr>
        <w:t xml:space="preserve">             </w:t>
      </w:r>
      <w:r w:rsidRPr="00E85F26">
        <w:rPr>
          <w:rFonts w:cs="David" w:hint="cs"/>
          <w:rtl/>
        </w:rPr>
        <w:t xml:space="preserve">אחריות כלפי צד שלישי גוף ורכוש בגין פעילותו בכל תחומי מדינת ישראל </w:t>
      </w:r>
      <w:r>
        <w:rPr>
          <w:rFonts w:cs="David"/>
          <w:rtl/>
        </w:rPr>
        <w:br/>
      </w:r>
      <w:r>
        <w:rPr>
          <w:rFonts w:cs="David" w:hint="cs"/>
          <w:rtl/>
        </w:rPr>
        <w:t xml:space="preserve">             </w:t>
      </w:r>
      <w:r w:rsidRPr="00E85F26">
        <w:rPr>
          <w:rFonts w:cs="David" w:hint="cs"/>
          <w:rtl/>
        </w:rPr>
        <w:t>והשטחים המוחזקים;</w:t>
      </w:r>
    </w:p>
    <w:p w:rsidR="007229A6" w:rsidRPr="00E85F26" w:rsidRDefault="007229A6" w:rsidP="007229A6">
      <w:pPr>
        <w:tabs>
          <w:tab w:val="left" w:pos="1106"/>
        </w:tabs>
        <w:rPr>
          <w:rFonts w:cs="David"/>
          <w:rtl/>
        </w:rPr>
      </w:pPr>
    </w:p>
    <w:p w:rsidR="007229A6" w:rsidRPr="00E85F26" w:rsidRDefault="007229A6" w:rsidP="007229A6">
      <w:pPr>
        <w:tabs>
          <w:tab w:val="left" w:pos="1106"/>
        </w:tabs>
        <w:rPr>
          <w:rFonts w:cs="David"/>
          <w:rtl/>
        </w:rPr>
      </w:pPr>
      <w:r w:rsidRPr="00E85F26">
        <w:rPr>
          <w:rFonts w:cs="David" w:hint="cs"/>
          <w:rtl/>
        </w:rPr>
        <w:t xml:space="preserve">                             </w:t>
      </w:r>
      <w:r>
        <w:rPr>
          <w:rFonts w:cs="David" w:hint="cs"/>
          <w:rtl/>
        </w:rPr>
        <w:tab/>
      </w:r>
      <w:r w:rsidRPr="00E85F26">
        <w:rPr>
          <w:rFonts w:cs="David" w:hint="cs"/>
          <w:rtl/>
        </w:rPr>
        <w:t>ב.  גבול האחריות למקרה ולשנה לא יפחת מ 500,000 דולר ארה"ב</w:t>
      </w:r>
    </w:p>
    <w:p w:rsidR="007229A6" w:rsidRPr="00E85F26" w:rsidRDefault="007229A6" w:rsidP="007229A6">
      <w:pPr>
        <w:tabs>
          <w:tab w:val="left" w:pos="1106"/>
        </w:tabs>
        <w:rPr>
          <w:rFonts w:cs="David"/>
          <w:rtl/>
        </w:rPr>
      </w:pPr>
    </w:p>
    <w:p w:rsidR="007229A6" w:rsidRPr="00E85F26" w:rsidRDefault="007229A6" w:rsidP="007229A6">
      <w:pPr>
        <w:tabs>
          <w:tab w:val="left" w:pos="1106"/>
        </w:tabs>
        <w:rPr>
          <w:rFonts w:cs="David"/>
          <w:rtl/>
        </w:rPr>
      </w:pPr>
      <w:r w:rsidRPr="00E85F26">
        <w:rPr>
          <w:rFonts w:cs="David" w:hint="cs"/>
          <w:rtl/>
        </w:rPr>
        <w:t xml:space="preserve">                              </w:t>
      </w:r>
      <w:r>
        <w:rPr>
          <w:rFonts w:cs="David" w:hint="cs"/>
          <w:rtl/>
        </w:rPr>
        <w:tab/>
      </w:r>
      <w:r w:rsidRPr="00E85F26">
        <w:rPr>
          <w:rFonts w:cs="David" w:hint="cs"/>
          <w:rtl/>
        </w:rPr>
        <w:t xml:space="preserve">ג.  בפוליסה ייכלל סעיף אחריות צולבת - </w:t>
      </w:r>
      <w:r w:rsidRPr="00E85F26">
        <w:rPr>
          <w:rFonts w:cs="David" w:hint="cs"/>
        </w:rPr>
        <w:t>C</w:t>
      </w:r>
      <w:r w:rsidRPr="00E85F26">
        <w:rPr>
          <w:rFonts w:cs="David"/>
        </w:rPr>
        <w:t>ross  Liability</w:t>
      </w:r>
      <w:r w:rsidRPr="00E85F26">
        <w:rPr>
          <w:rFonts w:cs="David" w:hint="cs"/>
          <w:rtl/>
        </w:rPr>
        <w:t xml:space="preserve"> .</w:t>
      </w:r>
    </w:p>
    <w:p w:rsidR="007229A6" w:rsidRPr="00E85F26" w:rsidRDefault="007229A6" w:rsidP="007229A6">
      <w:pPr>
        <w:tabs>
          <w:tab w:val="left" w:pos="1106"/>
        </w:tabs>
        <w:rPr>
          <w:rFonts w:cs="David"/>
          <w:rtl/>
        </w:rPr>
      </w:pPr>
      <w:r w:rsidRPr="00E85F26">
        <w:rPr>
          <w:rFonts w:cs="David" w:hint="cs"/>
          <w:rtl/>
        </w:rPr>
        <w:t xml:space="preserve">                                      </w:t>
      </w:r>
    </w:p>
    <w:p w:rsidR="007229A6" w:rsidRPr="00E85F26" w:rsidRDefault="007229A6" w:rsidP="007229A6">
      <w:pPr>
        <w:ind w:left="1785"/>
        <w:rPr>
          <w:rFonts w:cs="David"/>
          <w:rtl/>
        </w:rPr>
      </w:pPr>
      <w:r w:rsidRPr="00E85F26">
        <w:rPr>
          <w:rFonts w:cs="David" w:hint="cs"/>
          <w:rtl/>
        </w:rPr>
        <w:t xml:space="preserve">ד.  הביטוח מורחב לשפות את מדינת ישראל </w:t>
      </w:r>
      <w:r w:rsidRPr="00E85F26">
        <w:rPr>
          <w:rFonts w:cs="David"/>
          <w:rtl/>
        </w:rPr>
        <w:t>–</w:t>
      </w:r>
      <w:r w:rsidRPr="00E85F26">
        <w:rPr>
          <w:rFonts w:cs="David" w:hint="cs"/>
          <w:rtl/>
        </w:rPr>
        <w:t xml:space="preserve">  רשות המיסים בישראל  ככל שייחשבו אחראים למעשי ו/או מחדלי הספק והפועלים מטעמו. </w:t>
      </w:r>
    </w:p>
    <w:p w:rsidR="007229A6" w:rsidRPr="00E85F26" w:rsidRDefault="007229A6" w:rsidP="007229A6">
      <w:pPr>
        <w:tabs>
          <w:tab w:val="left" w:pos="566"/>
          <w:tab w:val="left" w:pos="1106"/>
        </w:tabs>
        <w:rPr>
          <w:rFonts w:cs="David"/>
          <w:rtl/>
        </w:rPr>
      </w:pPr>
    </w:p>
    <w:p w:rsidR="007229A6" w:rsidRPr="00E85F26" w:rsidRDefault="007229A6" w:rsidP="007229A6">
      <w:pPr>
        <w:rPr>
          <w:rFonts w:cs="David"/>
          <w:rtl/>
        </w:rPr>
      </w:pPr>
    </w:p>
    <w:p w:rsidR="007229A6" w:rsidRPr="00E85F26" w:rsidRDefault="007229A6" w:rsidP="007229A6">
      <w:pPr>
        <w:rPr>
          <w:rFonts w:cs="David"/>
          <w:b/>
          <w:bCs/>
          <w:u w:val="single"/>
          <w:rtl/>
        </w:rPr>
      </w:pPr>
      <w:r w:rsidRPr="00E85F26">
        <w:rPr>
          <w:rFonts w:cs="David" w:hint="cs"/>
          <w:rtl/>
        </w:rPr>
        <w:t xml:space="preserve">                           </w:t>
      </w:r>
      <w:r w:rsidRPr="00E85F26">
        <w:rPr>
          <w:rFonts w:cs="David" w:hint="cs"/>
          <w:b/>
          <w:bCs/>
          <w:rtl/>
        </w:rPr>
        <w:t>3</w:t>
      </w:r>
      <w:r w:rsidRPr="00E85F26">
        <w:rPr>
          <w:rFonts w:cs="David" w:hint="cs"/>
          <w:rtl/>
        </w:rPr>
        <w:t xml:space="preserve">.  </w:t>
      </w:r>
      <w:r w:rsidRPr="00E85F26">
        <w:rPr>
          <w:rFonts w:cs="David" w:hint="cs"/>
          <w:b/>
          <w:bCs/>
          <w:u w:val="single"/>
          <w:rtl/>
        </w:rPr>
        <w:t>כללי</w:t>
      </w:r>
    </w:p>
    <w:p w:rsidR="007229A6" w:rsidRPr="00E85F26" w:rsidRDefault="007229A6" w:rsidP="007229A6">
      <w:pPr>
        <w:rPr>
          <w:rFonts w:cs="David"/>
          <w:b/>
          <w:bCs/>
          <w:u w:val="single"/>
          <w:rtl/>
        </w:rPr>
      </w:pPr>
    </w:p>
    <w:p w:rsidR="007229A6" w:rsidRPr="00E85F26" w:rsidRDefault="007229A6" w:rsidP="007229A6">
      <w:pPr>
        <w:rPr>
          <w:rFonts w:cs="David"/>
          <w:rtl/>
        </w:rPr>
      </w:pPr>
      <w:r w:rsidRPr="00E85F26">
        <w:rPr>
          <w:rFonts w:cs="David" w:hint="cs"/>
          <w:b/>
          <w:bCs/>
          <w:rtl/>
        </w:rPr>
        <w:t xml:space="preserve">                               </w:t>
      </w:r>
      <w:r w:rsidRPr="00E85F26">
        <w:rPr>
          <w:rFonts w:cs="David" w:hint="cs"/>
          <w:rtl/>
        </w:rPr>
        <w:t>בכל פוליסות הביטוח הנדרשות יכללו התנאים הבאים:</w:t>
      </w:r>
    </w:p>
    <w:p w:rsidR="007229A6" w:rsidRPr="00E85F26" w:rsidRDefault="007229A6" w:rsidP="007229A6">
      <w:pPr>
        <w:rPr>
          <w:rFonts w:cs="David"/>
          <w:rtl/>
        </w:rPr>
      </w:pPr>
    </w:p>
    <w:p w:rsidR="007229A6" w:rsidRPr="00E85F26" w:rsidRDefault="007229A6" w:rsidP="007229A6">
      <w:pPr>
        <w:ind w:left="1665"/>
        <w:rPr>
          <w:rFonts w:cs="David"/>
          <w:rtl/>
        </w:rPr>
      </w:pPr>
      <w:r w:rsidRPr="00E85F26">
        <w:rPr>
          <w:rFonts w:cs="David" w:hint="cs"/>
          <w:rtl/>
        </w:rPr>
        <w:t xml:space="preserve">א.  לשם המבוטח יתווספו כמבוטחים  נוספים :  </w:t>
      </w:r>
      <w:r w:rsidRPr="00E85F26">
        <w:rPr>
          <w:rFonts w:cs="David" w:hint="cs"/>
          <w:b/>
          <w:bCs/>
          <w:rtl/>
        </w:rPr>
        <w:t xml:space="preserve">מדינת ישראל </w:t>
      </w:r>
      <w:r w:rsidRPr="00E85F26">
        <w:rPr>
          <w:rFonts w:cs="David"/>
          <w:b/>
          <w:bCs/>
          <w:rtl/>
        </w:rPr>
        <w:t>–</w:t>
      </w:r>
      <w:r w:rsidRPr="00E85F26">
        <w:rPr>
          <w:rFonts w:cs="David" w:hint="cs"/>
          <w:b/>
          <w:bCs/>
          <w:rtl/>
        </w:rPr>
        <w:t xml:space="preserve"> רשות המיסים בישראל.</w:t>
      </w:r>
    </w:p>
    <w:p w:rsidR="007229A6" w:rsidRPr="00E85F26" w:rsidRDefault="007229A6" w:rsidP="007229A6">
      <w:pPr>
        <w:rPr>
          <w:rFonts w:cs="David"/>
          <w:rtl/>
        </w:rPr>
      </w:pPr>
    </w:p>
    <w:p w:rsidR="007229A6" w:rsidRPr="00E85F26" w:rsidRDefault="007229A6" w:rsidP="007229A6">
      <w:pPr>
        <w:ind w:left="1605"/>
        <w:rPr>
          <w:rFonts w:cs="David"/>
          <w:rtl/>
        </w:rPr>
      </w:pPr>
      <w:r w:rsidRPr="00E85F26">
        <w:rPr>
          <w:rFonts w:cs="David" w:hint="cs"/>
          <w:rtl/>
        </w:rPr>
        <w:t>ב.  בכל מקרה של צמצום או ביטול הביטוח  ע"י אחד הצדדים לא יהיה להם כל תוקף אלא אם ניתנה על כך הודעה מוקדמת של 60 יום לפחות במכתב רשום לחשב רשות המיסים בישראל.</w:t>
      </w:r>
    </w:p>
    <w:p w:rsidR="007229A6" w:rsidRPr="00E85F26" w:rsidRDefault="007229A6" w:rsidP="007229A6">
      <w:pPr>
        <w:rPr>
          <w:rFonts w:cs="David"/>
          <w:rtl/>
        </w:rPr>
      </w:pPr>
    </w:p>
    <w:p w:rsidR="007229A6" w:rsidRPr="00E85F26" w:rsidRDefault="007229A6" w:rsidP="007229A6">
      <w:pPr>
        <w:ind w:left="1605"/>
        <w:rPr>
          <w:rFonts w:cs="David"/>
          <w:rtl/>
        </w:rPr>
      </w:pPr>
      <w:r w:rsidRPr="00E85F26">
        <w:rPr>
          <w:rFonts w:cs="David" w:hint="cs"/>
          <w:rtl/>
        </w:rPr>
        <w:t>ג.  המבטח מוותר על כל זכות שיבוב/תחלוף, תביעה, חזרה או השתתפות כלפי מדינת ישראל, רשות המיסים בישראל  ועובדיהם, ובלבד שהויתור לא יחול לטובת אדם שגרם לנזק מתוך כוונת זדון.</w:t>
      </w:r>
    </w:p>
    <w:p w:rsidR="007229A6" w:rsidRPr="00E85F26" w:rsidRDefault="007229A6" w:rsidP="007229A6">
      <w:pPr>
        <w:rPr>
          <w:rFonts w:cs="David"/>
          <w:rtl/>
        </w:rPr>
      </w:pPr>
    </w:p>
    <w:p w:rsidR="007229A6" w:rsidRPr="00E85F26" w:rsidRDefault="007229A6" w:rsidP="007229A6">
      <w:pPr>
        <w:ind w:left="1605"/>
        <w:rPr>
          <w:rFonts w:cs="David"/>
          <w:rtl/>
        </w:rPr>
      </w:pPr>
      <w:r w:rsidRPr="00E85F26">
        <w:rPr>
          <w:rFonts w:cs="David" w:hint="cs"/>
          <w:rtl/>
        </w:rPr>
        <w:lastRenderedPageBreak/>
        <w:t>ד.  הספק יהיה אחראי בלעדית כלפי המבטח לתשלום דמי הביטוח עבור כל הפוליסות ולמילוי כל החובות המוטלות על המבוטח על פי תנאי הפוליסות.</w:t>
      </w:r>
    </w:p>
    <w:p w:rsidR="007229A6" w:rsidRPr="00E85F26" w:rsidRDefault="007229A6" w:rsidP="007229A6">
      <w:pPr>
        <w:rPr>
          <w:rFonts w:cs="David"/>
          <w:rtl/>
        </w:rPr>
      </w:pPr>
    </w:p>
    <w:p w:rsidR="007229A6" w:rsidRPr="00E85F26" w:rsidRDefault="007229A6" w:rsidP="007229A6">
      <w:pPr>
        <w:ind w:left="1605"/>
        <w:rPr>
          <w:rFonts w:cs="David"/>
          <w:rtl/>
        </w:rPr>
      </w:pPr>
      <w:r w:rsidRPr="00E85F26">
        <w:rPr>
          <w:rFonts w:cs="David" w:hint="cs"/>
          <w:rtl/>
        </w:rPr>
        <w:t>ה.  ההשתתפויות העצמיות הנקובות בכל פוליסה ופוליסה תחולנה בלעדית על הספק.</w:t>
      </w:r>
    </w:p>
    <w:p w:rsidR="007229A6" w:rsidRPr="00E85F26" w:rsidRDefault="007229A6" w:rsidP="007229A6">
      <w:pPr>
        <w:rPr>
          <w:rFonts w:cs="David"/>
          <w:rtl/>
        </w:rPr>
      </w:pPr>
    </w:p>
    <w:p w:rsidR="007229A6" w:rsidRPr="00E85F26" w:rsidRDefault="007229A6" w:rsidP="007229A6">
      <w:pPr>
        <w:ind w:left="1605"/>
        <w:rPr>
          <w:rFonts w:cs="David"/>
          <w:rtl/>
        </w:rPr>
      </w:pPr>
      <w:r w:rsidRPr="00E85F26">
        <w:rPr>
          <w:rFonts w:cs="David" w:hint="cs"/>
          <w:rtl/>
        </w:rPr>
        <w:t>ו.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7229A6" w:rsidRPr="00E85F26" w:rsidRDefault="007229A6" w:rsidP="007229A6">
      <w:pPr>
        <w:rPr>
          <w:rFonts w:cs="David"/>
          <w:rtl/>
        </w:rPr>
      </w:pPr>
      <w:r w:rsidRPr="00E85F26">
        <w:rPr>
          <w:rFonts w:cs="David" w:hint="cs"/>
          <w:rtl/>
        </w:rPr>
        <w:t xml:space="preserve">                                                   </w:t>
      </w:r>
    </w:p>
    <w:p w:rsidR="007229A6" w:rsidRPr="00E85F26" w:rsidRDefault="007229A6" w:rsidP="007229A6">
      <w:pPr>
        <w:rPr>
          <w:rFonts w:cs="David"/>
          <w:rtl/>
        </w:rPr>
      </w:pPr>
    </w:p>
    <w:p w:rsidR="007229A6" w:rsidRPr="00E85F26" w:rsidRDefault="007229A6" w:rsidP="007229A6">
      <w:pPr>
        <w:ind w:left="1425"/>
        <w:rPr>
          <w:rFonts w:cs="David"/>
          <w:rtl/>
        </w:rPr>
      </w:pPr>
      <w:r w:rsidRPr="00E85F26">
        <w:rPr>
          <w:rFonts w:cs="David" w:hint="cs"/>
          <w:rtl/>
        </w:rPr>
        <w:t xml:space="preserve">4 .  אישור עריכת ביטוחים בחתימת המבטח על ביצוע  הביטוחים יומצא על ידי הספק לרשות המיסים בישראל  עד למועד חתימת החוזה.    </w:t>
      </w:r>
    </w:p>
    <w:p w:rsidR="007229A6" w:rsidRPr="00E85F26" w:rsidRDefault="007229A6" w:rsidP="007229A6">
      <w:pPr>
        <w:rPr>
          <w:rFonts w:cs="David"/>
          <w:rtl/>
        </w:rPr>
      </w:pPr>
      <w:r w:rsidRPr="00E85F26">
        <w:rPr>
          <w:rFonts w:cs="David" w:hint="cs"/>
          <w:rtl/>
        </w:rPr>
        <w:t xml:space="preserve">  </w:t>
      </w:r>
    </w:p>
    <w:p w:rsidR="007229A6" w:rsidRPr="00E85F26" w:rsidRDefault="007229A6" w:rsidP="007229A6">
      <w:pPr>
        <w:rPr>
          <w:rFonts w:cs="David"/>
          <w:rtl/>
        </w:rPr>
      </w:pPr>
      <w:r w:rsidRPr="00E85F26">
        <w:rPr>
          <w:rFonts w:cs="David" w:hint="cs"/>
          <w:rtl/>
        </w:rPr>
        <w:t xml:space="preserve">                         5.  הספק מתחייבת בכל תקופת ההתקשרות החוזית עם מדינת ישראל </w:t>
      </w:r>
      <w:r w:rsidRPr="00E85F26">
        <w:rPr>
          <w:rFonts w:cs="David"/>
          <w:rtl/>
        </w:rPr>
        <w:t>–</w:t>
      </w:r>
      <w:r w:rsidRPr="00E85F26">
        <w:rPr>
          <w:rFonts w:cs="David" w:hint="cs"/>
          <w:rtl/>
        </w:rPr>
        <w:t xml:space="preserve">רשות </w:t>
      </w:r>
      <w:r>
        <w:rPr>
          <w:rFonts w:cs="David"/>
          <w:rtl/>
        </w:rPr>
        <w:br/>
      </w:r>
      <w:r>
        <w:rPr>
          <w:rFonts w:cs="David" w:hint="cs"/>
          <w:rtl/>
        </w:rPr>
        <w:t xml:space="preserve">                          </w:t>
      </w:r>
      <w:r w:rsidRPr="00E85F26">
        <w:rPr>
          <w:rFonts w:cs="David" w:hint="cs"/>
          <w:rtl/>
        </w:rPr>
        <w:t>המיסים</w:t>
      </w:r>
      <w:r>
        <w:rPr>
          <w:rFonts w:cs="David" w:hint="cs"/>
          <w:rtl/>
        </w:rPr>
        <w:t xml:space="preserve"> </w:t>
      </w:r>
      <w:r w:rsidRPr="00E85F26">
        <w:rPr>
          <w:rFonts w:cs="David" w:hint="cs"/>
          <w:rtl/>
        </w:rPr>
        <w:t xml:space="preserve">בישראל להחזיק בתוקף את פוליסות הביטוח. הספק מתחייבת </w:t>
      </w:r>
      <w:r>
        <w:rPr>
          <w:rFonts w:cs="David"/>
          <w:rtl/>
        </w:rPr>
        <w:br/>
      </w:r>
      <w:r>
        <w:rPr>
          <w:rFonts w:cs="David" w:hint="cs"/>
          <w:rtl/>
        </w:rPr>
        <w:t xml:space="preserve">                          </w:t>
      </w:r>
      <w:r w:rsidRPr="00E85F26">
        <w:rPr>
          <w:rFonts w:cs="David" w:hint="cs"/>
          <w:rtl/>
        </w:rPr>
        <w:t xml:space="preserve">לחדש את כל הביטוחים לכל אורך תקופת ההסכם ולהמציא אישור עריכת </w:t>
      </w:r>
      <w:r>
        <w:rPr>
          <w:rFonts w:cs="David"/>
          <w:rtl/>
        </w:rPr>
        <w:br/>
      </w:r>
      <w:r>
        <w:rPr>
          <w:rFonts w:cs="David" w:hint="cs"/>
          <w:rtl/>
        </w:rPr>
        <w:t xml:space="preserve">                          </w:t>
      </w:r>
      <w:r w:rsidRPr="00E85F26">
        <w:rPr>
          <w:rFonts w:cs="David" w:hint="cs"/>
          <w:rtl/>
        </w:rPr>
        <w:t xml:space="preserve">ביטוחים חתום על ידי המבטח  לרשות המיסים בישראל  לכל המאוחר </w:t>
      </w:r>
      <w:r>
        <w:rPr>
          <w:rFonts w:cs="David" w:hint="cs"/>
          <w:rtl/>
        </w:rPr>
        <w:t xml:space="preserve">  </w:t>
      </w:r>
      <w:r>
        <w:rPr>
          <w:rFonts w:cs="David"/>
          <w:rtl/>
        </w:rPr>
        <w:br/>
      </w:r>
      <w:r>
        <w:rPr>
          <w:rFonts w:cs="David" w:hint="cs"/>
          <w:rtl/>
        </w:rPr>
        <w:t xml:space="preserve">                          </w:t>
      </w:r>
      <w:r w:rsidRPr="00E85F26">
        <w:rPr>
          <w:rFonts w:cs="David" w:hint="cs"/>
          <w:rtl/>
        </w:rPr>
        <w:t>שבועיים  לפני תום תקופת הביטוח.</w:t>
      </w:r>
    </w:p>
    <w:p w:rsidR="007229A6" w:rsidRPr="00E85F26" w:rsidRDefault="007229A6" w:rsidP="007229A6">
      <w:pPr>
        <w:rPr>
          <w:rFonts w:cs="David"/>
          <w:rtl/>
        </w:rPr>
      </w:pPr>
      <w:r w:rsidRPr="00E85F26">
        <w:rPr>
          <w:rFonts w:cs="David" w:hint="cs"/>
          <w:rtl/>
        </w:rPr>
        <w:t xml:space="preserve"> </w:t>
      </w:r>
    </w:p>
    <w:p w:rsidR="007229A6" w:rsidRPr="00E85F26" w:rsidRDefault="007229A6" w:rsidP="007229A6">
      <w:pPr>
        <w:rPr>
          <w:rFonts w:cs="David"/>
          <w:rtl/>
        </w:rPr>
      </w:pPr>
      <w:r w:rsidRPr="00E85F26">
        <w:rPr>
          <w:rFonts w:cs="David" w:hint="cs"/>
          <w:rtl/>
        </w:rPr>
        <w:t xml:space="preserve">                        6.  אין בכל האמור בסעיפי הביטוח כדי לפטור את הספק מכל חובה החלה עליו </w:t>
      </w:r>
      <w:r>
        <w:rPr>
          <w:rFonts w:cs="David" w:hint="cs"/>
          <w:rtl/>
        </w:rPr>
        <w:t xml:space="preserve">  </w:t>
      </w:r>
      <w:r>
        <w:rPr>
          <w:rFonts w:cs="David"/>
          <w:rtl/>
        </w:rPr>
        <w:br/>
      </w:r>
      <w:r>
        <w:rPr>
          <w:rFonts w:cs="David" w:hint="cs"/>
          <w:rtl/>
        </w:rPr>
        <w:t xml:space="preserve">                        </w:t>
      </w:r>
      <w:r w:rsidRPr="00E85F26">
        <w:rPr>
          <w:rFonts w:cs="David" w:hint="cs"/>
          <w:rtl/>
        </w:rPr>
        <w:t xml:space="preserve">על פי כל דין ועל פי החוזה ואין לפרש את האמור כוויתור של מדינת ישראל על </w:t>
      </w:r>
      <w:r>
        <w:rPr>
          <w:rFonts w:cs="David"/>
          <w:rtl/>
        </w:rPr>
        <w:br/>
      </w:r>
      <w:r>
        <w:rPr>
          <w:rFonts w:cs="David" w:hint="cs"/>
          <w:rtl/>
        </w:rPr>
        <w:t xml:space="preserve">                        </w:t>
      </w:r>
      <w:r w:rsidRPr="00E85F26">
        <w:rPr>
          <w:rFonts w:cs="David" w:hint="cs"/>
          <w:rtl/>
        </w:rPr>
        <w:t>כל סעד או זכות המוקנים לה על פי הדין ועל פי  חוזה זה.</w:t>
      </w:r>
    </w:p>
    <w:p w:rsidR="007229A6" w:rsidRPr="00702384" w:rsidRDefault="007229A6" w:rsidP="007229A6">
      <w:pPr>
        <w:tabs>
          <w:tab w:val="left" w:pos="-426"/>
        </w:tabs>
        <w:autoSpaceDE w:val="0"/>
        <w:autoSpaceDN w:val="0"/>
        <w:spacing w:before="240" w:after="120" w:line="240" w:lineRule="atLeast"/>
        <w:jc w:val="both"/>
        <w:rPr>
          <w:rFonts w:cs="David"/>
          <w:b/>
          <w:bCs/>
        </w:rPr>
      </w:pPr>
    </w:p>
    <w:p w:rsidR="0078185B" w:rsidRPr="00CA654E" w:rsidRDefault="0078185B" w:rsidP="00B505E5">
      <w:pPr>
        <w:numPr>
          <w:ilvl w:val="0"/>
          <w:numId w:val="104"/>
        </w:numPr>
        <w:tabs>
          <w:tab w:val="left" w:pos="-426"/>
        </w:tabs>
        <w:autoSpaceDE w:val="0"/>
        <w:autoSpaceDN w:val="0"/>
        <w:spacing w:before="240" w:after="120" w:line="240" w:lineRule="atLeast"/>
        <w:jc w:val="both"/>
        <w:rPr>
          <w:rFonts w:cs="David"/>
          <w:b/>
          <w:bCs/>
        </w:rPr>
      </w:pPr>
      <w:r w:rsidRPr="00CA654E">
        <w:rPr>
          <w:rFonts w:cs="David"/>
          <w:b/>
          <w:bCs/>
          <w:rtl/>
        </w:rPr>
        <w:t>שמירת סוד</w:t>
      </w:r>
      <w:r w:rsidR="000E7409">
        <w:rPr>
          <w:rFonts w:cs="David" w:hint="cs"/>
          <w:b/>
          <w:bCs/>
          <w:rtl/>
        </w:rPr>
        <w:t>יות</w:t>
      </w:r>
      <w:r w:rsidRPr="00CA654E">
        <w:rPr>
          <w:rFonts w:cs="David"/>
          <w:b/>
          <w:bCs/>
          <w:rtl/>
        </w:rPr>
        <w:t>, סדרי בטחון ופרטיות</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 xml:space="preserve">הספק מתחייב לשמור בסוד ולא להעביר, לפרסם, להודיע, למסור, או להביא לידיעת כל אדם כל ידיעה שתגיע אליו עקב או בקשר לחוזה זה, תוך תקופת החוזה או לאחריה.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tl/>
        </w:rPr>
      </w:pPr>
      <w:r w:rsidRPr="00CA654E">
        <w:rPr>
          <w:rFonts w:cs="David"/>
          <w:rtl/>
        </w:rPr>
        <w:t>הספק מתחייב להחתים את עובדיו וכל הפועל מטעמו על התחייבות לשמירת סודיות, לפיה יתחייבו לשמור בסוד ולא להעביר, לפרסם, להודיע, למסור, או להביא לידיעת כל אדם כל ידיעה שתגיע אליהם עקב או בקשר לחוזה זה, תוך תקופת החוזה או לאחריה. נוסח ההתחייבות יהיה כמפורט ב</w:t>
      </w:r>
      <w:r w:rsidRPr="00CA654E">
        <w:rPr>
          <w:rFonts w:cs="David"/>
          <w:b/>
          <w:bCs/>
          <w:u w:val="single"/>
          <w:rtl/>
        </w:rPr>
        <w:t>נספח ג'</w:t>
      </w:r>
      <w:r w:rsidRPr="00CA654E">
        <w:rPr>
          <w:rFonts w:cs="David"/>
          <w:rtl/>
        </w:rPr>
        <w:t xml:space="preserve"> המצורף לחוזה זה כחלק בלתי נפרד ממנו.</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חובת הסודיות הנדרשת מהספק, כאמור בסעיף זה לעיל, לא תחול על מידע שהיה ברשות הספק קודם להתקשרותו עם רשות ה</w:t>
      </w:r>
      <w:r w:rsidR="005B1EBC">
        <w:rPr>
          <w:rFonts w:cs="David"/>
          <w:rtl/>
        </w:rPr>
        <w:t>מסים</w:t>
      </w:r>
      <w:r w:rsidRPr="00CA654E">
        <w:rPr>
          <w:rFonts w:cs="David"/>
          <w:rtl/>
        </w:rPr>
        <w:t xml:space="preserve"> בחוזה זה, על מידע שהפך לנחלת הכלל (שלא בדרך של הפרת התחייבות הספק או מי מטעמו), על מידע שהגיע לספק על ידי צד ג' כדין ועל מידע שחובה על הספק לגלותו לפי כל דין או על פי צו מאת ערכאה שיפוטית מוסמכת.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הספק יהיה אחראי כלפי רשות ה</w:t>
      </w:r>
      <w:r w:rsidR="005B1EBC">
        <w:rPr>
          <w:rFonts w:cs="David"/>
          <w:rtl/>
        </w:rPr>
        <w:t>מסים</w:t>
      </w:r>
      <w:r w:rsidRPr="00CA654E">
        <w:rPr>
          <w:rFonts w:cs="David"/>
          <w:rtl/>
        </w:rPr>
        <w:t xml:space="preserve"> לגבי כל גילוי סוד על ידי עובד שלו וכל מי מטעמו. כמו כן, הספק יהיה אחראי למילוי ההתחייבויות האמורות בסעיף זה גם על ידי עובדיו וכל מי מטעמו.</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הספק מצהיר כי ידועות לו הוראות סעיף 118 לחוק העונשין, התשל"ז - 1977 בדבר שמירת סוד בידי "בעל חוזה". הספק מתחייב להביא הוראות אלה לידיעתם של עובדיו.</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הספק מתחייב לעמוד בכל הנחיות ודרישות מנהל הביטחון והמבצעים של רשות ה</w:t>
      </w:r>
      <w:r w:rsidR="005B1EBC">
        <w:rPr>
          <w:rFonts w:cs="David"/>
          <w:rtl/>
        </w:rPr>
        <w:t>מסים</w:t>
      </w:r>
      <w:r w:rsidRPr="00CA654E">
        <w:rPr>
          <w:rFonts w:cs="David"/>
          <w:rtl/>
        </w:rPr>
        <w:t xml:space="preserve"> המתייחסות לאבטחת מידע ונוהלי הגישה למידע.</w:t>
      </w:r>
    </w:p>
    <w:p w:rsidR="004024E5" w:rsidRPr="00483F7B" w:rsidRDefault="0078185B" w:rsidP="00483F7B">
      <w:pPr>
        <w:numPr>
          <w:ilvl w:val="1"/>
          <w:numId w:val="104"/>
        </w:numPr>
        <w:tabs>
          <w:tab w:val="left" w:pos="-426"/>
        </w:tabs>
        <w:autoSpaceDE w:val="0"/>
        <w:autoSpaceDN w:val="0"/>
        <w:spacing w:before="240" w:after="120" w:line="240" w:lineRule="atLeast"/>
        <w:jc w:val="both"/>
        <w:rPr>
          <w:rFonts w:cs="David"/>
        </w:rPr>
      </w:pPr>
      <w:r w:rsidRPr="00CA654E">
        <w:rPr>
          <w:rFonts w:cs="David"/>
          <w:rtl/>
        </w:rPr>
        <w:lastRenderedPageBreak/>
        <w:t>הספק מתחייב לקיים את הוראות חוק הגנת הפרטיות, התשמ"א - 1981 ולהימנע מכל פעולה העלולה לפגוע בפרטיותם של לקוחות רשות ה</w:t>
      </w:r>
      <w:r w:rsidR="005B1EBC">
        <w:rPr>
          <w:rFonts w:cs="David"/>
          <w:rtl/>
        </w:rPr>
        <w:t>מסים</w:t>
      </w:r>
      <w:r w:rsidRPr="00CA654E">
        <w:rPr>
          <w:rFonts w:cs="David"/>
          <w:rtl/>
        </w:rPr>
        <w:t>.</w:t>
      </w:r>
    </w:p>
    <w:p w:rsidR="0078185B" w:rsidRPr="00CA654E" w:rsidRDefault="0078185B" w:rsidP="00B505E5">
      <w:pPr>
        <w:numPr>
          <w:ilvl w:val="0"/>
          <w:numId w:val="104"/>
        </w:numPr>
        <w:tabs>
          <w:tab w:val="left" w:pos="-426"/>
        </w:tabs>
        <w:autoSpaceDE w:val="0"/>
        <w:autoSpaceDN w:val="0"/>
        <w:spacing w:before="240" w:after="120" w:line="240" w:lineRule="atLeast"/>
        <w:jc w:val="both"/>
        <w:rPr>
          <w:rFonts w:cs="David"/>
          <w:rtl/>
        </w:rPr>
      </w:pPr>
      <w:r w:rsidRPr="00CA654E">
        <w:rPr>
          <w:rFonts w:cs="David"/>
          <w:b/>
          <w:bCs/>
          <w:rtl/>
        </w:rPr>
        <w:t>העברת זכויות</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הספק מתחייב שלא להעביר או להמחות או להסב לאחר כל זכות או חובה הנובעות מחוזה זה, כולן או חלקן. מובהר כי לא יהיה תוקף לכל פעולה כאמור אלא אם כן ניתנה לכך הסכמה מפורשת מאת רשות ה</w:t>
      </w:r>
      <w:r w:rsidR="005B1EBC">
        <w:rPr>
          <w:rFonts w:cs="David"/>
          <w:rtl/>
        </w:rPr>
        <w:t>מסים</w:t>
      </w:r>
      <w:r w:rsidRPr="00CA654E">
        <w:rPr>
          <w:rFonts w:cs="David"/>
          <w:rtl/>
        </w:rPr>
        <w:t>, מראש ובכתב.</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b/>
          <w:bCs/>
        </w:rPr>
      </w:pPr>
      <w:r w:rsidRPr="00CA654E">
        <w:rPr>
          <w:rFonts w:cs="David"/>
          <w:rtl/>
        </w:rPr>
        <w:t>ניתנה הסכמת רשות ה</w:t>
      </w:r>
      <w:r w:rsidR="005B1EBC">
        <w:rPr>
          <w:rFonts w:cs="David"/>
          <w:rtl/>
        </w:rPr>
        <w:t>מסים</w:t>
      </w:r>
      <w:r w:rsidRPr="00CA654E">
        <w:rPr>
          <w:rFonts w:cs="David"/>
          <w:rtl/>
        </w:rPr>
        <w:t xml:space="preserve"> כאמור, לא יהיה בכך כדי לשחרר את הספק מהתחייבות ואחריות או חובה כלשהי על פי כל דין ולפי חוזה זה.</w:t>
      </w:r>
    </w:p>
    <w:p w:rsidR="0078185B" w:rsidRPr="00CA654E" w:rsidRDefault="0078185B" w:rsidP="00B505E5">
      <w:pPr>
        <w:numPr>
          <w:ilvl w:val="0"/>
          <w:numId w:val="104"/>
        </w:numPr>
        <w:tabs>
          <w:tab w:val="left" w:pos="-426"/>
        </w:tabs>
        <w:autoSpaceDE w:val="0"/>
        <w:autoSpaceDN w:val="0"/>
        <w:spacing w:before="240" w:after="120" w:line="240" w:lineRule="atLeast"/>
        <w:jc w:val="both"/>
        <w:rPr>
          <w:rFonts w:cs="David"/>
        </w:rPr>
      </w:pPr>
      <w:r w:rsidRPr="00CA654E">
        <w:rPr>
          <w:rFonts w:cs="David"/>
          <w:b/>
          <w:bCs/>
          <w:rtl/>
        </w:rPr>
        <w:t>ערבות</w:t>
      </w:r>
      <w:r w:rsidRPr="00CA654E">
        <w:rPr>
          <w:rFonts w:cs="David"/>
          <w:rtl/>
        </w:rPr>
        <w:t xml:space="preserve"> </w:t>
      </w:r>
    </w:p>
    <w:p w:rsidR="0078185B"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להבטחת קיום ומילוי כל התחייבויותיו של הספק לפי חוזה זה יפקיד הספק בידי רשות ה</w:t>
      </w:r>
      <w:r w:rsidR="005B1EBC">
        <w:rPr>
          <w:rFonts w:cs="David"/>
          <w:rtl/>
        </w:rPr>
        <w:t>מסים</w:t>
      </w:r>
      <w:r w:rsidRPr="00CA654E">
        <w:rPr>
          <w:rFonts w:cs="David"/>
          <w:rtl/>
        </w:rPr>
        <w:t xml:space="preserve"> במעמד החתימה על הסכם זה ערבות בלתי מותנית צמודה למדד המחירים לצרכן</w:t>
      </w:r>
      <w:r w:rsidR="009A4295">
        <w:rPr>
          <w:rFonts w:cs="David" w:hint="cs"/>
          <w:rtl/>
        </w:rPr>
        <w:t xml:space="preserve"> בישראל</w:t>
      </w:r>
      <w:r w:rsidRPr="00CA654E">
        <w:rPr>
          <w:rFonts w:cs="David"/>
          <w:rtl/>
        </w:rPr>
        <w:t xml:space="preserve">, </w:t>
      </w:r>
      <w:r w:rsidR="00CC05A3" w:rsidRPr="00CC05A3">
        <w:rPr>
          <w:rFonts w:cs="David"/>
          <w:rtl/>
        </w:rPr>
        <w:t xml:space="preserve">מאת בנק בישראל או חברת ביטוח בישראל בעלת רישיון "מבטח ישראלי" על פי חוק הפיקוח על שירותים פיננסיים (ביטוח), התשמ"א - 1981, </w:t>
      </w:r>
      <w:r w:rsidRPr="00CA654E">
        <w:rPr>
          <w:rFonts w:cs="David"/>
          <w:rtl/>
        </w:rPr>
        <w:t xml:space="preserve">על </w:t>
      </w:r>
      <w:r w:rsidRPr="00C40F3B">
        <w:rPr>
          <w:rFonts w:cs="David"/>
          <w:rtl/>
        </w:rPr>
        <w:t xml:space="preserve">סך </w:t>
      </w:r>
      <w:r w:rsidR="007C56E1" w:rsidRPr="007C56E1">
        <w:rPr>
          <w:rFonts w:cs="David" w:hint="cs"/>
          <w:highlight w:val="yellow"/>
          <w:rtl/>
        </w:rPr>
        <w:softHyphen/>
      </w:r>
      <w:r w:rsidR="007C56E1" w:rsidRPr="007C56E1">
        <w:rPr>
          <w:rFonts w:cs="David"/>
          <w:highlight w:val="yellow"/>
          <w:rtl/>
        </w:rPr>
        <w:softHyphen/>
      </w:r>
      <w:r w:rsidR="007C56E1" w:rsidRPr="007C56E1">
        <w:rPr>
          <w:rFonts w:cs="David" w:hint="cs"/>
          <w:highlight w:val="yellow"/>
          <w:rtl/>
        </w:rPr>
        <w:softHyphen/>
      </w:r>
      <w:r w:rsidR="007C56E1" w:rsidRPr="007C56E1">
        <w:rPr>
          <w:rFonts w:cs="David" w:hint="cs"/>
          <w:highlight w:val="yellow"/>
          <w:rtl/>
        </w:rPr>
        <w:softHyphen/>
      </w:r>
      <w:r w:rsidR="001E4504">
        <w:rPr>
          <w:rFonts w:cs="David" w:hint="cs"/>
          <w:rtl/>
        </w:rPr>
        <w:t>25,000</w:t>
      </w:r>
      <w:r w:rsidR="007C56E1">
        <w:rPr>
          <w:rFonts w:cs="David" w:hint="cs"/>
          <w:rtl/>
        </w:rPr>
        <w:t xml:space="preserve"> </w:t>
      </w:r>
      <w:r w:rsidRPr="00C40F3B">
        <w:rPr>
          <w:rFonts w:cs="David"/>
          <w:rtl/>
        </w:rPr>
        <w:t>שקלים חדשים. תוקף הערבות על פי סעיף זה יהיה עד 90 יום</w:t>
      </w:r>
      <w:r w:rsidRPr="00CA654E">
        <w:rPr>
          <w:rFonts w:cs="David"/>
          <w:rtl/>
        </w:rPr>
        <w:t xml:space="preserve"> לאחר תום  תקופת </w:t>
      </w:r>
      <w:r>
        <w:rPr>
          <w:rFonts w:cs="David"/>
          <w:rtl/>
        </w:rPr>
        <w:t>ההתקשרות</w:t>
      </w:r>
      <w:r w:rsidR="00CC05A3">
        <w:rPr>
          <w:rFonts w:cs="David" w:hint="cs"/>
          <w:rtl/>
        </w:rPr>
        <w:t xml:space="preserve"> או תקופת ההתקשרות המוערכת לפי העניין.</w:t>
      </w:r>
    </w:p>
    <w:p w:rsidR="00CC05A3" w:rsidRPr="00CA654E" w:rsidRDefault="00CC05A3" w:rsidP="00B505E5">
      <w:pPr>
        <w:numPr>
          <w:ilvl w:val="1"/>
          <w:numId w:val="104"/>
        </w:numPr>
        <w:tabs>
          <w:tab w:val="left" w:pos="-426"/>
        </w:tabs>
        <w:autoSpaceDE w:val="0"/>
        <w:autoSpaceDN w:val="0"/>
        <w:spacing w:before="240" w:after="120" w:line="240" w:lineRule="atLeast"/>
        <w:jc w:val="both"/>
        <w:rPr>
          <w:rFonts w:cs="David"/>
        </w:rPr>
      </w:pPr>
      <w:r w:rsidRPr="002A7B62">
        <w:rPr>
          <w:rFonts w:cs="David"/>
          <w:rtl/>
        </w:rPr>
        <w:t xml:space="preserve">ערבות בלתי מותנית מאת בנק בישראל או חברת ביטוח בישראל בעלת רישיון "מבטח ישראלי" על פי חוק הפיקוח על שירותים פיננסיים (ביטוח), התשמ"א - 1981, (להלן - </w:t>
      </w:r>
      <w:r w:rsidRPr="002A7B62">
        <w:rPr>
          <w:rFonts w:cs="David"/>
          <w:b/>
          <w:bCs/>
          <w:rtl/>
        </w:rPr>
        <w:t>ערבות</w:t>
      </w:r>
      <w:r w:rsidRPr="002A7B62">
        <w:rPr>
          <w:rFonts w:cs="David"/>
          <w:rtl/>
        </w:rPr>
        <w:t>)</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רשות ה</w:t>
      </w:r>
      <w:r w:rsidR="005B1EBC">
        <w:rPr>
          <w:rFonts w:cs="David"/>
          <w:rtl/>
        </w:rPr>
        <w:t>מסים</w:t>
      </w:r>
      <w:r w:rsidRPr="00CA654E">
        <w:rPr>
          <w:rFonts w:cs="David"/>
          <w:rtl/>
        </w:rPr>
        <w:t xml:space="preserve"> תהיה זכאית לחלט את הערבות הנ"ל, כול</w:t>
      </w:r>
      <w:r w:rsidR="00CC05A3">
        <w:rPr>
          <w:rFonts w:cs="David" w:hint="cs"/>
          <w:rtl/>
        </w:rPr>
        <w:t>ה</w:t>
      </w:r>
      <w:r w:rsidRPr="00CA654E">
        <w:rPr>
          <w:rFonts w:cs="David"/>
          <w:rtl/>
        </w:rPr>
        <w:t xml:space="preserve"> או מקצת</w:t>
      </w:r>
      <w:r w:rsidR="00CC05A3">
        <w:rPr>
          <w:rFonts w:cs="David" w:hint="cs"/>
          <w:rtl/>
        </w:rPr>
        <w:t>ה</w:t>
      </w:r>
      <w:r w:rsidRPr="00CA654E">
        <w:rPr>
          <w:rFonts w:cs="David"/>
          <w:rtl/>
        </w:rPr>
        <w:t xml:space="preserve">, כפיצוי מוסכם וקבוע מראש, בכל מקרה של הפרה יסודית של חוזה זה על ידי הספק לאחר מתן התראה בכתב של לפחות 10 (עשרה) ימי עבודה מראש.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b/>
          <w:bCs/>
        </w:rPr>
      </w:pPr>
      <w:r w:rsidRPr="00CA654E">
        <w:rPr>
          <w:rFonts w:cs="David"/>
          <w:rtl/>
        </w:rPr>
        <w:t>אין באמור בסעיף זה לעיל ו/או בחילוט הערבות כדי לגרוע מכל זכות של רשות ה</w:t>
      </w:r>
      <w:r w:rsidR="005B1EBC">
        <w:rPr>
          <w:rFonts w:cs="David"/>
          <w:rtl/>
        </w:rPr>
        <w:t>מסים</w:t>
      </w:r>
      <w:r w:rsidRPr="00CA654E">
        <w:rPr>
          <w:rFonts w:cs="David"/>
          <w:rtl/>
        </w:rPr>
        <w:t xml:space="preserve"> לתבוע פיצויים נוספים ומשלימים בגין הנזקים שנגרמו לה בפועל כתוצאה מן ההפרה או מכל תרופה אחרת המגיעה לה על פי חוזה זה או על פי כל דין.</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אי מסירת הערבות על ידי הספק מהווה הפרה יסודית של הסכם זה, ורשות המסים תהיה רשאית לבטלו באופן מיידי.</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tl/>
        </w:rPr>
      </w:pPr>
      <w:r w:rsidRPr="00CA654E">
        <w:rPr>
          <w:rFonts w:cs="David"/>
          <w:rtl/>
        </w:rPr>
        <w:t xml:space="preserve">חולטה הערבות ולא בוטל ההסכם על ידי רשות המסים, יהיה על הספק להפקיד ערבות נוספת כך שבידי רשות המסים תהא ערבות בגובה הסכום הנדרש כמפורט בסעיף </w:t>
      </w:r>
      <w:r w:rsidR="00CC05A3">
        <w:rPr>
          <w:rFonts w:cs="David" w:hint="cs"/>
          <w:rtl/>
        </w:rPr>
        <w:t>18</w:t>
      </w:r>
      <w:r w:rsidRPr="00CA654E">
        <w:rPr>
          <w:rFonts w:cs="David"/>
          <w:rtl/>
        </w:rPr>
        <w:t xml:space="preserve">.1 לעיל. </w:t>
      </w:r>
    </w:p>
    <w:p w:rsidR="0078185B" w:rsidRPr="00CA654E" w:rsidRDefault="0078185B" w:rsidP="00B505E5">
      <w:pPr>
        <w:numPr>
          <w:ilvl w:val="0"/>
          <w:numId w:val="104"/>
        </w:numPr>
        <w:tabs>
          <w:tab w:val="left" w:pos="-426"/>
        </w:tabs>
        <w:autoSpaceDE w:val="0"/>
        <w:autoSpaceDN w:val="0"/>
        <w:spacing w:before="240" w:after="120" w:line="240" w:lineRule="atLeast"/>
        <w:jc w:val="both"/>
        <w:rPr>
          <w:rFonts w:cs="David"/>
        </w:rPr>
      </w:pPr>
      <w:r w:rsidRPr="00CA654E">
        <w:rPr>
          <w:rFonts w:cs="David"/>
          <w:b/>
          <w:bCs/>
          <w:rtl/>
        </w:rPr>
        <w:t>סיום מוקדם</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בלי לגרוע מכל זכות וסעד המוקנים לרשות ה</w:t>
      </w:r>
      <w:r w:rsidR="005B1EBC">
        <w:rPr>
          <w:rFonts w:cs="David"/>
          <w:rtl/>
        </w:rPr>
        <w:t>מסים</w:t>
      </w:r>
      <w:r w:rsidRPr="00CA654E">
        <w:rPr>
          <w:rFonts w:cs="David"/>
          <w:rtl/>
        </w:rPr>
        <w:t xml:space="preserve"> לפי חוזה זה ולפי כל דין, תהא רשות ה</w:t>
      </w:r>
      <w:r w:rsidR="005B1EBC">
        <w:rPr>
          <w:rFonts w:cs="David"/>
          <w:rtl/>
        </w:rPr>
        <w:t>מסים</w:t>
      </w:r>
      <w:r w:rsidRPr="00CA654E">
        <w:rPr>
          <w:rFonts w:cs="David"/>
          <w:rtl/>
        </w:rPr>
        <w:t xml:space="preserve"> רשאית לבטל את החוזה או כל חלק ממנו, בכל עת, מכל סיבה שהיא, בהודעה בכתב שתימסר לספק לפחות 60 (שישים) ימים מראש, וזאת ללא תשלום פיצוי כלשהו.</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במקרה של ביטול החוזה כאמור, תשלם רשות ה</w:t>
      </w:r>
      <w:r w:rsidR="005B1EBC">
        <w:rPr>
          <w:rFonts w:cs="David"/>
          <w:rtl/>
        </w:rPr>
        <w:t>מסים</w:t>
      </w:r>
      <w:r w:rsidRPr="00CA654E">
        <w:rPr>
          <w:rFonts w:cs="David"/>
          <w:rtl/>
        </w:rPr>
        <w:t xml:space="preserve"> לספק תמורה אך ורק בעד השירותים שסיפק הספק לרשות ה</w:t>
      </w:r>
      <w:r w:rsidR="005B1EBC">
        <w:rPr>
          <w:rFonts w:cs="David"/>
          <w:rtl/>
        </w:rPr>
        <w:t>מסים</w:t>
      </w:r>
      <w:r w:rsidRPr="00CA654E">
        <w:rPr>
          <w:rFonts w:cs="David"/>
          <w:rtl/>
        </w:rPr>
        <w:t xml:space="preserve"> בפועל עד למועד הביטול כאמור לרבות הוצאות ישירות שנשא בהן הספק לצורך התחייבויותיו על פי הסכם זה,</w:t>
      </w:r>
      <w:r w:rsidR="00F06012">
        <w:rPr>
          <w:rFonts w:cs="David" w:hint="cs"/>
          <w:rtl/>
        </w:rPr>
        <w:t xml:space="preserve"> </w:t>
      </w:r>
      <w:r w:rsidRPr="00CA654E">
        <w:rPr>
          <w:rFonts w:cs="David"/>
          <w:rtl/>
        </w:rPr>
        <w:t xml:space="preserve">שלא ניתן לעשות בהן שימוש אלטרנטיבי, בניכוי כל מקדמה </w:t>
      </w:r>
      <w:r w:rsidRPr="00CA654E">
        <w:rPr>
          <w:rFonts w:cs="David"/>
          <w:rtl/>
        </w:rPr>
        <w:lastRenderedPageBreak/>
        <w:t>ששולמה לו על חשבון ההתחייבות שבוטלה ובשום מקרה לא יעלו ההוצאות הנ"ל על התמורה בעבור ההתחייבות שבוטלה כאמור. הספק לא יהיה זכאי לכל תשלום נוסף ובכלל זה פיצוי בגין אובדן רווח.</w:t>
      </w:r>
    </w:p>
    <w:p w:rsidR="0078185B" w:rsidRPr="00CA654E" w:rsidRDefault="0078185B" w:rsidP="00B505E5">
      <w:pPr>
        <w:numPr>
          <w:ilvl w:val="0"/>
          <w:numId w:val="104"/>
        </w:numPr>
        <w:tabs>
          <w:tab w:val="left" w:pos="-426"/>
        </w:tabs>
        <w:autoSpaceDE w:val="0"/>
        <w:autoSpaceDN w:val="0"/>
        <w:spacing w:before="240" w:after="120" w:line="240" w:lineRule="atLeast"/>
        <w:jc w:val="both"/>
        <w:rPr>
          <w:rFonts w:cs="David"/>
          <w:b/>
          <w:bCs/>
        </w:rPr>
      </w:pPr>
      <w:r w:rsidRPr="00CA654E">
        <w:rPr>
          <w:rFonts w:cs="David"/>
          <w:b/>
          <w:bCs/>
          <w:rtl/>
        </w:rPr>
        <w:t>הפרת החוזה</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 xml:space="preserve">מוצהר ומוסכם בזה כי </w:t>
      </w:r>
      <w:r w:rsidR="00332EF4">
        <w:rPr>
          <w:rFonts w:cs="David" w:hint="cs"/>
          <w:rtl/>
        </w:rPr>
        <w:t>ה</w:t>
      </w:r>
      <w:r w:rsidRPr="00CA654E">
        <w:rPr>
          <w:rFonts w:cs="David"/>
          <w:rtl/>
        </w:rPr>
        <w:t>סעיפים</w:t>
      </w:r>
      <w:r w:rsidR="000E7409">
        <w:rPr>
          <w:rFonts w:cs="David" w:hint="cs"/>
          <w:rtl/>
        </w:rPr>
        <w:t xml:space="preserve"> 3 עד 19 כולל</w:t>
      </w:r>
      <w:r w:rsidR="00332EF4">
        <w:rPr>
          <w:rFonts w:cs="David" w:hint="cs"/>
          <w:rtl/>
        </w:rPr>
        <w:t>,</w:t>
      </w:r>
      <w:r w:rsidR="000E7409">
        <w:rPr>
          <w:rFonts w:cs="David" w:hint="cs"/>
          <w:rtl/>
        </w:rPr>
        <w:t xml:space="preserve"> </w:t>
      </w:r>
      <w:r w:rsidRPr="00CA654E">
        <w:rPr>
          <w:rFonts w:cs="David"/>
          <w:rtl/>
        </w:rPr>
        <w:t>לחוזה זה</w:t>
      </w:r>
      <w:r w:rsidR="00332EF4">
        <w:rPr>
          <w:rFonts w:cs="David" w:hint="cs"/>
          <w:rtl/>
        </w:rPr>
        <w:t>,</w:t>
      </w:r>
      <w:r w:rsidRPr="00CA654E">
        <w:rPr>
          <w:rFonts w:cs="David"/>
          <w:rtl/>
        </w:rPr>
        <w:t xml:space="preserve"> הם תנאים יסודיים ועיקריים בחוזה והפרתם או חלק מהם תחשב כהפרה יסודית.</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הפר הספק הפרה שאינה יסודית בחוזה זה, רשאית רשות ה</w:t>
      </w:r>
      <w:r w:rsidR="005B1EBC">
        <w:rPr>
          <w:rFonts w:cs="David"/>
          <w:rtl/>
        </w:rPr>
        <w:t>מסים</w:t>
      </w:r>
      <w:r w:rsidRPr="00CA654E">
        <w:rPr>
          <w:rFonts w:cs="David"/>
          <w:rtl/>
        </w:rPr>
        <w:t xml:space="preserve"> - בלי לגרוע מכל סעד אחר שהיא זכאית לו לפי כל דין ולפי חוזה - זה לבטל את החוזה, ובלבד שניתנה לספק התראה של 14 (ארבעה עשר ) ימים לפחות לתיקון ההפרה והספק לא תיקן את ההפרה בתוך הזמן הנקוב בהתראה כאמור.</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למרות האמור לעיל תהא רשאית רשות ה</w:t>
      </w:r>
      <w:r w:rsidR="005B1EBC">
        <w:rPr>
          <w:rFonts w:cs="David"/>
          <w:rtl/>
        </w:rPr>
        <w:t>מסים</w:t>
      </w:r>
      <w:r w:rsidRPr="00CA654E">
        <w:rPr>
          <w:rFonts w:cs="David"/>
          <w:rtl/>
        </w:rPr>
        <w:t xml:space="preserve"> שלא לבטל את החוזה במקרה של הפרה ולעשות בעצמה או באמצעות אחרים, את אשר חייב הספק לעשות לפי חוזה זה ולחייב את הספק בהוצאותיה בתוספת 15% מהן כפיצויים מוסכמים מראש, ובלבד שניתנה לספק התראה של 14 (ארבעה עשר) ימים לפחות לתיקון ההפרה והספק לא תיקן את ההפרה בתוך הזמן הנקוב בהתראה כאמור.</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b/>
          <w:bCs/>
        </w:rPr>
      </w:pPr>
      <w:r w:rsidRPr="00CA654E">
        <w:rPr>
          <w:rFonts w:cs="David"/>
          <w:rtl/>
        </w:rPr>
        <w:t>מבלי לפגוע בכל הוראה אחרת של החוזה – בכל מקרה של הפרת החוזה או תנאי מתנאיו על ידי צד לחוזה – תחולנה הוראות חוק החוזים (תרופות בשל הפרת חוזה), תשל"א – 1970.</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מבלי לפגוע בכלליות האמור, תהיה רשות המסים רשאית לבטל הסכם זה ללא צורך בהודעה מוקדמת לספק, בהתרחש כל אחד מהמקרים הבאים:</w:t>
      </w:r>
    </w:p>
    <w:p w:rsidR="0078185B" w:rsidRPr="00CA654E" w:rsidRDefault="0078185B" w:rsidP="00B505E5">
      <w:pPr>
        <w:numPr>
          <w:ilvl w:val="2"/>
          <w:numId w:val="104"/>
        </w:numPr>
        <w:tabs>
          <w:tab w:val="left" w:pos="-426"/>
        </w:tabs>
        <w:autoSpaceDE w:val="0"/>
        <w:autoSpaceDN w:val="0"/>
        <w:spacing w:before="240" w:after="120" w:line="240" w:lineRule="atLeast"/>
        <w:jc w:val="both"/>
        <w:rPr>
          <w:rFonts w:cs="David"/>
          <w:rtl/>
        </w:rPr>
      </w:pPr>
      <w:r w:rsidRPr="00CA654E">
        <w:rPr>
          <w:rFonts w:cs="David"/>
          <w:rtl/>
        </w:rPr>
        <w:t>אם ימונה כונס נכסים זמני או קבוע לעסקי ו/או רכוש הספק.</w:t>
      </w:r>
      <w:r w:rsidRPr="00CA654E">
        <w:rPr>
          <w:rFonts w:cs="David"/>
          <w:rtl/>
        </w:rPr>
        <w:tab/>
      </w:r>
    </w:p>
    <w:p w:rsidR="0078185B" w:rsidRPr="00CA654E" w:rsidRDefault="0078185B" w:rsidP="00B505E5">
      <w:pPr>
        <w:numPr>
          <w:ilvl w:val="2"/>
          <w:numId w:val="104"/>
        </w:numPr>
        <w:tabs>
          <w:tab w:val="left" w:pos="-426"/>
        </w:tabs>
        <w:autoSpaceDE w:val="0"/>
        <w:autoSpaceDN w:val="0"/>
        <w:spacing w:before="240" w:after="120" w:line="240" w:lineRule="atLeast"/>
        <w:jc w:val="both"/>
        <w:rPr>
          <w:rFonts w:cs="David"/>
          <w:rtl/>
        </w:rPr>
      </w:pPr>
      <w:r w:rsidRPr="00CA654E">
        <w:rPr>
          <w:rFonts w:cs="David"/>
          <w:rtl/>
        </w:rPr>
        <w:t>אם ימונה קדם מפרק או מפרק זמני או מפרק קבוע לספק.</w:t>
      </w:r>
      <w:r w:rsidRPr="00CA654E">
        <w:rPr>
          <w:rFonts w:cs="David"/>
          <w:rtl/>
        </w:rPr>
        <w:tab/>
      </w:r>
    </w:p>
    <w:p w:rsidR="0078185B" w:rsidRPr="00CA654E" w:rsidRDefault="0078185B" w:rsidP="00B505E5">
      <w:pPr>
        <w:numPr>
          <w:ilvl w:val="2"/>
          <w:numId w:val="104"/>
        </w:numPr>
        <w:tabs>
          <w:tab w:val="left" w:pos="-426"/>
        </w:tabs>
        <w:autoSpaceDE w:val="0"/>
        <w:autoSpaceDN w:val="0"/>
        <w:spacing w:before="240" w:after="120" w:line="240" w:lineRule="atLeast"/>
        <w:jc w:val="both"/>
        <w:rPr>
          <w:rFonts w:cs="David"/>
          <w:rtl/>
        </w:rPr>
      </w:pPr>
      <w:r w:rsidRPr="00CA654E">
        <w:rPr>
          <w:rFonts w:cs="David"/>
          <w:rtl/>
        </w:rPr>
        <w:t>אם הספק הפסיק לנהל את עסקיו לתקופה רצופה העולה על 30 יום.</w:t>
      </w:r>
    </w:p>
    <w:p w:rsidR="0078185B" w:rsidRPr="00CA654E" w:rsidRDefault="0078185B" w:rsidP="00B505E5">
      <w:pPr>
        <w:numPr>
          <w:ilvl w:val="2"/>
          <w:numId w:val="104"/>
        </w:numPr>
        <w:tabs>
          <w:tab w:val="left" w:pos="-426"/>
        </w:tabs>
        <w:autoSpaceDE w:val="0"/>
        <w:autoSpaceDN w:val="0"/>
        <w:spacing w:before="240" w:after="120" w:line="240" w:lineRule="atLeast"/>
        <w:jc w:val="both"/>
        <w:rPr>
          <w:rFonts w:cs="David"/>
          <w:rtl/>
        </w:rPr>
      </w:pPr>
      <w:r w:rsidRPr="00CA654E">
        <w:rPr>
          <w:rFonts w:cs="David"/>
          <w:rtl/>
        </w:rPr>
        <w:t xml:space="preserve">אם הספק הסב את ההסכם, כולו או מקצתו, לאחר או העסיק קבלן משנה בביצוע התחייבויותיו על פי הסכם זה, מבלי לקבל מראש את הסכמת רשות המסים בכתב. </w:t>
      </w:r>
    </w:p>
    <w:p w:rsidR="0078185B" w:rsidRPr="00CA654E" w:rsidRDefault="0078185B" w:rsidP="00B505E5">
      <w:pPr>
        <w:numPr>
          <w:ilvl w:val="2"/>
          <w:numId w:val="104"/>
        </w:numPr>
        <w:tabs>
          <w:tab w:val="left" w:pos="-426"/>
        </w:tabs>
        <w:autoSpaceDE w:val="0"/>
        <w:autoSpaceDN w:val="0"/>
        <w:spacing w:before="240" w:after="120" w:line="240" w:lineRule="atLeast"/>
        <w:jc w:val="both"/>
        <w:rPr>
          <w:rFonts w:cs="David"/>
          <w:rtl/>
        </w:rPr>
      </w:pPr>
      <w:r w:rsidRPr="00CA654E">
        <w:rPr>
          <w:rFonts w:cs="David"/>
          <w:rtl/>
        </w:rPr>
        <w:t xml:space="preserve">אם הספק הסתלק מביצוע התחייבויותיו על פי ההסכם. </w:t>
      </w:r>
    </w:p>
    <w:p w:rsidR="0078185B" w:rsidRPr="00CA654E" w:rsidRDefault="0078185B" w:rsidP="00B505E5">
      <w:pPr>
        <w:numPr>
          <w:ilvl w:val="2"/>
          <w:numId w:val="104"/>
        </w:numPr>
        <w:tabs>
          <w:tab w:val="left" w:pos="-426"/>
        </w:tabs>
        <w:autoSpaceDE w:val="0"/>
        <w:autoSpaceDN w:val="0"/>
        <w:spacing w:before="240" w:after="120" w:line="240" w:lineRule="atLeast"/>
        <w:jc w:val="both"/>
        <w:rPr>
          <w:rFonts w:cs="David"/>
          <w:rtl/>
        </w:rPr>
      </w:pPr>
      <w:r w:rsidRPr="00CA654E">
        <w:rPr>
          <w:rFonts w:cs="David"/>
          <w:rtl/>
        </w:rPr>
        <w:t>כאשר יש בידי רשות המסים הוכחות להנחת דעתו שהספק או אדם אחר שמו או מטעמו נתן ו/או הציע לאדם אחר שוחד, מענק או טובת הנאה כלשהי בקשר להסכם זה.</w:t>
      </w:r>
    </w:p>
    <w:p w:rsidR="0078185B" w:rsidRPr="00CA654E" w:rsidRDefault="0078185B" w:rsidP="00B505E5">
      <w:pPr>
        <w:numPr>
          <w:ilvl w:val="2"/>
          <w:numId w:val="104"/>
        </w:numPr>
        <w:tabs>
          <w:tab w:val="left" w:pos="-426"/>
        </w:tabs>
        <w:autoSpaceDE w:val="0"/>
        <w:autoSpaceDN w:val="0"/>
        <w:spacing w:before="240" w:after="120" w:line="240" w:lineRule="atLeast"/>
        <w:jc w:val="both"/>
        <w:rPr>
          <w:rFonts w:cs="David"/>
          <w:rtl/>
        </w:rPr>
      </w:pPr>
      <w:r w:rsidRPr="00CA654E">
        <w:rPr>
          <w:rFonts w:cs="David"/>
          <w:rtl/>
        </w:rPr>
        <w:t>אם הספק נפטר, פשט רגל או הפך בלתי כשיר לפעולות משפטיות.</w:t>
      </w:r>
    </w:p>
    <w:p w:rsidR="0078185B" w:rsidRPr="00CA654E" w:rsidRDefault="0078185B" w:rsidP="00B505E5">
      <w:pPr>
        <w:numPr>
          <w:ilvl w:val="0"/>
          <w:numId w:val="104"/>
        </w:numPr>
        <w:tabs>
          <w:tab w:val="left" w:pos="-426"/>
        </w:tabs>
        <w:autoSpaceDE w:val="0"/>
        <w:autoSpaceDN w:val="0"/>
        <w:spacing w:before="240" w:after="120" w:line="240" w:lineRule="atLeast"/>
        <w:jc w:val="both"/>
        <w:rPr>
          <w:rFonts w:cs="David"/>
          <w:b/>
          <w:bCs/>
          <w:rtl/>
        </w:rPr>
      </w:pPr>
      <w:r w:rsidRPr="00CA654E">
        <w:rPr>
          <w:rFonts w:cs="David"/>
          <w:b/>
          <w:bCs/>
          <w:rtl/>
        </w:rPr>
        <w:t>כללי</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חוזה זה ממצה את כל אשר הוסכם בין הצדדים, ולא יהיה תוקף לכל הסכם או הסדר שנערכו עובר לחתימתו של חוזה זה.</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 xml:space="preserve">אי מימוש, ע"י מי מהצדדים לחוזה זה, של זכות מזכויותיהם עפ"י חוזה זה, או ויתור על הפרת הוראה מהוראות חוזה זה, לא ייראה כויתור על כל </w:t>
      </w:r>
      <w:r w:rsidRPr="00CA654E">
        <w:rPr>
          <w:rFonts w:cs="David"/>
          <w:rtl/>
        </w:rPr>
        <w:lastRenderedPageBreak/>
        <w:t xml:space="preserve">הפרה שלאחר מכן של אותה הוראה או הוראה אחרת, הדומה לה או שונה ממנה.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 xml:space="preserve">כל ויתור, ארכה או הנחה מטעם של מי מהצדדים לחוזה זה לא יהיו בני תוקף אלא אם כן נעשו בכתב ונחתמו על ידי הצדדים.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מבלי לפגוע בזכויות רשות ה</w:t>
      </w:r>
      <w:r w:rsidR="005B1EBC">
        <w:rPr>
          <w:rFonts w:cs="David"/>
          <w:rtl/>
        </w:rPr>
        <w:t>מסים</w:t>
      </w:r>
      <w:r w:rsidRPr="00CA654E">
        <w:rPr>
          <w:rFonts w:cs="David"/>
          <w:rtl/>
        </w:rPr>
        <w:t xml:space="preserve"> לפי חוזה זה או על פי כל דין, רשאית רשות ה</w:t>
      </w:r>
      <w:r w:rsidR="005B1EBC">
        <w:rPr>
          <w:rFonts w:cs="David"/>
          <w:rtl/>
        </w:rPr>
        <w:t>מסים</w:t>
      </w:r>
      <w:r w:rsidRPr="00CA654E">
        <w:rPr>
          <w:rFonts w:cs="David"/>
          <w:rtl/>
        </w:rPr>
        <w:t xml:space="preserve"> לקזז כל סכום שיגיע לה מהספק על פי חוזה זה מכל סכום אשר יגיע לספק מאת רשות ה</w:t>
      </w:r>
      <w:r w:rsidR="005B1EBC">
        <w:rPr>
          <w:rFonts w:cs="David"/>
          <w:rtl/>
        </w:rPr>
        <w:t>מסים</w:t>
      </w:r>
      <w:r w:rsidRPr="00CA654E">
        <w:rPr>
          <w:rFonts w:cs="David"/>
          <w:rtl/>
        </w:rPr>
        <w:t>, מכל מקור שהוא.</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שינויים בחוזה זה יחייבו את הצדדים אך ורק אם נעשו בכתב ונחתמו על ידי הצדדים.</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מובהר ומוסכם בזאת כי לספק אין ולא תהא כל זכות עיכבון או שעבוד או כל זכות אחרת לגבי מסמכים, מידע או ציוד השייכים לרשות ה</w:t>
      </w:r>
      <w:r w:rsidR="005B1EBC">
        <w:rPr>
          <w:rFonts w:cs="David"/>
          <w:rtl/>
        </w:rPr>
        <w:t>מסים</w:t>
      </w:r>
      <w:r w:rsidRPr="00CA654E">
        <w:rPr>
          <w:rFonts w:cs="David"/>
          <w:rtl/>
        </w:rPr>
        <w:t xml:space="preserve">. </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 xml:space="preserve">סעד שנקבע בחוזה זה אין בו כדי לגרוע מזכותו של אותו הצד לסעד נוסף או אחר על פי חוזה זה או על פי כל דין. </w:t>
      </w:r>
    </w:p>
    <w:p w:rsidR="0078185B" w:rsidRPr="00CA654E" w:rsidRDefault="0078185B" w:rsidP="00B505E5">
      <w:pPr>
        <w:numPr>
          <w:ilvl w:val="0"/>
          <w:numId w:val="104"/>
        </w:numPr>
        <w:tabs>
          <w:tab w:val="left" w:pos="-426"/>
        </w:tabs>
        <w:autoSpaceDE w:val="0"/>
        <w:autoSpaceDN w:val="0"/>
        <w:spacing w:before="240" w:after="120" w:line="240" w:lineRule="atLeast"/>
        <w:jc w:val="both"/>
        <w:rPr>
          <w:rFonts w:cs="David"/>
          <w:b/>
          <w:bCs/>
        </w:rPr>
      </w:pPr>
      <w:r w:rsidRPr="00CA654E">
        <w:rPr>
          <w:rFonts w:cs="David"/>
          <w:b/>
          <w:bCs/>
          <w:rtl/>
        </w:rPr>
        <w:t>כתובות והודעות</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b/>
          <w:bCs/>
        </w:rPr>
      </w:pPr>
      <w:r w:rsidRPr="00CA654E">
        <w:rPr>
          <w:rFonts w:cs="David"/>
          <w:rtl/>
        </w:rPr>
        <w:t>הודעה שנשלחה בדואר רשום לפי הכתובת המפורטת להלן בסעיף זה (אלא אם הודיע צד למשנהו בכתב על שינוי בכתובתו) תיחשב כאילו הגיעה לתעודתה בתום 72 שעות מעת מסירתה למשלוח ואם נמסרה ביד, מעת מסירתה.</w:t>
      </w:r>
    </w:p>
    <w:p w:rsidR="0078185B" w:rsidRPr="00CA654E" w:rsidRDefault="0078185B" w:rsidP="00B505E5">
      <w:pPr>
        <w:numPr>
          <w:ilvl w:val="1"/>
          <w:numId w:val="104"/>
        </w:numPr>
        <w:tabs>
          <w:tab w:val="left" w:pos="-426"/>
        </w:tabs>
        <w:autoSpaceDE w:val="0"/>
        <w:autoSpaceDN w:val="0"/>
        <w:spacing w:before="240" w:after="120" w:line="240" w:lineRule="atLeast"/>
        <w:jc w:val="both"/>
        <w:rPr>
          <w:rFonts w:cs="David"/>
        </w:rPr>
      </w:pPr>
      <w:r w:rsidRPr="00CA654E">
        <w:rPr>
          <w:rFonts w:cs="David"/>
          <w:rtl/>
        </w:rPr>
        <w:t>כתובות הצדדים לעניין חוזה זה הן:</w:t>
      </w:r>
    </w:p>
    <w:p w:rsidR="00483F7B" w:rsidRDefault="00483F7B" w:rsidP="004024E5">
      <w:pPr>
        <w:pStyle w:val="Normal0"/>
        <w:ind w:right="-720"/>
        <w:rPr>
          <w:b/>
          <w:bCs/>
          <w:sz w:val="24"/>
          <w:rtl/>
        </w:rPr>
      </w:pPr>
    </w:p>
    <w:p w:rsidR="0078185B" w:rsidRPr="00CA654E" w:rsidRDefault="0078185B" w:rsidP="004024E5">
      <w:pPr>
        <w:pStyle w:val="Normal0"/>
        <w:ind w:right="-720"/>
        <w:rPr>
          <w:b/>
          <w:bCs/>
          <w:sz w:val="24"/>
          <w:rtl/>
        </w:rPr>
      </w:pPr>
      <w:r w:rsidRPr="00CA654E">
        <w:rPr>
          <w:b/>
          <w:bCs/>
          <w:sz w:val="24"/>
          <w:rtl/>
        </w:rPr>
        <w:t>רשות ה</w:t>
      </w:r>
      <w:r w:rsidR="005B1EBC">
        <w:rPr>
          <w:b/>
          <w:bCs/>
          <w:sz w:val="24"/>
          <w:rtl/>
        </w:rPr>
        <w:t>מסים</w:t>
      </w:r>
      <w:r w:rsidRPr="00CA654E">
        <w:rPr>
          <w:sz w:val="24"/>
          <w:rtl/>
        </w:rPr>
        <w:t xml:space="preserve"> </w:t>
      </w:r>
      <w:r w:rsidR="004024E5">
        <w:rPr>
          <w:rFonts w:hint="cs"/>
          <w:sz w:val="24"/>
          <w:rtl/>
        </w:rPr>
        <w:t xml:space="preserve">בישראל </w:t>
      </w:r>
      <w:r w:rsidR="005F5B90">
        <w:rPr>
          <w:rFonts w:hint="cs"/>
          <w:sz w:val="24"/>
          <w:rtl/>
        </w:rPr>
        <w:t xml:space="preserve">רחוב </w:t>
      </w:r>
      <w:smartTag w:uri="urn:schemas-microsoft-com:office:smarttags" w:element="PersonName">
        <w:smartTagPr>
          <w:attr w:name="ProductID" w:val="בנק ישראל"/>
        </w:smartTagPr>
        <w:r w:rsidR="005F5B90">
          <w:rPr>
            <w:rFonts w:hint="cs"/>
            <w:sz w:val="24"/>
            <w:rtl/>
          </w:rPr>
          <w:t>בנק ישראל</w:t>
        </w:r>
      </w:smartTag>
      <w:r w:rsidR="005F5B90">
        <w:rPr>
          <w:rFonts w:hint="cs"/>
          <w:sz w:val="24"/>
          <w:rtl/>
        </w:rPr>
        <w:t xml:space="preserve"> 5,ירושלים </w:t>
      </w:r>
      <w:r w:rsidRPr="00CA654E">
        <w:rPr>
          <w:sz w:val="24"/>
          <w:rtl/>
        </w:rPr>
        <w:tab/>
      </w:r>
      <w:r w:rsidRPr="00CA654E">
        <w:rPr>
          <w:sz w:val="24"/>
          <w:rtl/>
        </w:rPr>
        <w:br/>
      </w:r>
    </w:p>
    <w:p w:rsidR="0078185B" w:rsidRPr="00CA654E" w:rsidRDefault="0078185B" w:rsidP="00EE2040">
      <w:pPr>
        <w:pStyle w:val="Normal0"/>
        <w:rPr>
          <w:sz w:val="24"/>
        </w:rPr>
      </w:pPr>
      <w:r w:rsidRPr="00CA654E">
        <w:rPr>
          <w:b/>
          <w:bCs/>
          <w:sz w:val="24"/>
          <w:rtl/>
        </w:rPr>
        <w:t>הספק -</w:t>
      </w:r>
      <w:r w:rsidRPr="00CA654E">
        <w:rPr>
          <w:sz w:val="24"/>
          <w:rtl/>
        </w:rPr>
        <w:t xml:space="preserve"> __________________________________________</w:t>
      </w:r>
    </w:p>
    <w:p w:rsidR="0078185B" w:rsidRPr="00CA654E" w:rsidRDefault="0078185B" w:rsidP="00AF31B9">
      <w:pPr>
        <w:pStyle w:val="Normal0"/>
        <w:jc w:val="center"/>
        <w:rPr>
          <w:sz w:val="24"/>
          <w:rtl/>
        </w:rPr>
      </w:pPr>
      <w:r w:rsidRPr="00CA654E">
        <w:rPr>
          <w:sz w:val="24"/>
          <w:rtl/>
        </w:rPr>
        <w:t>ולראיה באו הצדדים על החתום:</w:t>
      </w:r>
    </w:p>
    <w:p w:rsidR="0078185B" w:rsidRPr="00CA654E" w:rsidRDefault="0078185B" w:rsidP="00AF31B9">
      <w:pPr>
        <w:pStyle w:val="Normal0"/>
        <w:jc w:val="center"/>
        <w:rPr>
          <w:sz w:val="24"/>
          <w:rtl/>
        </w:rPr>
      </w:pPr>
    </w:p>
    <w:tbl>
      <w:tblPr>
        <w:bidiVisual/>
        <w:tblW w:w="8084" w:type="dxa"/>
        <w:tblInd w:w="137" w:type="dxa"/>
        <w:tblLook w:val="01E0" w:firstRow="1" w:lastRow="1" w:firstColumn="1" w:lastColumn="1" w:noHBand="0" w:noVBand="0"/>
      </w:tblPr>
      <w:tblGrid>
        <w:gridCol w:w="1690"/>
        <w:gridCol w:w="236"/>
        <w:gridCol w:w="1744"/>
        <w:gridCol w:w="634"/>
        <w:gridCol w:w="1620"/>
        <w:gridCol w:w="360"/>
        <w:gridCol w:w="1800"/>
      </w:tblGrid>
      <w:tr w:rsidR="005C1206" w:rsidRPr="00CA654E" w:rsidTr="00893D39">
        <w:tc>
          <w:tcPr>
            <w:tcW w:w="1690" w:type="dxa"/>
            <w:tcBorders>
              <w:bottom w:val="single" w:sz="4" w:space="0" w:color="auto"/>
            </w:tcBorders>
          </w:tcPr>
          <w:p w:rsidR="005C1206" w:rsidRPr="006358BC" w:rsidRDefault="005C1206" w:rsidP="006358BC">
            <w:pPr>
              <w:pStyle w:val="H21"/>
              <w:outlineLvl w:val="0"/>
              <w:rPr>
                <w:szCs w:val="24"/>
              </w:rPr>
            </w:pPr>
          </w:p>
        </w:tc>
        <w:tc>
          <w:tcPr>
            <w:tcW w:w="236" w:type="dxa"/>
          </w:tcPr>
          <w:p w:rsidR="005C1206" w:rsidRPr="006358BC" w:rsidRDefault="005C1206" w:rsidP="006358BC">
            <w:pPr>
              <w:pStyle w:val="H21"/>
              <w:outlineLvl w:val="0"/>
              <w:rPr>
                <w:szCs w:val="24"/>
              </w:rPr>
            </w:pPr>
          </w:p>
        </w:tc>
        <w:tc>
          <w:tcPr>
            <w:tcW w:w="1744" w:type="dxa"/>
            <w:tcBorders>
              <w:bottom w:val="single" w:sz="4" w:space="0" w:color="auto"/>
            </w:tcBorders>
          </w:tcPr>
          <w:p w:rsidR="005C1206" w:rsidRPr="006358BC" w:rsidRDefault="005C1206" w:rsidP="006358BC">
            <w:pPr>
              <w:pStyle w:val="H21"/>
              <w:outlineLvl w:val="0"/>
              <w:rPr>
                <w:szCs w:val="24"/>
              </w:rPr>
            </w:pPr>
          </w:p>
        </w:tc>
        <w:tc>
          <w:tcPr>
            <w:tcW w:w="634" w:type="dxa"/>
          </w:tcPr>
          <w:p w:rsidR="005C1206" w:rsidRPr="006358BC" w:rsidRDefault="005C1206" w:rsidP="006358BC">
            <w:pPr>
              <w:pStyle w:val="H21"/>
              <w:outlineLvl w:val="0"/>
              <w:rPr>
                <w:szCs w:val="24"/>
              </w:rPr>
            </w:pPr>
          </w:p>
        </w:tc>
        <w:tc>
          <w:tcPr>
            <w:tcW w:w="1620" w:type="dxa"/>
            <w:tcBorders>
              <w:bottom w:val="single" w:sz="4" w:space="0" w:color="auto"/>
            </w:tcBorders>
          </w:tcPr>
          <w:p w:rsidR="005C1206" w:rsidRPr="006358BC" w:rsidRDefault="005C1206" w:rsidP="006358BC">
            <w:pPr>
              <w:pStyle w:val="H21"/>
              <w:outlineLvl w:val="0"/>
              <w:rPr>
                <w:szCs w:val="24"/>
              </w:rPr>
            </w:pPr>
          </w:p>
        </w:tc>
        <w:tc>
          <w:tcPr>
            <w:tcW w:w="360" w:type="dxa"/>
          </w:tcPr>
          <w:p w:rsidR="005C1206" w:rsidRPr="006358BC" w:rsidRDefault="005C1206" w:rsidP="006358BC">
            <w:pPr>
              <w:pStyle w:val="H21"/>
              <w:outlineLvl w:val="0"/>
              <w:rPr>
                <w:szCs w:val="24"/>
              </w:rPr>
            </w:pPr>
          </w:p>
        </w:tc>
        <w:tc>
          <w:tcPr>
            <w:tcW w:w="1800" w:type="dxa"/>
            <w:tcBorders>
              <w:bottom w:val="single" w:sz="4" w:space="0" w:color="auto"/>
            </w:tcBorders>
          </w:tcPr>
          <w:p w:rsidR="005C1206" w:rsidRPr="00DF7BD7" w:rsidRDefault="005C1206" w:rsidP="006358BC">
            <w:pPr>
              <w:pStyle w:val="H21"/>
              <w:outlineLvl w:val="0"/>
              <w:rPr>
                <w:szCs w:val="24"/>
              </w:rPr>
            </w:pPr>
          </w:p>
        </w:tc>
      </w:tr>
      <w:tr w:rsidR="005C1206" w:rsidRPr="006358BC" w:rsidTr="00893D39">
        <w:tc>
          <w:tcPr>
            <w:tcW w:w="1690" w:type="dxa"/>
            <w:tcBorders>
              <w:top w:val="single" w:sz="4" w:space="0" w:color="auto"/>
            </w:tcBorders>
            <w:vAlign w:val="center"/>
          </w:tcPr>
          <w:p w:rsidR="005C1206" w:rsidRPr="006358BC" w:rsidRDefault="005C1206" w:rsidP="006358BC">
            <w:pPr>
              <w:pStyle w:val="Normal0"/>
              <w:spacing w:before="0" w:line="240" w:lineRule="auto"/>
              <w:jc w:val="center"/>
              <w:rPr>
                <w:szCs w:val="22"/>
              </w:rPr>
            </w:pPr>
            <w:r w:rsidRPr="006358BC">
              <w:rPr>
                <w:szCs w:val="22"/>
                <w:rtl/>
              </w:rPr>
              <w:t>מנהל</w:t>
            </w:r>
          </w:p>
        </w:tc>
        <w:tc>
          <w:tcPr>
            <w:tcW w:w="236" w:type="dxa"/>
          </w:tcPr>
          <w:p w:rsidR="005C1206" w:rsidRPr="006358BC" w:rsidRDefault="005C1206" w:rsidP="006358BC">
            <w:pPr>
              <w:pStyle w:val="Normal0"/>
              <w:spacing w:before="0" w:line="240" w:lineRule="auto"/>
              <w:jc w:val="center"/>
              <w:rPr>
                <w:szCs w:val="22"/>
              </w:rPr>
            </w:pPr>
          </w:p>
        </w:tc>
        <w:tc>
          <w:tcPr>
            <w:tcW w:w="1744" w:type="dxa"/>
            <w:tcBorders>
              <w:top w:val="single" w:sz="4" w:space="0" w:color="auto"/>
            </w:tcBorders>
            <w:vAlign w:val="center"/>
          </w:tcPr>
          <w:p w:rsidR="005C1206" w:rsidRPr="006358BC" w:rsidRDefault="005C1206" w:rsidP="006358BC">
            <w:pPr>
              <w:pStyle w:val="Normal0"/>
              <w:spacing w:before="0" w:line="240" w:lineRule="auto"/>
              <w:jc w:val="center"/>
              <w:rPr>
                <w:szCs w:val="22"/>
              </w:rPr>
            </w:pPr>
            <w:r w:rsidRPr="006358BC">
              <w:rPr>
                <w:szCs w:val="22"/>
                <w:rtl/>
              </w:rPr>
              <w:t>חשב רשות המסים</w:t>
            </w:r>
          </w:p>
        </w:tc>
        <w:tc>
          <w:tcPr>
            <w:tcW w:w="634" w:type="dxa"/>
          </w:tcPr>
          <w:p w:rsidR="005C1206" w:rsidRPr="006358BC" w:rsidRDefault="005C1206" w:rsidP="006358BC">
            <w:pPr>
              <w:pStyle w:val="Normal0"/>
              <w:spacing w:before="0" w:line="240" w:lineRule="auto"/>
              <w:jc w:val="center"/>
              <w:rPr>
                <w:szCs w:val="22"/>
              </w:rPr>
            </w:pPr>
          </w:p>
        </w:tc>
        <w:tc>
          <w:tcPr>
            <w:tcW w:w="1620" w:type="dxa"/>
            <w:tcBorders>
              <w:top w:val="single" w:sz="4" w:space="0" w:color="auto"/>
            </w:tcBorders>
            <w:vAlign w:val="center"/>
          </w:tcPr>
          <w:p w:rsidR="005C1206" w:rsidRPr="006358BC" w:rsidRDefault="005C1206" w:rsidP="006358BC">
            <w:pPr>
              <w:pStyle w:val="Normal0"/>
              <w:spacing w:before="0" w:line="240" w:lineRule="auto"/>
              <w:jc w:val="center"/>
              <w:rPr>
                <w:szCs w:val="22"/>
              </w:rPr>
            </w:pPr>
            <w:r w:rsidRPr="006358BC">
              <w:rPr>
                <w:szCs w:val="22"/>
                <w:rtl/>
              </w:rPr>
              <w:t>מנהל</w:t>
            </w:r>
          </w:p>
        </w:tc>
        <w:tc>
          <w:tcPr>
            <w:tcW w:w="360" w:type="dxa"/>
          </w:tcPr>
          <w:p w:rsidR="005C1206" w:rsidRPr="006358BC" w:rsidRDefault="005C1206" w:rsidP="006358BC">
            <w:pPr>
              <w:pStyle w:val="Normal0"/>
              <w:spacing w:before="0" w:line="240" w:lineRule="auto"/>
              <w:jc w:val="center"/>
              <w:rPr>
                <w:szCs w:val="22"/>
              </w:rPr>
            </w:pPr>
          </w:p>
        </w:tc>
        <w:tc>
          <w:tcPr>
            <w:tcW w:w="1800" w:type="dxa"/>
            <w:tcBorders>
              <w:top w:val="single" w:sz="4" w:space="0" w:color="auto"/>
            </w:tcBorders>
          </w:tcPr>
          <w:p w:rsidR="005C1206" w:rsidRPr="006358BC" w:rsidRDefault="005C1206" w:rsidP="006358BC">
            <w:pPr>
              <w:pStyle w:val="Normal0"/>
              <w:spacing w:before="0" w:line="240" w:lineRule="auto"/>
              <w:jc w:val="center"/>
              <w:rPr>
                <w:szCs w:val="22"/>
              </w:rPr>
            </w:pPr>
            <w:r w:rsidRPr="006358BC">
              <w:rPr>
                <w:szCs w:val="22"/>
                <w:rtl/>
              </w:rPr>
              <w:t>מנהל</w:t>
            </w:r>
          </w:p>
        </w:tc>
      </w:tr>
      <w:tr w:rsidR="005C1206" w:rsidRPr="006358BC" w:rsidTr="00893D39">
        <w:trPr>
          <w:trHeight w:val="447"/>
        </w:trPr>
        <w:tc>
          <w:tcPr>
            <w:tcW w:w="3670" w:type="dxa"/>
            <w:gridSpan w:val="3"/>
            <w:vAlign w:val="center"/>
          </w:tcPr>
          <w:p w:rsidR="005C1206" w:rsidRPr="006358BC" w:rsidRDefault="005C1206" w:rsidP="006358BC">
            <w:pPr>
              <w:pStyle w:val="Normal0"/>
              <w:spacing w:before="0" w:line="240" w:lineRule="auto"/>
              <w:jc w:val="center"/>
              <w:rPr>
                <w:b/>
                <w:bCs/>
                <w:spacing w:val="20"/>
                <w:szCs w:val="22"/>
              </w:rPr>
            </w:pPr>
            <w:r w:rsidRPr="006358BC">
              <w:rPr>
                <w:b/>
                <w:bCs/>
                <w:spacing w:val="20"/>
                <w:szCs w:val="22"/>
                <w:rtl/>
              </w:rPr>
              <w:t>בשם רשות המסים בישראל</w:t>
            </w:r>
          </w:p>
        </w:tc>
        <w:tc>
          <w:tcPr>
            <w:tcW w:w="634" w:type="dxa"/>
          </w:tcPr>
          <w:p w:rsidR="005C1206" w:rsidRPr="006358BC" w:rsidRDefault="005C1206" w:rsidP="006358BC">
            <w:pPr>
              <w:pStyle w:val="Normal0"/>
              <w:spacing w:before="0" w:line="240" w:lineRule="auto"/>
              <w:jc w:val="center"/>
              <w:rPr>
                <w:b/>
                <w:bCs/>
                <w:spacing w:val="20"/>
                <w:szCs w:val="22"/>
              </w:rPr>
            </w:pPr>
          </w:p>
        </w:tc>
        <w:tc>
          <w:tcPr>
            <w:tcW w:w="3780" w:type="dxa"/>
            <w:gridSpan w:val="3"/>
            <w:vAlign w:val="center"/>
          </w:tcPr>
          <w:p w:rsidR="005C1206" w:rsidRPr="006358BC" w:rsidRDefault="005C1206" w:rsidP="006358BC">
            <w:pPr>
              <w:pStyle w:val="Normal0"/>
              <w:spacing w:before="0" w:line="240" w:lineRule="auto"/>
              <w:jc w:val="center"/>
              <w:rPr>
                <w:b/>
                <w:bCs/>
                <w:spacing w:val="20"/>
                <w:szCs w:val="22"/>
              </w:rPr>
            </w:pPr>
            <w:r w:rsidRPr="006358BC">
              <w:rPr>
                <w:b/>
                <w:bCs/>
                <w:spacing w:val="20"/>
                <w:szCs w:val="22"/>
                <w:rtl/>
              </w:rPr>
              <w:t>בשם הספק</w:t>
            </w:r>
          </w:p>
        </w:tc>
      </w:tr>
    </w:tbl>
    <w:p w:rsidR="0078185B" w:rsidRDefault="0078185B" w:rsidP="005632FD">
      <w:pPr>
        <w:pStyle w:val="Normal0"/>
        <w:rPr>
          <w:rtl/>
        </w:rPr>
      </w:pPr>
      <w:bookmarkStart w:id="441" w:name="_Toc206123317"/>
    </w:p>
    <w:p w:rsidR="008435D9" w:rsidRDefault="008435D9" w:rsidP="005632FD">
      <w:pPr>
        <w:pStyle w:val="Normal0"/>
        <w:rPr>
          <w:rtl/>
        </w:rPr>
      </w:pPr>
    </w:p>
    <w:p w:rsidR="008435D9" w:rsidRDefault="008435D9" w:rsidP="005632FD">
      <w:pPr>
        <w:pStyle w:val="Normal0"/>
        <w:rPr>
          <w:rtl/>
        </w:rPr>
      </w:pPr>
    </w:p>
    <w:p w:rsidR="008435D9" w:rsidRDefault="008435D9" w:rsidP="005632FD">
      <w:pPr>
        <w:pStyle w:val="Normal0"/>
        <w:rPr>
          <w:rtl/>
        </w:rPr>
      </w:pPr>
    </w:p>
    <w:p w:rsidR="008435D9" w:rsidRDefault="008435D9" w:rsidP="005632FD">
      <w:pPr>
        <w:pStyle w:val="Normal0"/>
        <w:rPr>
          <w:rtl/>
        </w:rPr>
      </w:pPr>
    </w:p>
    <w:p w:rsidR="008435D9" w:rsidRDefault="008435D9" w:rsidP="005632FD">
      <w:pPr>
        <w:pStyle w:val="Normal0"/>
        <w:rPr>
          <w:rtl/>
        </w:rPr>
      </w:pPr>
    </w:p>
    <w:p w:rsidR="008435D9" w:rsidRPr="00CA654E" w:rsidRDefault="008435D9" w:rsidP="005632FD">
      <w:pPr>
        <w:pStyle w:val="Normal0"/>
        <w:rPr>
          <w:rtl/>
        </w:rPr>
      </w:pPr>
    </w:p>
    <w:p w:rsidR="008435D9" w:rsidRDefault="008435D9" w:rsidP="00B166BD">
      <w:pPr>
        <w:pStyle w:val="H21"/>
        <w:outlineLvl w:val="0"/>
        <w:rPr>
          <w:rtl/>
        </w:rPr>
      </w:pPr>
      <w:r w:rsidRPr="00B166BD">
        <w:rPr>
          <w:rFonts w:hint="eastAsia"/>
          <w:szCs w:val="24"/>
          <w:rtl/>
        </w:rPr>
        <w:lastRenderedPageBreak/>
        <w:t>נספח</w:t>
      </w:r>
      <w:r w:rsidRPr="00B166BD">
        <w:rPr>
          <w:szCs w:val="24"/>
          <w:rtl/>
        </w:rPr>
        <w:t xml:space="preserve"> </w:t>
      </w:r>
      <w:r w:rsidRPr="00B166BD">
        <w:rPr>
          <w:rFonts w:hint="eastAsia"/>
          <w:szCs w:val="24"/>
          <w:rtl/>
        </w:rPr>
        <w:t>ב</w:t>
      </w:r>
      <w:r w:rsidRPr="00B166BD">
        <w:rPr>
          <w:szCs w:val="24"/>
          <w:rtl/>
        </w:rPr>
        <w:t>'</w:t>
      </w:r>
      <w:r>
        <w:rPr>
          <w:rFonts w:hint="cs"/>
          <w:szCs w:val="24"/>
          <w:rtl/>
        </w:rPr>
        <w:t xml:space="preserve">: </w:t>
      </w:r>
      <w:r w:rsidRPr="00B166BD">
        <w:rPr>
          <w:rFonts w:hint="eastAsia"/>
          <w:szCs w:val="24"/>
          <w:rtl/>
        </w:rPr>
        <w:t>טופס</w:t>
      </w:r>
      <w:r w:rsidRPr="00B166BD">
        <w:rPr>
          <w:szCs w:val="24"/>
          <w:rtl/>
        </w:rPr>
        <w:t xml:space="preserve"> </w:t>
      </w:r>
      <w:r w:rsidRPr="00B166BD">
        <w:rPr>
          <w:rFonts w:hint="eastAsia"/>
          <w:szCs w:val="24"/>
          <w:rtl/>
        </w:rPr>
        <w:t>הצעת</w:t>
      </w:r>
      <w:r w:rsidRPr="00B166BD">
        <w:rPr>
          <w:szCs w:val="24"/>
          <w:rtl/>
        </w:rPr>
        <w:t xml:space="preserve"> </w:t>
      </w:r>
      <w:r w:rsidRPr="00B166BD">
        <w:rPr>
          <w:rFonts w:hint="eastAsia"/>
          <w:szCs w:val="24"/>
          <w:rtl/>
        </w:rPr>
        <w:t>מחיר</w:t>
      </w:r>
    </w:p>
    <w:p w:rsidR="00CE0C1C" w:rsidRPr="00CE0C1C" w:rsidRDefault="00CE0C1C" w:rsidP="00B166BD">
      <w:pPr>
        <w:pStyle w:val="Normal1"/>
        <w:rPr>
          <w:rtl/>
        </w:rPr>
      </w:pPr>
    </w:p>
    <w:p w:rsidR="00CE0C1C" w:rsidRDefault="00CE0C1C" w:rsidP="00B166BD">
      <w:pPr>
        <w:pStyle w:val="3"/>
        <w:numPr>
          <w:ilvl w:val="0"/>
          <w:numId w:val="0"/>
        </w:numPr>
        <w:ind w:left="81"/>
        <w:rPr>
          <w:sz w:val="28"/>
          <w:szCs w:val="28"/>
          <w:u w:val="single"/>
          <w:rtl/>
        </w:rPr>
      </w:pPr>
      <w:r w:rsidRPr="002801A3">
        <w:rPr>
          <w:rFonts w:hint="cs"/>
          <w:szCs w:val="28"/>
          <w:u w:val="single"/>
          <w:rtl/>
        </w:rPr>
        <w:t>את הצעת המחיר יש להגיש במעטפה סגורה אטומה ונפרדת מההצעה למכרז.</w:t>
      </w:r>
      <w:r w:rsidR="00F06012">
        <w:rPr>
          <w:rFonts w:hint="cs"/>
          <w:sz w:val="28"/>
          <w:szCs w:val="28"/>
          <w:u w:val="single"/>
          <w:rtl/>
        </w:rPr>
        <w:t xml:space="preserve"> </w:t>
      </w:r>
      <w:r w:rsidRPr="002801A3">
        <w:rPr>
          <w:rFonts w:hint="cs"/>
          <w:sz w:val="28"/>
          <w:szCs w:val="28"/>
          <w:u w:val="single"/>
          <w:rtl/>
        </w:rPr>
        <w:t>הצעה שבה הצעת המחיר לא תוגש במעטפה סגורה אטומה ונפרדת, תיפסל על הסף!</w:t>
      </w:r>
    </w:p>
    <w:p w:rsidR="00CE0C1C" w:rsidRPr="00B166BD" w:rsidRDefault="00CE0C1C" w:rsidP="00B166BD">
      <w:pPr>
        <w:pStyle w:val="Normal2"/>
        <w:rPr>
          <w:rtl/>
        </w:rPr>
      </w:pPr>
    </w:p>
    <w:p w:rsidR="008435D9" w:rsidRPr="008C2327" w:rsidRDefault="008435D9" w:rsidP="008435D9">
      <w:pPr>
        <w:spacing w:before="120" w:after="120"/>
        <w:jc w:val="both"/>
        <w:rPr>
          <w:rFonts w:cs="David"/>
          <w:rtl/>
        </w:rPr>
      </w:pPr>
      <w:r w:rsidRPr="008C2327">
        <w:rPr>
          <w:rFonts w:cs="David"/>
          <w:rtl/>
        </w:rPr>
        <w:tab/>
      </w:r>
      <w:r w:rsidRPr="008C2327">
        <w:rPr>
          <w:rFonts w:cs="David"/>
          <w:rtl/>
        </w:rPr>
        <w:tab/>
      </w:r>
      <w:r w:rsidRPr="008C2327">
        <w:rPr>
          <w:rFonts w:cs="David"/>
          <w:rtl/>
        </w:rPr>
        <w:tab/>
      </w:r>
      <w:r w:rsidRPr="008C2327">
        <w:rPr>
          <w:rFonts w:cs="David"/>
          <w:rtl/>
        </w:rPr>
        <w:tab/>
      </w:r>
      <w:r w:rsidRPr="008C2327">
        <w:rPr>
          <w:rFonts w:cs="David"/>
          <w:rtl/>
        </w:rPr>
        <w:tab/>
      </w:r>
      <w:r w:rsidRPr="008C2327">
        <w:rPr>
          <w:rFonts w:cs="David"/>
          <w:rtl/>
        </w:rPr>
        <w:tab/>
      </w:r>
      <w:r w:rsidRPr="008C2327">
        <w:rPr>
          <w:rFonts w:cs="David"/>
          <w:rtl/>
        </w:rPr>
        <w:tab/>
      </w:r>
      <w:r w:rsidRPr="008C2327">
        <w:rPr>
          <w:rFonts w:cs="David"/>
          <w:rtl/>
        </w:rPr>
        <w:tab/>
      </w:r>
      <w:r w:rsidRPr="008C2327">
        <w:rPr>
          <w:rFonts w:cs="David" w:hint="eastAsia"/>
          <w:rtl/>
        </w:rPr>
        <w:t>תאריך</w:t>
      </w:r>
      <w:r w:rsidRPr="008C2327">
        <w:rPr>
          <w:rFonts w:cs="David"/>
          <w:rtl/>
        </w:rPr>
        <w:t>:____</w:t>
      </w:r>
      <w:r w:rsidRPr="008C2327">
        <w:rPr>
          <w:rFonts w:cs="David" w:hint="cs"/>
          <w:rtl/>
        </w:rPr>
        <w:t>____</w:t>
      </w:r>
      <w:r w:rsidRPr="008C2327">
        <w:rPr>
          <w:rFonts w:cs="David"/>
          <w:rtl/>
        </w:rPr>
        <w:t xml:space="preserve">______ </w:t>
      </w:r>
    </w:p>
    <w:p w:rsidR="008435D9" w:rsidRPr="008C2327" w:rsidRDefault="008435D9" w:rsidP="008435D9">
      <w:pPr>
        <w:spacing w:before="120" w:after="120"/>
        <w:jc w:val="both"/>
        <w:rPr>
          <w:rFonts w:cs="David"/>
          <w:rtl/>
        </w:rPr>
      </w:pPr>
    </w:p>
    <w:p w:rsidR="008435D9" w:rsidRPr="008C2327" w:rsidRDefault="008435D9" w:rsidP="008435D9">
      <w:pPr>
        <w:spacing w:before="120" w:after="120"/>
        <w:jc w:val="both"/>
        <w:rPr>
          <w:rFonts w:cs="David"/>
          <w:rtl/>
        </w:rPr>
      </w:pPr>
      <w:r w:rsidRPr="008C2327">
        <w:rPr>
          <w:rFonts w:cs="David" w:hint="eastAsia"/>
          <w:rtl/>
        </w:rPr>
        <w:t>לכבוד</w:t>
      </w:r>
      <w:r w:rsidRPr="008C2327">
        <w:rPr>
          <w:rFonts w:cs="David"/>
          <w:rtl/>
        </w:rPr>
        <w:t xml:space="preserve"> רשות המסים בישראל,</w:t>
      </w:r>
    </w:p>
    <w:p w:rsidR="008435D9" w:rsidRDefault="008435D9" w:rsidP="008435D9">
      <w:pPr>
        <w:pStyle w:val="AlphaList1"/>
        <w:numPr>
          <w:ilvl w:val="0"/>
          <w:numId w:val="98"/>
        </w:numPr>
        <w:spacing w:line="240" w:lineRule="auto"/>
        <w:rPr>
          <w:sz w:val="24"/>
        </w:rPr>
      </w:pPr>
      <w:r w:rsidRPr="008C2327">
        <w:rPr>
          <w:rFonts w:hint="cs"/>
          <w:sz w:val="24"/>
          <w:rtl/>
        </w:rPr>
        <w:t xml:space="preserve">ידוע לנו כי </w:t>
      </w:r>
      <w:r w:rsidRPr="008C2327">
        <w:rPr>
          <w:sz w:val="24"/>
          <w:rtl/>
        </w:rPr>
        <w:t>התערי</w:t>
      </w:r>
      <w:r>
        <w:rPr>
          <w:rFonts w:hint="cs"/>
          <w:sz w:val="24"/>
          <w:rtl/>
        </w:rPr>
        <w:t>פים</w:t>
      </w:r>
      <w:r w:rsidRPr="008C2327">
        <w:rPr>
          <w:sz w:val="24"/>
          <w:rtl/>
        </w:rPr>
        <w:t xml:space="preserve"> המרבי</w:t>
      </w:r>
      <w:r>
        <w:rPr>
          <w:rFonts w:hint="cs"/>
          <w:sz w:val="24"/>
          <w:rtl/>
        </w:rPr>
        <w:t>ים</w:t>
      </w:r>
      <w:r>
        <w:rPr>
          <w:sz w:val="24"/>
          <w:rtl/>
        </w:rPr>
        <w:t xml:space="preserve"> לשעת עבודה </w:t>
      </w:r>
      <w:r w:rsidRPr="008C2327">
        <w:rPr>
          <w:sz w:val="24"/>
          <w:rtl/>
        </w:rPr>
        <w:t>(של 60 דקות)</w:t>
      </w:r>
      <w:r>
        <w:rPr>
          <w:rFonts w:hint="cs"/>
          <w:sz w:val="24"/>
          <w:rtl/>
        </w:rPr>
        <w:t xml:space="preserve"> </w:t>
      </w:r>
      <w:r>
        <w:rPr>
          <w:sz w:val="24"/>
          <w:rtl/>
        </w:rPr>
        <w:t>הינ</w:t>
      </w:r>
      <w:r>
        <w:rPr>
          <w:rFonts w:hint="cs"/>
          <w:sz w:val="24"/>
          <w:rtl/>
        </w:rPr>
        <w:t>ם כדלקמן:</w:t>
      </w:r>
    </w:p>
    <w:p w:rsidR="008435D9" w:rsidRDefault="008435D9" w:rsidP="008435D9">
      <w:pPr>
        <w:pStyle w:val="Normal1"/>
        <w:numPr>
          <w:ilvl w:val="0"/>
          <w:numId w:val="100"/>
        </w:numPr>
        <w:ind w:right="720"/>
        <w:rPr>
          <w:rtl/>
        </w:rPr>
      </w:pPr>
      <w:r>
        <w:rPr>
          <w:rFonts w:hint="cs"/>
          <w:rtl/>
        </w:rPr>
        <w:t>יועץ/ מומחה אבטחת מידע 240 ₪.</w:t>
      </w:r>
    </w:p>
    <w:p w:rsidR="008435D9" w:rsidRDefault="008435D9" w:rsidP="008435D9">
      <w:pPr>
        <w:pStyle w:val="Normal1"/>
        <w:numPr>
          <w:ilvl w:val="0"/>
          <w:numId w:val="100"/>
        </w:numPr>
        <w:ind w:right="720"/>
        <w:rPr>
          <w:rtl/>
        </w:rPr>
      </w:pPr>
      <w:r>
        <w:rPr>
          <w:rFonts w:hint="cs"/>
          <w:rtl/>
        </w:rPr>
        <w:t>מומחה אבטחת מידע 180 ₪.</w:t>
      </w:r>
    </w:p>
    <w:p w:rsidR="008435D9" w:rsidRDefault="008435D9" w:rsidP="008435D9">
      <w:pPr>
        <w:pStyle w:val="Normal1"/>
        <w:numPr>
          <w:ilvl w:val="0"/>
          <w:numId w:val="100"/>
        </w:numPr>
        <w:ind w:right="720"/>
        <w:rPr>
          <w:rtl/>
        </w:rPr>
      </w:pPr>
      <w:r>
        <w:rPr>
          <w:rFonts w:hint="cs"/>
          <w:rtl/>
        </w:rPr>
        <w:t>מיישם אבטחת מידע 150 ₪.</w:t>
      </w:r>
    </w:p>
    <w:p w:rsidR="008435D9" w:rsidRPr="00A34319" w:rsidRDefault="008435D9" w:rsidP="008435D9">
      <w:pPr>
        <w:pStyle w:val="Normal1"/>
        <w:ind w:left="720" w:right="720"/>
        <w:rPr>
          <w:rtl/>
        </w:rPr>
      </w:pPr>
      <w:r>
        <w:rPr>
          <w:rFonts w:hint="cs"/>
          <w:rtl/>
        </w:rPr>
        <w:t>המחירים אינם כוללים תוספת מע"מ כחוק.</w:t>
      </w:r>
    </w:p>
    <w:p w:rsidR="008435D9" w:rsidRDefault="008435D9" w:rsidP="008435D9">
      <w:pPr>
        <w:pStyle w:val="AlphaList1"/>
        <w:numPr>
          <w:ilvl w:val="0"/>
          <w:numId w:val="98"/>
        </w:numPr>
        <w:spacing w:line="240" w:lineRule="auto"/>
        <w:rPr>
          <w:sz w:val="24"/>
          <w:rtl/>
        </w:rPr>
      </w:pPr>
      <w:r w:rsidRPr="008C2327">
        <w:rPr>
          <w:sz w:val="24"/>
          <w:rtl/>
        </w:rPr>
        <w:t>התערי</w:t>
      </w:r>
      <w:r>
        <w:rPr>
          <w:rFonts w:hint="cs"/>
          <w:sz w:val="24"/>
          <w:rtl/>
        </w:rPr>
        <w:t>פים</w:t>
      </w:r>
      <w:r w:rsidRPr="008C2327">
        <w:rPr>
          <w:sz w:val="24"/>
          <w:rtl/>
        </w:rPr>
        <w:t xml:space="preserve"> המרבי</w:t>
      </w:r>
      <w:r>
        <w:rPr>
          <w:rFonts w:hint="cs"/>
          <w:sz w:val="24"/>
          <w:rtl/>
        </w:rPr>
        <w:t>ים</w:t>
      </w:r>
      <w:r>
        <w:rPr>
          <w:sz w:val="24"/>
          <w:rtl/>
        </w:rPr>
        <w:t xml:space="preserve"> לשעת עבודה</w:t>
      </w:r>
      <w:r w:rsidRPr="008C2327">
        <w:rPr>
          <w:sz w:val="24"/>
          <w:rtl/>
        </w:rPr>
        <w:t xml:space="preserve"> (של 60 דקות)</w:t>
      </w:r>
      <w:r>
        <w:rPr>
          <w:rFonts w:hint="cs"/>
          <w:sz w:val="24"/>
          <w:rtl/>
        </w:rPr>
        <w:t xml:space="preserve"> </w:t>
      </w:r>
      <w:r w:rsidRPr="008C2327">
        <w:rPr>
          <w:sz w:val="24"/>
          <w:rtl/>
        </w:rPr>
        <w:t>המוצע</w:t>
      </w:r>
      <w:r>
        <w:rPr>
          <w:rFonts w:hint="cs"/>
          <w:sz w:val="24"/>
          <w:rtl/>
        </w:rPr>
        <w:t>ים</w:t>
      </w:r>
      <w:r w:rsidRPr="008C2327">
        <w:rPr>
          <w:sz w:val="24"/>
          <w:rtl/>
        </w:rPr>
        <w:t xml:space="preserve"> ע"י המציע הינ</w:t>
      </w:r>
      <w:r>
        <w:rPr>
          <w:rFonts w:hint="cs"/>
          <w:sz w:val="24"/>
          <w:rtl/>
        </w:rPr>
        <w:t>ם כדלקמן:</w:t>
      </w:r>
    </w:p>
    <w:p w:rsidR="008435D9" w:rsidRDefault="008435D9" w:rsidP="008435D9">
      <w:pPr>
        <w:pStyle w:val="Normal1"/>
        <w:numPr>
          <w:ilvl w:val="0"/>
          <w:numId w:val="100"/>
        </w:numPr>
        <w:ind w:right="720"/>
        <w:rPr>
          <w:rtl/>
        </w:rPr>
      </w:pPr>
      <w:r w:rsidRPr="008C2327">
        <w:rPr>
          <w:sz w:val="24"/>
          <w:rtl/>
        </w:rPr>
        <w:t xml:space="preserve"> </w:t>
      </w:r>
      <w:r>
        <w:rPr>
          <w:rFonts w:hint="cs"/>
          <w:rtl/>
        </w:rPr>
        <w:t>יועץ/ מומחה אבטחת מידע _____________ ₪</w:t>
      </w:r>
      <w:r w:rsidRPr="00BA494D">
        <w:rPr>
          <w:rFonts w:hint="cs"/>
          <w:sz w:val="24"/>
          <w:rtl/>
        </w:rPr>
        <w:t xml:space="preserve"> </w:t>
      </w:r>
      <w:r w:rsidRPr="008C2327">
        <w:rPr>
          <w:rFonts w:hint="cs"/>
          <w:sz w:val="24"/>
          <w:rtl/>
        </w:rPr>
        <w:t>כולל מע"מ</w:t>
      </w:r>
      <w:r w:rsidRPr="008C2327">
        <w:rPr>
          <w:sz w:val="24"/>
          <w:rtl/>
        </w:rPr>
        <w:t>, ובלבד שלא יעלה על המחיר המרבי לעיל</w:t>
      </w:r>
      <w:r>
        <w:rPr>
          <w:rFonts w:hint="cs"/>
          <w:rtl/>
        </w:rPr>
        <w:t>.</w:t>
      </w:r>
    </w:p>
    <w:p w:rsidR="008435D9" w:rsidRDefault="008435D9" w:rsidP="008435D9">
      <w:pPr>
        <w:pStyle w:val="Normal1"/>
        <w:numPr>
          <w:ilvl w:val="0"/>
          <w:numId w:val="100"/>
        </w:numPr>
        <w:ind w:right="720"/>
        <w:rPr>
          <w:rtl/>
        </w:rPr>
      </w:pPr>
      <w:r>
        <w:rPr>
          <w:rFonts w:hint="cs"/>
          <w:rtl/>
        </w:rPr>
        <w:t>מומחה אבטחת מידע _________________ ₪</w:t>
      </w:r>
      <w:r w:rsidRPr="00BA494D">
        <w:rPr>
          <w:rFonts w:hint="cs"/>
          <w:sz w:val="24"/>
          <w:rtl/>
        </w:rPr>
        <w:t xml:space="preserve"> </w:t>
      </w:r>
      <w:r w:rsidRPr="008C2327">
        <w:rPr>
          <w:rFonts w:hint="cs"/>
          <w:sz w:val="24"/>
          <w:rtl/>
        </w:rPr>
        <w:t>כולל מע"מ</w:t>
      </w:r>
      <w:r w:rsidRPr="008C2327">
        <w:rPr>
          <w:sz w:val="24"/>
          <w:rtl/>
        </w:rPr>
        <w:t>, ובלבד שלא יעלה על המחיר המרבי לעיל</w:t>
      </w:r>
      <w:r>
        <w:rPr>
          <w:rFonts w:hint="cs"/>
          <w:rtl/>
        </w:rPr>
        <w:t>.</w:t>
      </w:r>
    </w:p>
    <w:p w:rsidR="008435D9" w:rsidRDefault="008435D9" w:rsidP="008435D9">
      <w:pPr>
        <w:pStyle w:val="Normal1"/>
        <w:numPr>
          <w:ilvl w:val="0"/>
          <w:numId w:val="100"/>
        </w:numPr>
        <w:ind w:right="720"/>
        <w:rPr>
          <w:rtl/>
        </w:rPr>
      </w:pPr>
      <w:r>
        <w:rPr>
          <w:rFonts w:hint="cs"/>
          <w:rtl/>
        </w:rPr>
        <w:t>מיישם אבטחת מידע _________________ ₪</w:t>
      </w:r>
      <w:r w:rsidRPr="00BA494D">
        <w:rPr>
          <w:rFonts w:hint="cs"/>
          <w:sz w:val="24"/>
          <w:rtl/>
        </w:rPr>
        <w:t xml:space="preserve"> </w:t>
      </w:r>
      <w:r w:rsidRPr="008C2327">
        <w:rPr>
          <w:rFonts w:hint="cs"/>
          <w:sz w:val="24"/>
          <w:rtl/>
        </w:rPr>
        <w:t>כולל מע"מ</w:t>
      </w:r>
      <w:r w:rsidRPr="008C2327">
        <w:rPr>
          <w:sz w:val="24"/>
          <w:rtl/>
        </w:rPr>
        <w:t>, ובלבד שלא יעלה על המחיר המרבי לעיל</w:t>
      </w:r>
      <w:r>
        <w:rPr>
          <w:rFonts w:hint="cs"/>
          <w:rtl/>
        </w:rPr>
        <w:t>.</w:t>
      </w:r>
    </w:p>
    <w:p w:rsidR="008435D9" w:rsidRPr="008C2327" w:rsidRDefault="008435D9" w:rsidP="008435D9">
      <w:pPr>
        <w:pStyle w:val="AlphaList1"/>
        <w:spacing w:line="240" w:lineRule="auto"/>
        <w:ind w:left="568"/>
        <w:rPr>
          <w:sz w:val="24"/>
        </w:rPr>
      </w:pPr>
    </w:p>
    <w:p w:rsidR="008435D9" w:rsidRPr="008C2327" w:rsidRDefault="008435D9" w:rsidP="008435D9">
      <w:pPr>
        <w:numPr>
          <w:ilvl w:val="0"/>
          <w:numId w:val="98"/>
        </w:numPr>
        <w:spacing w:before="120" w:after="120"/>
        <w:ind w:right="0"/>
        <w:jc w:val="both"/>
        <w:rPr>
          <w:rFonts w:cs="David"/>
        </w:rPr>
      </w:pPr>
      <w:r w:rsidRPr="008C2327">
        <w:rPr>
          <w:rFonts w:cs="David"/>
          <w:rtl/>
        </w:rPr>
        <w:t>המחיר הנקוב הוא סופי וכולל את כל ההוצאות</w:t>
      </w:r>
      <w:r w:rsidRPr="008C2327">
        <w:rPr>
          <w:rFonts w:cs="David" w:hint="cs"/>
          <w:rtl/>
        </w:rPr>
        <w:t xml:space="preserve"> הנלוות</w:t>
      </w:r>
      <w:r w:rsidRPr="008C2327">
        <w:rPr>
          <w:rFonts w:ascii="Arial" w:hAnsi="Arial" w:cs="David" w:hint="cs"/>
          <w:rtl/>
        </w:rPr>
        <w:t>(כגון: הוצאות נסיעה, ביטול זמן,</w:t>
      </w:r>
      <w:r w:rsidR="00F06012">
        <w:rPr>
          <w:rFonts w:ascii="Arial" w:hAnsi="Arial" w:cs="David" w:hint="cs"/>
          <w:rtl/>
        </w:rPr>
        <w:t xml:space="preserve"> </w:t>
      </w:r>
      <w:r w:rsidRPr="008C2327">
        <w:rPr>
          <w:rFonts w:ascii="Arial" w:hAnsi="Arial" w:cs="David" w:hint="cs"/>
          <w:rtl/>
        </w:rPr>
        <w:t>אש"ל  צילומים, טלפונים וכיוצ"ב)</w:t>
      </w:r>
      <w:r w:rsidRPr="008C2327">
        <w:rPr>
          <w:rFonts w:cs="David" w:hint="cs"/>
          <w:rtl/>
        </w:rPr>
        <w:t xml:space="preserve"> </w:t>
      </w:r>
      <w:r w:rsidRPr="008C2327">
        <w:rPr>
          <w:rFonts w:cs="David"/>
          <w:rtl/>
        </w:rPr>
        <w:t xml:space="preserve">, ההיטלים, המיסים </w:t>
      </w:r>
      <w:r w:rsidRPr="008C2327">
        <w:rPr>
          <w:rFonts w:cs="David" w:hint="cs"/>
          <w:rtl/>
        </w:rPr>
        <w:t>לרבות</w:t>
      </w:r>
      <w:r w:rsidRPr="008C2327">
        <w:rPr>
          <w:rFonts w:cs="David"/>
          <w:rtl/>
        </w:rPr>
        <w:t xml:space="preserve"> מס ערך מוסף, ו</w:t>
      </w:r>
      <w:r w:rsidRPr="008C2327">
        <w:rPr>
          <w:rFonts w:cs="David" w:hint="cs"/>
          <w:rtl/>
        </w:rPr>
        <w:t xml:space="preserve">רשות המסים בישראל </w:t>
      </w:r>
      <w:r w:rsidRPr="008C2327">
        <w:rPr>
          <w:rFonts w:cs="David"/>
          <w:rtl/>
        </w:rPr>
        <w:t xml:space="preserve"> לא </w:t>
      </w:r>
      <w:r w:rsidRPr="008C2327">
        <w:rPr>
          <w:rFonts w:cs="David" w:hint="cs"/>
          <w:rtl/>
        </w:rPr>
        <w:t>ת</w:t>
      </w:r>
      <w:r w:rsidRPr="008C2327">
        <w:rPr>
          <w:rFonts w:cs="David"/>
          <w:rtl/>
        </w:rPr>
        <w:t>שלם כל תשלום נוסף מעבר לזה.</w:t>
      </w:r>
    </w:p>
    <w:p w:rsidR="008435D9" w:rsidRPr="008C2327" w:rsidRDefault="008435D9" w:rsidP="008435D9">
      <w:pPr>
        <w:numPr>
          <w:ilvl w:val="0"/>
          <w:numId w:val="98"/>
        </w:numPr>
        <w:spacing w:before="120" w:after="120"/>
        <w:ind w:right="0"/>
        <w:jc w:val="both"/>
        <w:rPr>
          <w:rFonts w:ascii="Arial" w:hAnsi="Arial" w:cs="David"/>
          <w:rtl/>
        </w:rPr>
      </w:pPr>
      <w:r w:rsidRPr="008C2327">
        <w:rPr>
          <w:rFonts w:ascii="Arial" w:hAnsi="Arial" w:cs="David" w:hint="cs"/>
          <w:rtl/>
        </w:rPr>
        <w:t>אנו מצהירים על כי אנו מקיימים אחר כל התנאים כנדרש בתנאי ה</w:t>
      </w:r>
      <w:r>
        <w:rPr>
          <w:rFonts w:ascii="Arial" w:hAnsi="Arial" w:cs="David" w:hint="cs"/>
          <w:rtl/>
        </w:rPr>
        <w:t>מכרז</w:t>
      </w:r>
      <w:r w:rsidRPr="008C2327">
        <w:rPr>
          <w:rFonts w:ascii="Arial" w:hAnsi="Arial" w:cs="David" w:hint="cs"/>
          <w:rtl/>
        </w:rPr>
        <w:t xml:space="preserve">, ובזאת מצורפים בזאת האישורים והאסמכתאות על כך. </w:t>
      </w:r>
    </w:p>
    <w:p w:rsidR="008435D9" w:rsidRPr="008C2327" w:rsidRDefault="008435D9" w:rsidP="008435D9">
      <w:pPr>
        <w:numPr>
          <w:ilvl w:val="0"/>
          <w:numId w:val="98"/>
        </w:numPr>
        <w:spacing w:before="120" w:after="120"/>
        <w:ind w:right="0"/>
        <w:jc w:val="both"/>
        <w:rPr>
          <w:rFonts w:ascii="Arial" w:hAnsi="Arial" w:cs="David"/>
        </w:rPr>
      </w:pPr>
      <w:r w:rsidRPr="008C2327">
        <w:rPr>
          <w:rFonts w:ascii="Arial" w:hAnsi="Arial" w:cs="David" w:hint="eastAsia"/>
          <w:rtl/>
        </w:rPr>
        <w:t>בנוסף</w:t>
      </w:r>
      <w:r w:rsidRPr="008C2327">
        <w:rPr>
          <w:rFonts w:ascii="Arial" w:hAnsi="Arial" w:cs="David"/>
          <w:rtl/>
        </w:rPr>
        <w:t xml:space="preserve"> אנו מצהירים כי נכון למועד הגשת ההצעה, אין כל מניעה חוקית שהיא, </w:t>
      </w:r>
      <w:r w:rsidRPr="008C2327">
        <w:rPr>
          <w:rFonts w:ascii="Arial" w:hAnsi="Arial" w:cs="David" w:hint="eastAsia"/>
          <w:rtl/>
        </w:rPr>
        <w:t>שיש</w:t>
      </w:r>
      <w:r w:rsidRPr="008C2327">
        <w:rPr>
          <w:rFonts w:ascii="Arial" w:hAnsi="Arial" w:cs="David"/>
          <w:rtl/>
        </w:rPr>
        <w:t xml:space="preserve"> בה כדי להפריע למתן השירותים נשוא </w:t>
      </w:r>
      <w:r w:rsidRPr="008C2327">
        <w:rPr>
          <w:rFonts w:ascii="Arial" w:hAnsi="Arial" w:cs="David" w:hint="cs"/>
          <w:rtl/>
        </w:rPr>
        <w:t>פניה</w:t>
      </w:r>
      <w:r w:rsidRPr="008C2327">
        <w:rPr>
          <w:rFonts w:ascii="Arial" w:hAnsi="Arial" w:cs="David"/>
          <w:rtl/>
        </w:rPr>
        <w:t xml:space="preserve"> ז</w:t>
      </w:r>
      <w:r w:rsidRPr="008C2327">
        <w:rPr>
          <w:rFonts w:ascii="Arial" w:hAnsi="Arial" w:cs="David" w:hint="cs"/>
          <w:rtl/>
        </w:rPr>
        <w:t>ו</w:t>
      </w:r>
      <w:r w:rsidRPr="008C2327">
        <w:rPr>
          <w:rFonts w:ascii="Arial" w:hAnsi="Arial" w:cs="David"/>
          <w:rtl/>
        </w:rPr>
        <w:t xml:space="preserve">, וכי אין אנו קשורים ו/או מעורבים, </w:t>
      </w:r>
      <w:r w:rsidRPr="008C2327">
        <w:rPr>
          <w:rFonts w:ascii="Arial" w:hAnsi="Arial" w:cs="David" w:hint="eastAsia"/>
          <w:rtl/>
        </w:rPr>
        <w:t>באופן</w:t>
      </w:r>
      <w:r w:rsidRPr="008C2327">
        <w:rPr>
          <w:rFonts w:ascii="Arial" w:hAnsi="Arial" w:cs="David"/>
          <w:rtl/>
        </w:rPr>
        <w:t xml:space="preserve"> ישיר או עקיף בכל עניין אחר שיש בו חשש לניגוד עניינים ביחס להתחייבויותינו </w:t>
      </w:r>
      <w:r w:rsidRPr="008C2327">
        <w:rPr>
          <w:rFonts w:ascii="Arial" w:hAnsi="Arial" w:cs="David" w:hint="eastAsia"/>
          <w:rtl/>
        </w:rPr>
        <w:t>מכוח</w:t>
      </w:r>
      <w:r w:rsidRPr="008C2327">
        <w:rPr>
          <w:rFonts w:ascii="Arial" w:hAnsi="Arial" w:cs="David"/>
          <w:rtl/>
        </w:rPr>
        <w:t xml:space="preserve"> ההסכם שיכרת עם רשות המסים בישראל .</w:t>
      </w:r>
    </w:p>
    <w:p w:rsidR="008435D9" w:rsidRPr="008C2327" w:rsidRDefault="008435D9" w:rsidP="008435D9">
      <w:pPr>
        <w:numPr>
          <w:ilvl w:val="0"/>
          <w:numId w:val="98"/>
        </w:numPr>
        <w:spacing w:before="120" w:after="120"/>
        <w:ind w:right="0"/>
        <w:jc w:val="both"/>
        <w:rPr>
          <w:rFonts w:ascii="Arial" w:hAnsi="Arial" w:cs="David"/>
        </w:rPr>
      </w:pPr>
      <w:r w:rsidRPr="008C2327">
        <w:rPr>
          <w:rFonts w:ascii="Arial" w:hAnsi="Arial" w:cs="David" w:hint="eastAsia"/>
          <w:rtl/>
        </w:rPr>
        <w:t>ידוע</w:t>
      </w:r>
      <w:r w:rsidRPr="008C2327">
        <w:rPr>
          <w:rFonts w:ascii="Arial" w:hAnsi="Arial" w:cs="David"/>
          <w:rtl/>
        </w:rPr>
        <w:t xml:space="preserve"> לנו כי אם נבחר לביצוע השירותים נתחייב להימנע במשך כל </w:t>
      </w:r>
      <w:r w:rsidRPr="008C2327">
        <w:rPr>
          <w:rFonts w:ascii="Arial" w:hAnsi="Arial" w:cs="David" w:hint="eastAsia"/>
          <w:rtl/>
        </w:rPr>
        <w:t>תקופת</w:t>
      </w:r>
      <w:r w:rsidRPr="008C2327">
        <w:rPr>
          <w:rFonts w:ascii="Arial" w:hAnsi="Arial" w:cs="David"/>
          <w:rtl/>
        </w:rPr>
        <w:t xml:space="preserve"> ההסכם עם המשרד </w:t>
      </w:r>
      <w:r w:rsidRPr="008C2327">
        <w:rPr>
          <w:rFonts w:ascii="Arial" w:hAnsi="Arial" w:cs="David" w:hint="eastAsia"/>
          <w:rtl/>
        </w:rPr>
        <w:t>מלקחת</w:t>
      </w:r>
      <w:r w:rsidRPr="008C2327">
        <w:rPr>
          <w:rFonts w:ascii="Arial" w:hAnsi="Arial" w:cs="David"/>
          <w:rtl/>
        </w:rPr>
        <w:t xml:space="preserve"> חלק ו/או </w:t>
      </w:r>
      <w:r w:rsidRPr="008C2327">
        <w:rPr>
          <w:rFonts w:ascii="Arial" w:hAnsi="Arial" w:cs="David" w:hint="eastAsia"/>
          <w:rtl/>
        </w:rPr>
        <w:t>להיות</w:t>
      </w:r>
      <w:r w:rsidRPr="008C2327">
        <w:rPr>
          <w:rFonts w:ascii="Arial" w:hAnsi="Arial" w:cs="David"/>
          <w:rtl/>
        </w:rPr>
        <w:t xml:space="preserve"> מעורבים בכל עסקה ו/או עניין אחר שיש בו ו/או העלול ליצור מצב של ניגוד </w:t>
      </w:r>
      <w:r w:rsidRPr="008C2327">
        <w:rPr>
          <w:rFonts w:ascii="Arial" w:hAnsi="Arial" w:cs="David" w:hint="eastAsia"/>
          <w:rtl/>
        </w:rPr>
        <w:t>עניינים</w:t>
      </w:r>
      <w:r w:rsidRPr="008C2327">
        <w:rPr>
          <w:rFonts w:ascii="Arial" w:hAnsi="Arial" w:cs="David"/>
          <w:rtl/>
        </w:rPr>
        <w:t xml:space="preserve"> עם ההסכם עם רשות המסים בישראל.</w:t>
      </w:r>
    </w:p>
    <w:p w:rsidR="008435D9" w:rsidRPr="008C2327" w:rsidRDefault="008435D9" w:rsidP="008435D9">
      <w:pPr>
        <w:numPr>
          <w:ilvl w:val="0"/>
          <w:numId w:val="98"/>
        </w:numPr>
        <w:spacing w:before="120" w:after="120"/>
        <w:ind w:right="0"/>
        <w:jc w:val="both"/>
        <w:rPr>
          <w:rFonts w:ascii="Arial" w:hAnsi="Arial" w:cs="David"/>
          <w:rtl/>
        </w:rPr>
      </w:pPr>
      <w:r w:rsidRPr="008C2327">
        <w:rPr>
          <w:rFonts w:ascii="Arial" w:hAnsi="Arial" w:cs="David" w:hint="eastAsia"/>
          <w:rtl/>
        </w:rPr>
        <w:t>במידה</w:t>
      </w:r>
      <w:r w:rsidRPr="008C2327">
        <w:rPr>
          <w:rFonts w:ascii="Arial" w:hAnsi="Arial" w:cs="David"/>
          <w:rtl/>
        </w:rPr>
        <w:t xml:space="preserve"> </w:t>
      </w:r>
      <w:r w:rsidRPr="008C2327">
        <w:rPr>
          <w:rFonts w:ascii="Arial" w:hAnsi="Arial" w:cs="David" w:hint="eastAsia"/>
          <w:rtl/>
        </w:rPr>
        <w:t>ונבחר</w:t>
      </w:r>
      <w:r w:rsidRPr="008C2327">
        <w:rPr>
          <w:rFonts w:ascii="Arial" w:hAnsi="Arial" w:cs="David"/>
          <w:rtl/>
        </w:rPr>
        <w:t xml:space="preserve"> לביצוע השירותים אנו מתחייבים להביא לידיעת המשרד כל מידע העשוי להיות </w:t>
      </w:r>
      <w:r w:rsidRPr="008C2327">
        <w:rPr>
          <w:rFonts w:ascii="Arial" w:hAnsi="Arial" w:cs="David" w:hint="eastAsia"/>
          <w:rtl/>
        </w:rPr>
        <w:t>רלבנטי</w:t>
      </w:r>
      <w:r w:rsidRPr="008C2327">
        <w:rPr>
          <w:rFonts w:ascii="Arial" w:hAnsi="Arial" w:cs="David"/>
          <w:rtl/>
        </w:rPr>
        <w:t xml:space="preserve"> לקביעת המשרד אם קיים ניגוד או חשש לניגוד עניינים אצלו. מבלי לגרוע </w:t>
      </w:r>
      <w:r w:rsidRPr="008C2327">
        <w:rPr>
          <w:rFonts w:ascii="Arial" w:hAnsi="Arial" w:cs="David" w:hint="eastAsia"/>
          <w:rtl/>
        </w:rPr>
        <w:t>מכלליות</w:t>
      </w:r>
      <w:r w:rsidRPr="008C2327">
        <w:rPr>
          <w:rFonts w:ascii="Arial" w:hAnsi="Arial" w:cs="David"/>
          <w:rtl/>
        </w:rPr>
        <w:t xml:space="preserve"> האמור, במידה ונבחר לביצוע השירותים נודיע למשרד על הצעה שהוצעה לנו ואשר </w:t>
      </w:r>
      <w:r w:rsidRPr="008C2327">
        <w:rPr>
          <w:rFonts w:ascii="Arial" w:hAnsi="Arial" w:cs="David" w:hint="eastAsia"/>
          <w:rtl/>
        </w:rPr>
        <w:t>יש</w:t>
      </w:r>
      <w:r w:rsidRPr="008C2327">
        <w:rPr>
          <w:rFonts w:ascii="Arial" w:hAnsi="Arial" w:cs="David"/>
          <w:rtl/>
        </w:rPr>
        <w:t xml:space="preserve"> בה משום חשש לניגוד עניינים כאמור. נקבל על עצמנו ביצוע אותה עבודה רק אם המשרד </w:t>
      </w:r>
      <w:r w:rsidRPr="008C2327">
        <w:rPr>
          <w:rFonts w:ascii="Arial" w:hAnsi="Arial" w:cs="David" w:hint="eastAsia"/>
          <w:rtl/>
        </w:rPr>
        <w:t>יאשר</w:t>
      </w:r>
      <w:r w:rsidRPr="008C2327">
        <w:rPr>
          <w:rFonts w:ascii="Arial" w:hAnsi="Arial" w:cs="David"/>
          <w:rtl/>
        </w:rPr>
        <w:t xml:space="preserve"> , מראש ובכתב , כי אין לו התנגדות לכך.</w:t>
      </w:r>
    </w:p>
    <w:p w:rsidR="008435D9" w:rsidRPr="008C2327" w:rsidRDefault="008435D9" w:rsidP="008435D9">
      <w:pPr>
        <w:numPr>
          <w:ilvl w:val="0"/>
          <w:numId w:val="98"/>
        </w:numPr>
        <w:spacing w:before="120" w:after="120"/>
        <w:ind w:right="0"/>
        <w:jc w:val="both"/>
        <w:rPr>
          <w:rFonts w:ascii="Arial" w:hAnsi="Arial" w:cs="David"/>
        </w:rPr>
      </w:pPr>
      <w:r w:rsidRPr="008C2327">
        <w:rPr>
          <w:rFonts w:ascii="Arial" w:hAnsi="Arial" w:cs="David" w:hint="eastAsia"/>
          <w:rtl/>
        </w:rPr>
        <w:lastRenderedPageBreak/>
        <w:t>קראנו</w:t>
      </w:r>
      <w:r w:rsidRPr="008C2327">
        <w:rPr>
          <w:rFonts w:ascii="Arial" w:hAnsi="Arial" w:cs="David"/>
          <w:rtl/>
        </w:rPr>
        <w:t xml:space="preserve"> בעיון את כל הפרטים של </w:t>
      </w:r>
      <w:r>
        <w:rPr>
          <w:rFonts w:ascii="Arial" w:hAnsi="Arial" w:cs="David" w:hint="cs"/>
          <w:rtl/>
        </w:rPr>
        <w:t>מכרז זה</w:t>
      </w:r>
      <w:r w:rsidRPr="008C2327">
        <w:rPr>
          <w:rFonts w:ascii="Arial" w:hAnsi="Arial" w:cs="David" w:hint="cs"/>
          <w:rtl/>
        </w:rPr>
        <w:t xml:space="preserve">, </w:t>
      </w:r>
      <w:r w:rsidRPr="008C2327">
        <w:rPr>
          <w:rFonts w:ascii="Arial" w:hAnsi="Arial" w:cs="David"/>
          <w:rtl/>
        </w:rPr>
        <w:t xml:space="preserve">על כל </w:t>
      </w:r>
      <w:r w:rsidRPr="008C2327">
        <w:rPr>
          <w:rFonts w:ascii="Arial" w:hAnsi="Arial" w:cs="David" w:hint="eastAsia"/>
          <w:rtl/>
        </w:rPr>
        <w:t>נספחי</w:t>
      </w:r>
      <w:r>
        <w:rPr>
          <w:rFonts w:ascii="Arial" w:hAnsi="Arial" w:cs="David" w:hint="cs"/>
          <w:rtl/>
        </w:rPr>
        <w:t>ו</w:t>
      </w:r>
      <w:r w:rsidRPr="008C2327">
        <w:rPr>
          <w:rFonts w:ascii="Arial" w:hAnsi="Arial" w:cs="David"/>
          <w:rtl/>
        </w:rPr>
        <w:t xml:space="preserve"> ואנו מצהירים בזה שהבינונו את הדרישות ושאנו מסכימים לעמוד בכל </w:t>
      </w:r>
      <w:r w:rsidRPr="008C2327">
        <w:rPr>
          <w:rFonts w:ascii="Arial" w:hAnsi="Arial" w:cs="David" w:hint="eastAsia"/>
          <w:rtl/>
        </w:rPr>
        <w:t>הדרישות</w:t>
      </w:r>
      <w:r w:rsidRPr="008C2327">
        <w:rPr>
          <w:rFonts w:ascii="Arial" w:hAnsi="Arial" w:cs="David"/>
          <w:rtl/>
        </w:rPr>
        <w:t xml:space="preserve"> והתניות וכן אנו מסכימים לתנאי ההסכם המהווה חלק בלתי נפרד מפנייתכם </w:t>
      </w:r>
      <w:r w:rsidRPr="008C2327">
        <w:rPr>
          <w:rFonts w:ascii="Arial" w:hAnsi="Arial" w:cs="David" w:hint="eastAsia"/>
          <w:rtl/>
        </w:rPr>
        <w:t>זו</w:t>
      </w:r>
      <w:r w:rsidRPr="008C2327">
        <w:rPr>
          <w:rFonts w:ascii="Arial" w:hAnsi="Arial" w:cs="David"/>
          <w:rtl/>
        </w:rPr>
        <w:t xml:space="preserve"> ובהתאם לכך ערכנו את הצעתנו.</w:t>
      </w:r>
    </w:p>
    <w:p w:rsidR="008435D9" w:rsidRPr="008C2327" w:rsidRDefault="008435D9" w:rsidP="008435D9">
      <w:pPr>
        <w:pStyle w:val="aff6"/>
        <w:spacing w:before="120" w:after="120"/>
        <w:jc w:val="both"/>
        <w:rPr>
          <w:b w:val="0"/>
          <w:bCs w:val="0"/>
          <w:sz w:val="24"/>
          <w:rtl/>
        </w:rPr>
      </w:pPr>
      <w:bookmarkStart w:id="442" w:name="OLE_LINK1"/>
      <w:bookmarkStart w:id="443" w:name="OLE_LINK2"/>
    </w:p>
    <w:p w:rsidR="00483F7B" w:rsidRDefault="00483F7B" w:rsidP="008435D9">
      <w:pPr>
        <w:pStyle w:val="aff6"/>
        <w:spacing w:before="120" w:after="120"/>
        <w:jc w:val="both"/>
        <w:rPr>
          <w:b w:val="0"/>
          <w:bCs w:val="0"/>
          <w:sz w:val="24"/>
          <w:rtl/>
        </w:rPr>
      </w:pPr>
    </w:p>
    <w:p w:rsidR="008435D9" w:rsidRPr="008C2327" w:rsidRDefault="008435D9" w:rsidP="008435D9">
      <w:pPr>
        <w:pStyle w:val="aff6"/>
        <w:spacing w:before="120" w:after="120"/>
        <w:jc w:val="both"/>
        <w:rPr>
          <w:sz w:val="24"/>
          <w:rtl/>
        </w:rPr>
      </w:pPr>
      <w:r w:rsidRPr="008C2327">
        <w:rPr>
          <w:rFonts w:hint="eastAsia"/>
          <w:b w:val="0"/>
          <w:bCs w:val="0"/>
          <w:sz w:val="24"/>
          <w:rtl/>
        </w:rPr>
        <w:t>שם</w:t>
      </w:r>
      <w:r w:rsidRPr="008C2327">
        <w:rPr>
          <w:b w:val="0"/>
          <w:bCs w:val="0"/>
          <w:sz w:val="24"/>
          <w:rtl/>
        </w:rPr>
        <w:t xml:space="preserve"> המציע ______</w:t>
      </w:r>
      <w:r w:rsidRPr="008C2327">
        <w:rPr>
          <w:rFonts w:hint="cs"/>
          <w:b w:val="0"/>
          <w:bCs w:val="0"/>
          <w:sz w:val="24"/>
          <w:rtl/>
        </w:rPr>
        <w:t>_____</w:t>
      </w:r>
      <w:r w:rsidRPr="008C2327">
        <w:rPr>
          <w:b w:val="0"/>
          <w:bCs w:val="0"/>
          <w:sz w:val="24"/>
          <w:rtl/>
        </w:rPr>
        <w:t>_____מס' זיהוי (מס' עוסק מורשה/מס' ח.פ./ת.ז.) _____________</w:t>
      </w:r>
    </w:p>
    <w:p w:rsidR="008435D9" w:rsidRPr="008C2327" w:rsidRDefault="008435D9" w:rsidP="008435D9">
      <w:pPr>
        <w:pStyle w:val="aff6"/>
        <w:spacing w:before="120" w:after="120"/>
        <w:ind w:left="-1"/>
        <w:jc w:val="both"/>
        <w:rPr>
          <w:sz w:val="24"/>
          <w:rtl/>
        </w:rPr>
      </w:pPr>
      <w:r w:rsidRPr="008C2327">
        <w:rPr>
          <w:rFonts w:hint="eastAsia"/>
          <w:b w:val="0"/>
          <w:bCs w:val="0"/>
          <w:sz w:val="24"/>
          <w:rtl/>
        </w:rPr>
        <w:t>כתובת</w:t>
      </w:r>
      <w:r w:rsidRPr="008C2327">
        <w:rPr>
          <w:b w:val="0"/>
          <w:bCs w:val="0"/>
          <w:sz w:val="24"/>
          <w:rtl/>
        </w:rPr>
        <w:t xml:space="preserve"> _______________________      </w:t>
      </w:r>
      <w:r w:rsidRPr="008C2327">
        <w:rPr>
          <w:rFonts w:hint="eastAsia"/>
          <w:b w:val="0"/>
          <w:bCs w:val="0"/>
          <w:sz w:val="24"/>
          <w:rtl/>
        </w:rPr>
        <w:t>טלפון</w:t>
      </w:r>
      <w:r w:rsidRPr="008C2327">
        <w:rPr>
          <w:b w:val="0"/>
          <w:bCs w:val="0"/>
          <w:sz w:val="24"/>
          <w:rtl/>
        </w:rPr>
        <w:t xml:space="preserve"> _____________ פקסימיליה ___________</w:t>
      </w:r>
    </w:p>
    <w:p w:rsidR="008435D9" w:rsidRPr="008C2327" w:rsidRDefault="008435D9" w:rsidP="008435D9">
      <w:pPr>
        <w:pStyle w:val="aff6"/>
        <w:spacing w:before="120" w:after="120"/>
        <w:ind w:left="-1"/>
        <w:jc w:val="both"/>
        <w:rPr>
          <w:b w:val="0"/>
          <w:bCs w:val="0"/>
          <w:sz w:val="24"/>
          <w:rtl/>
        </w:rPr>
      </w:pPr>
      <w:r w:rsidRPr="008C2327">
        <w:rPr>
          <w:rFonts w:hint="eastAsia"/>
          <w:b w:val="0"/>
          <w:bCs w:val="0"/>
          <w:sz w:val="24"/>
          <w:rtl/>
        </w:rPr>
        <w:t>שם</w:t>
      </w:r>
      <w:r w:rsidRPr="008C2327">
        <w:rPr>
          <w:rFonts w:hint="cs"/>
          <w:b w:val="0"/>
          <w:bCs w:val="0"/>
          <w:sz w:val="24"/>
          <w:rtl/>
        </w:rPr>
        <w:t xml:space="preserve">__________________________ </w:t>
      </w:r>
      <w:r w:rsidRPr="008C2327">
        <w:rPr>
          <w:rFonts w:hint="cs"/>
          <w:b w:val="0"/>
          <w:bCs w:val="0"/>
          <w:sz w:val="24"/>
          <w:rtl/>
        </w:rPr>
        <w:tab/>
      </w:r>
      <w:r w:rsidRPr="008C2327">
        <w:rPr>
          <w:rFonts w:hint="eastAsia"/>
          <w:b w:val="0"/>
          <w:bCs w:val="0"/>
          <w:sz w:val="24"/>
          <w:rtl/>
        </w:rPr>
        <w:t>החותם</w:t>
      </w:r>
      <w:r w:rsidRPr="008C2327">
        <w:rPr>
          <w:rFonts w:hint="cs"/>
          <w:b w:val="0"/>
          <w:bCs w:val="0"/>
          <w:sz w:val="24"/>
          <w:rtl/>
        </w:rPr>
        <w:t xml:space="preserve"> </w:t>
      </w:r>
      <w:r w:rsidRPr="008C2327">
        <w:rPr>
          <w:b w:val="0"/>
          <w:bCs w:val="0"/>
          <w:sz w:val="24"/>
          <w:rtl/>
        </w:rPr>
        <w:t>_____________</w:t>
      </w:r>
      <w:r w:rsidRPr="008C2327">
        <w:rPr>
          <w:rFonts w:hint="cs"/>
          <w:b w:val="0"/>
          <w:bCs w:val="0"/>
          <w:sz w:val="24"/>
          <w:rtl/>
        </w:rPr>
        <w:t xml:space="preserve"> </w:t>
      </w:r>
      <w:r w:rsidRPr="008C2327">
        <w:rPr>
          <w:b w:val="0"/>
          <w:bCs w:val="0"/>
          <w:sz w:val="24"/>
          <w:rtl/>
        </w:rPr>
        <w:t xml:space="preserve">התפקיד_____________ </w:t>
      </w:r>
      <w:r w:rsidRPr="008C2327">
        <w:rPr>
          <w:rFonts w:hint="cs"/>
          <w:b w:val="0"/>
          <w:bCs w:val="0"/>
          <w:sz w:val="24"/>
          <w:rtl/>
        </w:rPr>
        <w:br/>
      </w:r>
    </w:p>
    <w:p w:rsidR="008435D9" w:rsidRPr="008C2327" w:rsidRDefault="008435D9" w:rsidP="008435D9">
      <w:pPr>
        <w:pStyle w:val="aff6"/>
        <w:spacing w:before="120" w:after="120"/>
        <w:ind w:left="-1"/>
        <w:jc w:val="both"/>
        <w:rPr>
          <w:sz w:val="24"/>
          <w:rtl/>
        </w:rPr>
      </w:pPr>
      <w:r w:rsidRPr="008C2327">
        <w:rPr>
          <w:b w:val="0"/>
          <w:bCs w:val="0"/>
          <w:sz w:val="24"/>
          <w:rtl/>
        </w:rPr>
        <w:t>חתימה וחותמת __________________</w:t>
      </w:r>
      <w:bookmarkEnd w:id="442"/>
      <w:bookmarkEnd w:id="443"/>
    </w:p>
    <w:p w:rsidR="008435D9" w:rsidRDefault="008435D9" w:rsidP="008435D9">
      <w:pPr>
        <w:pStyle w:val="Normal1"/>
        <w:rPr>
          <w:rtl/>
        </w:rPr>
      </w:pPr>
    </w:p>
    <w:p w:rsidR="008435D9" w:rsidRDefault="008435D9" w:rsidP="008435D9">
      <w:pPr>
        <w:pStyle w:val="Normal1"/>
        <w:rPr>
          <w:rtl/>
        </w:rPr>
      </w:pPr>
    </w:p>
    <w:p w:rsidR="008435D9" w:rsidRDefault="008435D9" w:rsidP="008435D9">
      <w:pPr>
        <w:pStyle w:val="Normal1"/>
        <w:rPr>
          <w:rtl/>
        </w:rPr>
      </w:pPr>
    </w:p>
    <w:p w:rsidR="008435D9" w:rsidRDefault="008435D9" w:rsidP="008435D9">
      <w:pPr>
        <w:pStyle w:val="Normal1"/>
        <w:rPr>
          <w:rtl/>
        </w:rPr>
      </w:pPr>
    </w:p>
    <w:p w:rsidR="008435D9" w:rsidRDefault="008435D9" w:rsidP="008435D9">
      <w:pPr>
        <w:pStyle w:val="Normal1"/>
        <w:rPr>
          <w:rtl/>
        </w:rPr>
      </w:pPr>
    </w:p>
    <w:p w:rsidR="0078185B" w:rsidRPr="00CA654E" w:rsidRDefault="0078185B" w:rsidP="00B276EE">
      <w:pPr>
        <w:pStyle w:val="H21"/>
        <w:outlineLvl w:val="0"/>
        <w:rPr>
          <w:szCs w:val="24"/>
        </w:rPr>
      </w:pPr>
      <w:r w:rsidRPr="00CA654E">
        <w:rPr>
          <w:szCs w:val="24"/>
          <w:rtl/>
        </w:rPr>
        <w:br w:type="page"/>
      </w:r>
      <w:bookmarkStart w:id="444" w:name="_Toc266637557"/>
      <w:bookmarkEnd w:id="441"/>
      <w:r w:rsidRPr="00CA654E">
        <w:rPr>
          <w:szCs w:val="24"/>
          <w:rtl/>
        </w:rPr>
        <w:lastRenderedPageBreak/>
        <w:t>נספח ג' – הצהרה על שמירת סודיות</w:t>
      </w:r>
      <w:bookmarkEnd w:id="444"/>
    </w:p>
    <w:p w:rsidR="0078185B" w:rsidRPr="00CA654E" w:rsidRDefault="0078185B" w:rsidP="003F6064">
      <w:pPr>
        <w:pStyle w:val="Normal0"/>
        <w:rPr>
          <w:sz w:val="24"/>
          <w:rtl/>
        </w:rPr>
      </w:pPr>
      <w:bookmarkStart w:id="445" w:name="_Toc135452402"/>
      <w:bookmarkStart w:id="446" w:name="_Toc206824105"/>
    </w:p>
    <w:p w:rsidR="0078185B" w:rsidRPr="00CA654E" w:rsidRDefault="0078185B" w:rsidP="003F6064">
      <w:pPr>
        <w:pStyle w:val="Normal0"/>
        <w:rPr>
          <w:sz w:val="24"/>
          <w:rtl/>
        </w:rPr>
      </w:pPr>
      <w:r w:rsidRPr="00CA654E">
        <w:rPr>
          <w:sz w:val="24"/>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78185B" w:rsidRPr="00CA654E" w:rsidRDefault="0078185B" w:rsidP="003F6064">
      <w:pPr>
        <w:pStyle w:val="Normal0"/>
        <w:rPr>
          <w:sz w:val="24"/>
          <w:rtl/>
        </w:rPr>
      </w:pPr>
      <w:r w:rsidRPr="00CA654E">
        <w:rPr>
          <w:sz w:val="24"/>
          <w:rtl/>
        </w:rPr>
        <w:t>הנני מכיר את תוכנם ויודע/ת שהם מכוונים אלי ומחייבים אותי וכי אי מילוי התחייבותי על פי הצהרה זו מהווה עבירה לפיהם.</w:t>
      </w:r>
    </w:p>
    <w:p w:rsidR="0078185B" w:rsidRPr="00CA654E" w:rsidRDefault="0078185B" w:rsidP="00493623">
      <w:pPr>
        <w:pStyle w:val="Normal0"/>
        <w:jc w:val="center"/>
        <w:rPr>
          <w:spacing w:val="20"/>
          <w:sz w:val="24"/>
          <w:rtl/>
        </w:rPr>
      </w:pPr>
    </w:p>
    <w:p w:rsidR="0078185B" w:rsidRPr="00CA654E" w:rsidRDefault="0078185B" w:rsidP="00493623">
      <w:pPr>
        <w:pStyle w:val="Normal0"/>
        <w:jc w:val="center"/>
        <w:rPr>
          <w:b/>
          <w:bCs/>
          <w:spacing w:val="20"/>
          <w:sz w:val="24"/>
          <w:rtl/>
        </w:rPr>
      </w:pPr>
      <w:r w:rsidRPr="00CA654E">
        <w:rPr>
          <w:b/>
          <w:bCs/>
          <w:spacing w:val="20"/>
          <w:sz w:val="24"/>
          <w:rtl/>
        </w:rPr>
        <w:t>פקודות מס הכנסה</w:t>
      </w:r>
    </w:p>
    <w:p w:rsidR="0078185B" w:rsidRPr="00CA654E" w:rsidRDefault="0078185B" w:rsidP="00493623">
      <w:pPr>
        <w:pStyle w:val="af9"/>
        <w:rPr>
          <w:rFonts w:cs="David"/>
          <w:sz w:val="24"/>
          <w:szCs w:val="24"/>
          <w:rtl/>
        </w:rPr>
      </w:pPr>
    </w:p>
    <w:tbl>
      <w:tblPr>
        <w:bidiVisual/>
        <w:tblW w:w="0" w:type="auto"/>
        <w:tblLook w:val="01E0" w:firstRow="1" w:lastRow="1" w:firstColumn="1" w:lastColumn="1" w:noHBand="0" w:noVBand="0"/>
      </w:tblPr>
      <w:tblGrid>
        <w:gridCol w:w="1394"/>
        <w:gridCol w:w="6768"/>
      </w:tblGrid>
      <w:tr w:rsidR="0078185B" w:rsidRPr="006358BC" w:rsidTr="00893D39">
        <w:tc>
          <w:tcPr>
            <w:tcW w:w="1394" w:type="dxa"/>
          </w:tcPr>
          <w:p w:rsidR="0078185B" w:rsidRPr="006358BC" w:rsidRDefault="0078185B" w:rsidP="00493623">
            <w:pPr>
              <w:pStyle w:val="af9"/>
              <w:rPr>
                <w:rFonts w:cs="David"/>
                <w:sz w:val="24"/>
                <w:szCs w:val="24"/>
              </w:rPr>
            </w:pPr>
            <w:r w:rsidRPr="006358BC">
              <w:rPr>
                <w:rFonts w:cs="David" w:hint="eastAsia"/>
                <w:sz w:val="24"/>
                <w:szCs w:val="24"/>
                <w:rtl/>
              </w:rPr>
              <w:t>סעיף</w:t>
            </w:r>
            <w:r w:rsidRPr="006358BC">
              <w:rPr>
                <w:rFonts w:cs="David"/>
                <w:sz w:val="24"/>
                <w:szCs w:val="24"/>
                <w:rtl/>
              </w:rPr>
              <w:t xml:space="preserve"> 231:  </w:t>
            </w:r>
          </w:p>
        </w:tc>
        <w:tc>
          <w:tcPr>
            <w:tcW w:w="6768" w:type="dxa"/>
          </w:tcPr>
          <w:p w:rsidR="0078185B" w:rsidRPr="006358BC" w:rsidRDefault="0078185B" w:rsidP="006358BC">
            <w:pPr>
              <w:pStyle w:val="af9"/>
              <w:jc w:val="left"/>
              <w:rPr>
                <w:rFonts w:cs="David"/>
                <w:sz w:val="24"/>
                <w:szCs w:val="24"/>
              </w:rPr>
            </w:pPr>
            <w:r w:rsidRPr="006358BC">
              <w:rPr>
                <w:rFonts w:cs="David" w:hint="eastAsia"/>
                <w:sz w:val="24"/>
                <w:szCs w:val="24"/>
                <w:rtl/>
              </w:rPr>
              <w:t>הממלא</w:t>
            </w:r>
            <w:r w:rsidRPr="006358BC">
              <w:rPr>
                <w:rFonts w:cs="David"/>
                <w:sz w:val="24"/>
                <w:szCs w:val="24"/>
                <w:rtl/>
              </w:rPr>
              <w:t xml:space="preserve"> </w:t>
            </w:r>
            <w:r w:rsidRPr="006358BC">
              <w:rPr>
                <w:rFonts w:cs="David" w:hint="eastAsia"/>
                <w:sz w:val="24"/>
                <w:szCs w:val="24"/>
                <w:rtl/>
              </w:rPr>
              <w:t>תפקיד</w:t>
            </w:r>
            <w:r w:rsidRPr="006358BC">
              <w:rPr>
                <w:rFonts w:cs="David"/>
                <w:sz w:val="24"/>
                <w:szCs w:val="24"/>
                <w:rtl/>
              </w:rPr>
              <w:t xml:space="preserve"> </w:t>
            </w:r>
            <w:r w:rsidRPr="006358BC">
              <w:rPr>
                <w:rFonts w:cs="David" w:hint="eastAsia"/>
                <w:sz w:val="24"/>
                <w:szCs w:val="24"/>
                <w:rtl/>
              </w:rPr>
              <w:t>רשמי</w:t>
            </w:r>
            <w:r w:rsidRPr="006358BC">
              <w:rPr>
                <w:rFonts w:cs="David"/>
                <w:sz w:val="24"/>
                <w:szCs w:val="24"/>
                <w:rtl/>
              </w:rPr>
              <w:t xml:space="preserve"> </w:t>
            </w:r>
            <w:r w:rsidRPr="006358BC">
              <w:rPr>
                <w:rFonts w:cs="David" w:hint="eastAsia"/>
                <w:sz w:val="24"/>
                <w:szCs w:val="24"/>
                <w:rtl/>
              </w:rPr>
              <w:t>בביצוע</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המועסק</w:t>
            </w:r>
            <w:r w:rsidRPr="006358BC">
              <w:rPr>
                <w:rFonts w:cs="David"/>
                <w:sz w:val="24"/>
                <w:szCs w:val="24"/>
                <w:rtl/>
              </w:rPr>
              <w:t xml:space="preserve"> </w:t>
            </w:r>
            <w:r w:rsidRPr="006358BC">
              <w:rPr>
                <w:rFonts w:cs="David" w:hint="eastAsia"/>
                <w:sz w:val="24"/>
                <w:szCs w:val="24"/>
                <w:rtl/>
              </w:rPr>
              <w:t>בביצועה</w:t>
            </w:r>
            <w:r w:rsidRPr="006358BC">
              <w:rPr>
                <w:rFonts w:cs="David"/>
                <w:sz w:val="24"/>
                <w:szCs w:val="24"/>
                <w:rtl/>
              </w:rPr>
              <w:t xml:space="preserve">, </w:t>
            </w:r>
            <w:r w:rsidRPr="006358BC">
              <w:rPr>
                <w:rFonts w:cs="David" w:hint="eastAsia"/>
                <w:sz w:val="24"/>
                <w:szCs w:val="24"/>
                <w:rtl/>
              </w:rPr>
              <w:t>חייב</w:t>
            </w:r>
            <w:r w:rsidRPr="006358BC">
              <w:rPr>
                <w:rFonts w:cs="David"/>
                <w:sz w:val="24"/>
                <w:szCs w:val="24"/>
                <w:rtl/>
              </w:rPr>
              <w:t xml:space="preserve"> </w:t>
            </w:r>
            <w:r w:rsidRPr="006358BC">
              <w:rPr>
                <w:rFonts w:cs="David" w:hint="eastAsia"/>
                <w:sz w:val="24"/>
                <w:szCs w:val="24"/>
                <w:rtl/>
              </w:rPr>
              <w:t>לראות</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תעודה</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w:t>
            </w:r>
            <w:r w:rsidRPr="006358BC">
              <w:rPr>
                <w:rFonts w:cs="David" w:hint="eastAsia"/>
                <w:sz w:val="24"/>
                <w:szCs w:val="24"/>
                <w:rtl/>
              </w:rPr>
              <w:t>רשימת</w:t>
            </w:r>
            <w:r w:rsidRPr="006358BC">
              <w:rPr>
                <w:rFonts w:cs="David"/>
                <w:sz w:val="24"/>
                <w:szCs w:val="24"/>
                <w:rtl/>
              </w:rPr>
              <w:t xml:space="preserve">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העתק</w:t>
            </w:r>
            <w:r w:rsidRPr="006358BC">
              <w:rPr>
                <w:rFonts w:cs="David"/>
                <w:sz w:val="24"/>
                <w:szCs w:val="24"/>
                <w:rtl/>
              </w:rPr>
              <w:t xml:space="preserve"> </w:t>
            </w:r>
            <w:r w:rsidRPr="006358BC">
              <w:rPr>
                <w:rFonts w:cs="David" w:hint="eastAsia"/>
                <w:sz w:val="24"/>
                <w:szCs w:val="24"/>
                <w:rtl/>
              </w:rPr>
              <w:t>מהם</w:t>
            </w:r>
            <w:r w:rsidRPr="006358BC">
              <w:rPr>
                <w:rFonts w:cs="David"/>
                <w:sz w:val="24"/>
                <w:szCs w:val="24"/>
                <w:rtl/>
              </w:rPr>
              <w:t xml:space="preserve">, </w:t>
            </w:r>
            <w:r w:rsidRPr="006358BC">
              <w:rPr>
                <w:rFonts w:cs="David" w:hint="eastAsia"/>
                <w:sz w:val="24"/>
                <w:szCs w:val="24"/>
                <w:rtl/>
              </w:rPr>
              <w:t>והם</w:t>
            </w:r>
            <w:r w:rsidRPr="006358BC">
              <w:rPr>
                <w:rFonts w:cs="David"/>
                <w:sz w:val="24"/>
                <w:szCs w:val="24"/>
                <w:rtl/>
              </w:rPr>
              <w:t xml:space="preserve"> </w:t>
            </w:r>
            <w:r w:rsidRPr="006358BC">
              <w:rPr>
                <w:rFonts w:cs="David" w:hint="eastAsia"/>
                <w:sz w:val="24"/>
                <w:szCs w:val="24"/>
                <w:rtl/>
              </w:rPr>
              <w:t>מתייחסים</w:t>
            </w:r>
            <w:r w:rsidRPr="006358BC">
              <w:rPr>
                <w:rFonts w:cs="David"/>
                <w:sz w:val="24"/>
                <w:szCs w:val="24"/>
                <w:rtl/>
              </w:rPr>
              <w:t xml:space="preserve"> </w:t>
            </w:r>
            <w:r w:rsidRPr="006358BC">
              <w:rPr>
                <w:rFonts w:cs="David" w:hint="eastAsia"/>
                <w:sz w:val="24"/>
                <w:szCs w:val="24"/>
                <w:rtl/>
              </w:rPr>
              <w:t>להכנסתו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לפרט</w:t>
            </w:r>
            <w:r w:rsidRPr="006358BC">
              <w:rPr>
                <w:rFonts w:cs="David"/>
                <w:sz w:val="24"/>
                <w:szCs w:val="24"/>
                <w:rtl/>
              </w:rPr>
              <w:t xml:space="preserve"> </w:t>
            </w:r>
            <w:r w:rsidRPr="006358BC">
              <w:rPr>
                <w:rFonts w:cs="David" w:hint="eastAsia"/>
                <w:sz w:val="24"/>
                <w:szCs w:val="24"/>
                <w:rtl/>
              </w:rPr>
              <w:t>שבהכנסתו</w:t>
            </w:r>
            <w:r w:rsidRPr="006358BC">
              <w:rPr>
                <w:rFonts w:cs="David"/>
                <w:sz w:val="24"/>
                <w:szCs w:val="24"/>
                <w:rtl/>
              </w:rPr>
              <w:t xml:space="preserve">, </w:t>
            </w:r>
            <w:r w:rsidRPr="006358BC">
              <w:rPr>
                <w:rFonts w:cs="David" w:hint="eastAsia"/>
                <w:sz w:val="24"/>
                <w:szCs w:val="24"/>
                <w:rtl/>
              </w:rPr>
              <w:t>כדבר</w:t>
            </w:r>
            <w:r w:rsidRPr="006358BC">
              <w:rPr>
                <w:rFonts w:cs="David"/>
                <w:sz w:val="24"/>
                <w:szCs w:val="24"/>
                <w:rtl/>
              </w:rPr>
              <w:t xml:space="preserve"> </w:t>
            </w:r>
            <w:r w:rsidRPr="006358BC">
              <w:rPr>
                <w:rFonts w:cs="David" w:hint="eastAsia"/>
                <w:sz w:val="24"/>
                <w:szCs w:val="24"/>
                <w:rtl/>
              </w:rPr>
              <w:t>שבסוד</w:t>
            </w:r>
            <w:r w:rsidRPr="006358BC">
              <w:rPr>
                <w:rFonts w:cs="David"/>
                <w:sz w:val="24"/>
                <w:szCs w:val="24"/>
                <w:rtl/>
              </w:rPr>
              <w:t xml:space="preserve"> </w:t>
            </w:r>
            <w:r w:rsidRPr="006358BC">
              <w:rPr>
                <w:rFonts w:cs="David" w:hint="eastAsia"/>
                <w:sz w:val="24"/>
                <w:szCs w:val="24"/>
                <w:rtl/>
              </w:rPr>
              <w:t>ושבמהימנות</w:t>
            </w:r>
            <w:r w:rsidRPr="006358BC">
              <w:rPr>
                <w:rFonts w:cs="David"/>
                <w:sz w:val="24"/>
                <w:szCs w:val="24"/>
                <w:rtl/>
              </w:rPr>
              <w:t xml:space="preserve"> </w:t>
            </w:r>
            <w:r w:rsidRPr="006358BC">
              <w:rPr>
                <w:rFonts w:cs="David" w:hint="eastAsia"/>
                <w:sz w:val="24"/>
                <w:szCs w:val="24"/>
                <w:rtl/>
              </w:rPr>
              <w:t>אישית</w:t>
            </w:r>
            <w:r w:rsidRPr="006358BC">
              <w:rPr>
                <w:rFonts w:cs="David"/>
                <w:sz w:val="24"/>
                <w:szCs w:val="24"/>
                <w:rtl/>
              </w:rPr>
              <w:t xml:space="preserve"> </w:t>
            </w:r>
            <w:r w:rsidRPr="006358BC">
              <w:rPr>
                <w:rFonts w:cs="David" w:hint="eastAsia"/>
                <w:sz w:val="24"/>
                <w:szCs w:val="24"/>
                <w:rtl/>
              </w:rPr>
              <w:t>ולנהוג</w:t>
            </w:r>
            <w:r w:rsidRPr="006358BC">
              <w:rPr>
                <w:rFonts w:cs="David"/>
                <w:sz w:val="24"/>
                <w:szCs w:val="24"/>
                <w:rtl/>
              </w:rPr>
              <w:t xml:space="preserve"> </w:t>
            </w:r>
            <w:r w:rsidRPr="006358BC">
              <w:rPr>
                <w:rFonts w:cs="David" w:hint="eastAsia"/>
                <w:sz w:val="24"/>
                <w:szCs w:val="24"/>
                <w:rtl/>
              </w:rPr>
              <w:t>בהם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דרך</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w:t>
            </w:r>
          </w:p>
        </w:tc>
      </w:tr>
      <w:tr w:rsidR="0078185B" w:rsidRPr="006358BC" w:rsidTr="00893D39">
        <w:tc>
          <w:tcPr>
            <w:tcW w:w="1394" w:type="dxa"/>
          </w:tcPr>
          <w:p w:rsidR="0078185B" w:rsidRPr="006358BC" w:rsidRDefault="0078185B" w:rsidP="00493623">
            <w:pPr>
              <w:pStyle w:val="af9"/>
              <w:rPr>
                <w:rFonts w:cs="David"/>
                <w:sz w:val="24"/>
                <w:szCs w:val="24"/>
              </w:rPr>
            </w:pPr>
            <w:r w:rsidRPr="006358BC">
              <w:rPr>
                <w:rFonts w:cs="David" w:hint="eastAsia"/>
                <w:sz w:val="24"/>
                <w:szCs w:val="24"/>
                <w:rtl/>
              </w:rPr>
              <w:t>סעיף</w:t>
            </w:r>
            <w:r w:rsidRPr="006358BC">
              <w:rPr>
                <w:rFonts w:cs="David"/>
                <w:sz w:val="24"/>
                <w:szCs w:val="24"/>
                <w:rtl/>
              </w:rPr>
              <w:t xml:space="preserve"> 232:  </w:t>
            </w:r>
          </w:p>
        </w:tc>
        <w:tc>
          <w:tcPr>
            <w:tcW w:w="6768" w:type="dxa"/>
          </w:tcPr>
          <w:p w:rsidR="0078185B" w:rsidRPr="006358BC" w:rsidRDefault="0078185B" w:rsidP="006358BC">
            <w:pPr>
              <w:pStyle w:val="af9"/>
              <w:jc w:val="left"/>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שנתמנה</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שמועסק</w:t>
            </w:r>
            <w:r w:rsidRPr="006358BC">
              <w:rPr>
                <w:rFonts w:cs="David"/>
                <w:sz w:val="24"/>
                <w:szCs w:val="24"/>
                <w:rtl/>
              </w:rPr>
              <w:t xml:space="preserve"> </w:t>
            </w:r>
            <w:r w:rsidRPr="006358BC">
              <w:rPr>
                <w:rFonts w:cs="David" w:hint="eastAsia"/>
                <w:sz w:val="24"/>
                <w:szCs w:val="24"/>
                <w:rtl/>
              </w:rPr>
              <w:t>בביצועה</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יידרש</w:t>
            </w:r>
            <w:r w:rsidRPr="006358BC">
              <w:rPr>
                <w:rFonts w:cs="David"/>
                <w:sz w:val="24"/>
                <w:szCs w:val="24"/>
                <w:rtl/>
              </w:rPr>
              <w:t xml:space="preserve"> </w:t>
            </w:r>
            <w:r w:rsidRPr="006358BC">
              <w:rPr>
                <w:rFonts w:cs="David" w:hint="eastAsia"/>
                <w:sz w:val="24"/>
                <w:szCs w:val="24"/>
                <w:rtl/>
              </w:rPr>
              <w:t>להראות</w:t>
            </w:r>
            <w:r w:rsidRPr="006358BC">
              <w:rPr>
                <w:rFonts w:cs="David"/>
                <w:sz w:val="24"/>
                <w:szCs w:val="24"/>
                <w:rtl/>
              </w:rPr>
              <w:t xml:space="preserve"> </w:t>
            </w:r>
            <w:r w:rsidRPr="006358BC">
              <w:rPr>
                <w:rFonts w:cs="David" w:hint="eastAsia"/>
                <w:sz w:val="24"/>
                <w:szCs w:val="24"/>
                <w:rtl/>
              </w:rPr>
              <w:t>לבית</w:t>
            </w:r>
            <w:r w:rsidRPr="006358BC">
              <w:rPr>
                <w:rFonts w:cs="David"/>
                <w:sz w:val="24"/>
                <w:szCs w:val="24"/>
                <w:rtl/>
              </w:rPr>
              <w:t xml:space="preserve"> </w:t>
            </w:r>
            <w:r w:rsidRPr="006358BC">
              <w:rPr>
                <w:rFonts w:cs="David" w:hint="eastAsia"/>
                <w:sz w:val="24"/>
                <w:szCs w:val="24"/>
                <w:rtl/>
              </w:rPr>
              <w:t>המשפט</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w:t>
            </w:r>
            <w:r w:rsidRPr="006358BC">
              <w:rPr>
                <w:rFonts w:cs="David" w:hint="eastAsia"/>
                <w:sz w:val="24"/>
                <w:szCs w:val="24"/>
                <w:rtl/>
              </w:rPr>
              <w:t>תעודה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לגלות</w:t>
            </w:r>
            <w:r w:rsidRPr="006358BC">
              <w:rPr>
                <w:rFonts w:cs="David"/>
                <w:sz w:val="24"/>
                <w:szCs w:val="24"/>
                <w:rtl/>
              </w:rPr>
              <w:t xml:space="preserve"> </w:t>
            </w:r>
            <w:r w:rsidRPr="006358BC">
              <w:rPr>
                <w:rFonts w:cs="David" w:hint="eastAsia"/>
                <w:sz w:val="24"/>
                <w:szCs w:val="24"/>
                <w:rtl/>
              </w:rPr>
              <w:t>לבית</w:t>
            </w:r>
            <w:r w:rsidRPr="006358BC">
              <w:rPr>
                <w:rFonts w:cs="David"/>
                <w:sz w:val="24"/>
                <w:szCs w:val="24"/>
                <w:rtl/>
              </w:rPr>
              <w:t xml:space="preserve"> </w:t>
            </w:r>
            <w:r w:rsidRPr="006358BC">
              <w:rPr>
                <w:rFonts w:cs="David" w:hint="eastAsia"/>
                <w:sz w:val="24"/>
                <w:szCs w:val="24"/>
                <w:rtl/>
              </w:rPr>
              <w:t>המשפט</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להודיע</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דבר</w:t>
            </w:r>
            <w:r w:rsidRPr="006358BC">
              <w:rPr>
                <w:rFonts w:cs="David"/>
                <w:sz w:val="24"/>
                <w:szCs w:val="24"/>
                <w:rtl/>
              </w:rPr>
              <w:t xml:space="preserve"> </w:t>
            </w:r>
            <w:r w:rsidRPr="006358BC">
              <w:rPr>
                <w:rFonts w:cs="David" w:hint="eastAsia"/>
                <w:sz w:val="24"/>
                <w:szCs w:val="24"/>
                <w:rtl/>
              </w:rPr>
              <w:t>שהגיע</w:t>
            </w:r>
            <w:r w:rsidRPr="006358BC">
              <w:rPr>
                <w:rFonts w:cs="David"/>
                <w:sz w:val="24"/>
                <w:szCs w:val="24"/>
                <w:rtl/>
              </w:rPr>
              <w:t xml:space="preserve"> </w:t>
            </w:r>
            <w:r w:rsidRPr="006358BC">
              <w:rPr>
                <w:rFonts w:cs="David" w:hint="eastAsia"/>
                <w:sz w:val="24"/>
                <w:szCs w:val="24"/>
                <w:rtl/>
              </w:rPr>
              <w:t>לידיעתו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מילוי</w:t>
            </w:r>
            <w:r w:rsidRPr="006358BC">
              <w:rPr>
                <w:rFonts w:cs="David"/>
                <w:sz w:val="24"/>
                <w:szCs w:val="24"/>
                <w:rtl/>
              </w:rPr>
              <w:t xml:space="preserve"> </w:t>
            </w:r>
            <w:r w:rsidRPr="006358BC">
              <w:rPr>
                <w:rFonts w:cs="David" w:hint="eastAsia"/>
                <w:sz w:val="24"/>
                <w:szCs w:val="24"/>
                <w:rtl/>
              </w:rPr>
              <w:t>תפקידו</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אלא</w:t>
            </w:r>
            <w:r w:rsidRPr="006358BC">
              <w:rPr>
                <w:rFonts w:cs="David"/>
                <w:sz w:val="24"/>
                <w:szCs w:val="24"/>
                <w:rtl/>
              </w:rPr>
              <w:t xml:space="preserve"> </w:t>
            </w:r>
            <w:r w:rsidRPr="006358BC">
              <w:rPr>
                <w:rFonts w:cs="David" w:hint="eastAsia"/>
                <w:sz w:val="24"/>
                <w:szCs w:val="24"/>
                <w:rtl/>
              </w:rPr>
              <w:t>במידה</w:t>
            </w:r>
            <w:r w:rsidRPr="006358BC">
              <w:rPr>
                <w:rFonts w:cs="David"/>
                <w:sz w:val="24"/>
                <w:szCs w:val="24"/>
                <w:rtl/>
              </w:rPr>
              <w:t xml:space="preserve"> </w:t>
            </w:r>
            <w:r w:rsidRPr="006358BC">
              <w:rPr>
                <w:rFonts w:cs="David" w:hint="eastAsia"/>
                <w:sz w:val="24"/>
                <w:szCs w:val="24"/>
                <w:rtl/>
              </w:rPr>
              <w:t>שדרוש</w:t>
            </w:r>
            <w:r w:rsidRPr="006358BC">
              <w:rPr>
                <w:rFonts w:cs="David"/>
                <w:sz w:val="24"/>
                <w:szCs w:val="24"/>
                <w:rtl/>
              </w:rPr>
              <w:t xml:space="preserve"> </w:t>
            </w:r>
            <w:r w:rsidRPr="006358BC">
              <w:rPr>
                <w:rFonts w:cs="David" w:hint="eastAsia"/>
                <w:sz w:val="24"/>
                <w:szCs w:val="24"/>
                <w:rtl/>
              </w:rPr>
              <w:t>לעשות</w:t>
            </w:r>
            <w:r w:rsidRPr="006358BC">
              <w:rPr>
                <w:rFonts w:cs="David"/>
                <w:sz w:val="24"/>
                <w:szCs w:val="24"/>
                <w:rtl/>
              </w:rPr>
              <w:t xml:space="preserve"> </w:t>
            </w:r>
            <w:r w:rsidRPr="006358BC">
              <w:rPr>
                <w:rFonts w:cs="David" w:hint="eastAsia"/>
                <w:sz w:val="24"/>
                <w:szCs w:val="24"/>
                <w:rtl/>
              </w:rPr>
              <w:t>כן</w:t>
            </w:r>
            <w:r w:rsidRPr="006358BC">
              <w:rPr>
                <w:rFonts w:cs="David"/>
                <w:sz w:val="24"/>
                <w:szCs w:val="24"/>
                <w:rtl/>
              </w:rPr>
              <w:t xml:space="preserve"> </w:t>
            </w:r>
            <w:r w:rsidRPr="006358BC">
              <w:rPr>
                <w:rFonts w:cs="David" w:hint="eastAsia"/>
                <w:sz w:val="24"/>
                <w:szCs w:val="24"/>
                <w:rtl/>
              </w:rPr>
              <w:t>להפעלת</w:t>
            </w:r>
            <w:r w:rsidRPr="006358BC">
              <w:rPr>
                <w:rFonts w:cs="David"/>
                <w:sz w:val="24"/>
                <w:szCs w:val="24"/>
                <w:rtl/>
              </w:rPr>
              <w:t xml:space="preserve"> </w:t>
            </w: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מתוך</w:t>
            </w:r>
            <w:r w:rsidRPr="006358BC">
              <w:rPr>
                <w:rFonts w:cs="David"/>
                <w:sz w:val="24"/>
                <w:szCs w:val="24"/>
                <w:rtl/>
              </w:rPr>
              <w:t xml:space="preserve"> </w:t>
            </w:r>
            <w:r w:rsidRPr="006358BC">
              <w:rPr>
                <w:rFonts w:cs="David" w:hint="eastAsia"/>
                <w:sz w:val="24"/>
                <w:szCs w:val="24"/>
                <w:rtl/>
              </w:rPr>
              <w:t>כוונה</w:t>
            </w:r>
            <w:r w:rsidRPr="006358BC">
              <w:rPr>
                <w:rFonts w:cs="David"/>
                <w:sz w:val="24"/>
                <w:szCs w:val="24"/>
                <w:rtl/>
              </w:rPr>
              <w:t xml:space="preserve"> </w:t>
            </w:r>
            <w:r w:rsidRPr="006358BC">
              <w:rPr>
                <w:rFonts w:cs="David" w:hint="eastAsia"/>
                <w:sz w:val="24"/>
                <w:szCs w:val="24"/>
                <w:rtl/>
              </w:rPr>
              <w:t>לתבוע</w:t>
            </w:r>
            <w:r w:rsidRPr="006358BC">
              <w:rPr>
                <w:rFonts w:cs="David"/>
                <w:sz w:val="24"/>
                <w:szCs w:val="24"/>
                <w:rtl/>
              </w:rPr>
              <w:t xml:space="preserve"> </w:t>
            </w:r>
            <w:r w:rsidRPr="006358BC">
              <w:rPr>
                <w:rFonts w:cs="David" w:hint="eastAsia"/>
                <w:sz w:val="24"/>
                <w:szCs w:val="24"/>
                <w:rtl/>
              </w:rPr>
              <w:t>לדין</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עבירה</w:t>
            </w:r>
            <w:r w:rsidRPr="006358BC">
              <w:rPr>
                <w:rFonts w:cs="David"/>
                <w:sz w:val="24"/>
                <w:szCs w:val="24"/>
                <w:rtl/>
              </w:rPr>
              <w:t xml:space="preserve"> </w:t>
            </w:r>
            <w:r w:rsidRPr="006358BC">
              <w:rPr>
                <w:rFonts w:cs="David" w:hint="eastAsia"/>
                <w:sz w:val="24"/>
                <w:szCs w:val="24"/>
                <w:rtl/>
              </w:rPr>
              <w:t>שנעברה</w:t>
            </w:r>
            <w:r w:rsidRPr="006358BC">
              <w:rPr>
                <w:rFonts w:cs="David"/>
                <w:sz w:val="24"/>
                <w:szCs w:val="24"/>
                <w:rtl/>
              </w:rPr>
              <w:t xml:space="preserve"> </w:t>
            </w:r>
            <w:r w:rsidRPr="006358BC">
              <w:rPr>
                <w:rFonts w:cs="David" w:hint="eastAsia"/>
                <w:sz w:val="24"/>
                <w:szCs w:val="24"/>
                <w:rtl/>
              </w:rPr>
              <w:t>במס</w:t>
            </w:r>
            <w:r w:rsidRPr="006358BC">
              <w:rPr>
                <w:rFonts w:cs="David"/>
                <w:sz w:val="24"/>
                <w:szCs w:val="24"/>
                <w:rtl/>
              </w:rPr>
              <w:t xml:space="preserve"> </w:t>
            </w:r>
            <w:r w:rsidRPr="006358BC">
              <w:rPr>
                <w:rFonts w:cs="David" w:hint="eastAsia"/>
                <w:sz w:val="24"/>
                <w:szCs w:val="24"/>
                <w:rtl/>
              </w:rPr>
              <w:t>הכנסה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תוך</w:t>
            </w:r>
            <w:r w:rsidRPr="006358BC">
              <w:rPr>
                <w:rFonts w:cs="David"/>
                <w:sz w:val="24"/>
                <w:szCs w:val="24"/>
                <w:rtl/>
              </w:rPr>
              <w:t xml:space="preserve"> </w:t>
            </w:r>
            <w:r w:rsidRPr="006358BC">
              <w:rPr>
                <w:rFonts w:cs="David" w:hint="eastAsia"/>
                <w:sz w:val="24"/>
                <w:szCs w:val="24"/>
                <w:rtl/>
              </w:rPr>
              <w:t>כדי</w:t>
            </w:r>
            <w:r w:rsidRPr="006358BC">
              <w:rPr>
                <w:rFonts w:cs="David"/>
                <w:sz w:val="24"/>
                <w:szCs w:val="24"/>
                <w:rtl/>
              </w:rPr>
              <w:t xml:space="preserve"> </w:t>
            </w:r>
            <w:r w:rsidRPr="006358BC">
              <w:rPr>
                <w:rFonts w:cs="David" w:hint="eastAsia"/>
                <w:sz w:val="24"/>
                <w:szCs w:val="24"/>
                <w:rtl/>
              </w:rPr>
              <w:t>בירור</w:t>
            </w:r>
            <w:r w:rsidRPr="006358BC">
              <w:rPr>
                <w:rFonts w:cs="David"/>
                <w:sz w:val="24"/>
                <w:szCs w:val="24"/>
                <w:rtl/>
              </w:rPr>
              <w:t xml:space="preserve"> </w:t>
            </w:r>
            <w:r w:rsidRPr="006358BC">
              <w:rPr>
                <w:rFonts w:cs="David" w:hint="eastAsia"/>
                <w:sz w:val="24"/>
                <w:szCs w:val="24"/>
                <w:rtl/>
              </w:rPr>
              <w:t>תביעה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w:t>
            </w:r>
          </w:p>
        </w:tc>
      </w:tr>
      <w:tr w:rsidR="0078185B" w:rsidRPr="006358BC" w:rsidTr="00893D39">
        <w:tc>
          <w:tcPr>
            <w:tcW w:w="1394" w:type="dxa"/>
          </w:tcPr>
          <w:p w:rsidR="0078185B" w:rsidRPr="006358BC" w:rsidRDefault="0078185B" w:rsidP="00493623">
            <w:pPr>
              <w:pStyle w:val="af9"/>
              <w:rPr>
                <w:rFonts w:cs="David"/>
                <w:sz w:val="24"/>
                <w:szCs w:val="24"/>
              </w:rPr>
            </w:pPr>
            <w:r w:rsidRPr="006358BC">
              <w:rPr>
                <w:rFonts w:cs="David" w:hint="eastAsia"/>
                <w:sz w:val="24"/>
                <w:szCs w:val="24"/>
                <w:rtl/>
              </w:rPr>
              <w:t>סעיף</w:t>
            </w:r>
            <w:r w:rsidRPr="006358BC">
              <w:rPr>
                <w:rFonts w:cs="David"/>
                <w:sz w:val="24"/>
                <w:szCs w:val="24"/>
                <w:rtl/>
              </w:rPr>
              <w:t xml:space="preserve"> 234:</w:t>
            </w:r>
          </w:p>
        </w:tc>
        <w:tc>
          <w:tcPr>
            <w:tcW w:w="6768" w:type="dxa"/>
          </w:tcPr>
          <w:p w:rsidR="0078185B" w:rsidRPr="006358BC" w:rsidRDefault="0078185B" w:rsidP="006358BC">
            <w:pPr>
              <w:pStyle w:val="af9"/>
              <w:jc w:val="left"/>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שבחזקתו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בשליטתו</w:t>
            </w:r>
            <w:r w:rsidRPr="006358BC">
              <w:rPr>
                <w:rFonts w:cs="David"/>
                <w:sz w:val="24"/>
                <w:szCs w:val="24"/>
                <w:rtl/>
              </w:rPr>
              <w:t xml:space="preserve"> </w:t>
            </w:r>
            <w:r w:rsidRPr="006358BC">
              <w:rPr>
                <w:rFonts w:cs="David" w:hint="eastAsia"/>
                <w:sz w:val="24"/>
                <w:szCs w:val="24"/>
                <w:rtl/>
              </w:rPr>
              <w:t>תעודות</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חות</w:t>
            </w:r>
            <w:r w:rsidRPr="006358BC">
              <w:rPr>
                <w:rFonts w:cs="David"/>
                <w:sz w:val="24"/>
                <w:szCs w:val="24"/>
                <w:rtl/>
              </w:rPr>
              <w:t xml:space="preserve">, </w:t>
            </w:r>
            <w:r w:rsidRPr="006358BC">
              <w:rPr>
                <w:rFonts w:cs="David" w:hint="eastAsia"/>
                <w:sz w:val="24"/>
                <w:szCs w:val="24"/>
                <w:rtl/>
              </w:rPr>
              <w:t>רשימות</w:t>
            </w:r>
            <w:r w:rsidRPr="006358BC">
              <w:rPr>
                <w:rFonts w:cs="David"/>
                <w:sz w:val="24"/>
                <w:szCs w:val="24"/>
                <w:rtl/>
              </w:rPr>
              <w:t xml:space="preserve"> –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העתקן</w:t>
            </w:r>
            <w:r w:rsidRPr="006358BC">
              <w:rPr>
                <w:rFonts w:cs="David"/>
                <w:sz w:val="24"/>
                <w:szCs w:val="24"/>
                <w:rtl/>
              </w:rPr>
              <w:t xml:space="preserve"> </w:t>
            </w:r>
            <w:r w:rsidRPr="006358BC">
              <w:rPr>
                <w:rFonts w:cs="David" w:hint="eastAsia"/>
                <w:sz w:val="24"/>
                <w:szCs w:val="24"/>
                <w:rtl/>
              </w:rPr>
              <w:t>המתייחסים</w:t>
            </w:r>
            <w:r w:rsidRPr="006358BC">
              <w:rPr>
                <w:rFonts w:cs="David"/>
                <w:sz w:val="24"/>
                <w:szCs w:val="24"/>
                <w:rtl/>
              </w:rPr>
              <w:t xml:space="preserve"> </w:t>
            </w:r>
            <w:r w:rsidRPr="006358BC">
              <w:rPr>
                <w:rFonts w:cs="David" w:hint="eastAsia"/>
                <w:sz w:val="24"/>
                <w:szCs w:val="24"/>
                <w:rtl/>
              </w:rPr>
              <w:t>להכנסתו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לפרט</w:t>
            </w:r>
            <w:r w:rsidRPr="006358BC">
              <w:rPr>
                <w:rFonts w:cs="David"/>
                <w:sz w:val="24"/>
                <w:szCs w:val="24"/>
                <w:rtl/>
              </w:rPr>
              <w:t xml:space="preserve"> </w:t>
            </w:r>
            <w:r w:rsidRPr="006358BC">
              <w:rPr>
                <w:rFonts w:cs="David" w:hint="eastAsia"/>
                <w:sz w:val="24"/>
                <w:szCs w:val="24"/>
                <w:rtl/>
              </w:rPr>
              <w:t>שבהכנסתו</w:t>
            </w:r>
            <w:r w:rsidRPr="006358BC">
              <w:rPr>
                <w:rFonts w:cs="David"/>
                <w:sz w:val="24"/>
                <w:szCs w:val="24"/>
                <w:rtl/>
              </w:rPr>
              <w:t xml:space="preserve"> ,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בכל</w:t>
            </w:r>
            <w:r w:rsidRPr="006358BC">
              <w:rPr>
                <w:rFonts w:cs="David"/>
                <w:sz w:val="24"/>
                <w:szCs w:val="24"/>
                <w:rtl/>
              </w:rPr>
              <w:t xml:space="preserve"> </w:t>
            </w:r>
            <w:r w:rsidRPr="006358BC">
              <w:rPr>
                <w:rFonts w:cs="David" w:hint="eastAsia"/>
                <w:sz w:val="24"/>
                <w:szCs w:val="24"/>
                <w:rtl/>
              </w:rPr>
              <w:t>עת</w:t>
            </w:r>
            <w:r w:rsidRPr="006358BC">
              <w:rPr>
                <w:rFonts w:cs="David"/>
                <w:sz w:val="24"/>
                <w:szCs w:val="24"/>
                <w:rtl/>
              </w:rPr>
              <w:t xml:space="preserve"> </w:t>
            </w:r>
            <w:r w:rsidRPr="006358BC">
              <w:rPr>
                <w:rFonts w:cs="David" w:hint="eastAsia"/>
                <w:sz w:val="24"/>
                <w:szCs w:val="24"/>
                <w:rtl/>
              </w:rPr>
              <w:t>שהיא</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ניסה</w:t>
            </w:r>
            <w:r w:rsidRPr="006358BC">
              <w:rPr>
                <w:rFonts w:cs="David"/>
                <w:sz w:val="24"/>
                <w:szCs w:val="24"/>
                <w:rtl/>
              </w:rPr>
              <w:t xml:space="preserve"> </w:t>
            </w:r>
            <w:r w:rsidRPr="006358BC">
              <w:rPr>
                <w:rFonts w:cs="David" w:hint="eastAsia"/>
                <w:sz w:val="24"/>
                <w:szCs w:val="24"/>
                <w:rtl/>
              </w:rPr>
              <w:t>למסור</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משהו</w:t>
            </w:r>
            <w:r w:rsidRPr="006358BC">
              <w:rPr>
                <w:rFonts w:cs="David"/>
                <w:sz w:val="24"/>
                <w:szCs w:val="24"/>
                <w:rtl/>
              </w:rPr>
              <w:t xml:space="preserve"> </w:t>
            </w:r>
            <w:r w:rsidRPr="006358BC">
              <w:rPr>
                <w:rFonts w:cs="David" w:hint="eastAsia"/>
                <w:sz w:val="24"/>
                <w:szCs w:val="24"/>
                <w:rtl/>
              </w:rPr>
              <w:t>מתוכנם</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המסמכים</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ששר</w:t>
            </w:r>
            <w:r w:rsidRPr="006358BC">
              <w:rPr>
                <w:rFonts w:cs="David"/>
                <w:sz w:val="24"/>
                <w:szCs w:val="24"/>
                <w:rtl/>
              </w:rPr>
              <w:t xml:space="preserve"> </w:t>
            </w:r>
            <w:r w:rsidRPr="006358BC">
              <w:rPr>
                <w:rFonts w:cs="David" w:hint="eastAsia"/>
                <w:sz w:val="24"/>
                <w:szCs w:val="24"/>
                <w:rtl/>
              </w:rPr>
              <w:t>האוצר</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הרשהו</w:t>
            </w:r>
            <w:r w:rsidRPr="006358BC">
              <w:rPr>
                <w:rFonts w:cs="David"/>
                <w:sz w:val="24"/>
                <w:szCs w:val="24"/>
                <w:rtl/>
              </w:rPr>
              <w:t xml:space="preserve"> </w:t>
            </w:r>
            <w:r w:rsidRPr="006358BC">
              <w:rPr>
                <w:rFonts w:cs="David" w:hint="eastAsia"/>
                <w:sz w:val="24"/>
                <w:szCs w:val="24"/>
                <w:rtl/>
              </w:rPr>
              <w:t>למסור</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שמסר</w:t>
            </w:r>
            <w:r w:rsidRPr="006358BC">
              <w:rPr>
                <w:rFonts w:cs="David"/>
                <w:sz w:val="24"/>
                <w:szCs w:val="24"/>
                <w:rtl/>
              </w:rPr>
              <w:t xml:space="preserve"> </w:t>
            </w:r>
            <w:r w:rsidRPr="006358BC">
              <w:rPr>
                <w:rFonts w:cs="David" w:hint="eastAsia"/>
                <w:sz w:val="24"/>
                <w:szCs w:val="24"/>
                <w:rtl/>
              </w:rPr>
              <w:t>אותם</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לצורך</w:t>
            </w:r>
            <w:r w:rsidRPr="006358BC">
              <w:rPr>
                <w:rFonts w:cs="David"/>
                <w:sz w:val="24"/>
                <w:szCs w:val="24"/>
                <w:rtl/>
              </w:rPr>
              <w:t xml:space="preserve"> </w:t>
            </w:r>
            <w:r w:rsidRPr="006358BC">
              <w:rPr>
                <w:rFonts w:cs="David" w:hint="eastAsia"/>
                <w:sz w:val="24"/>
                <w:szCs w:val="24"/>
                <w:rtl/>
              </w:rPr>
              <w:t>פקודה</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ששה</w:t>
            </w:r>
            <w:r w:rsidRPr="006358BC">
              <w:rPr>
                <w:rFonts w:cs="David"/>
                <w:sz w:val="24"/>
                <w:szCs w:val="24"/>
                <w:rtl/>
              </w:rPr>
              <w:t xml:space="preserve"> </w:t>
            </w:r>
            <w:r w:rsidRPr="006358BC">
              <w:rPr>
                <w:rFonts w:cs="David" w:hint="eastAsia"/>
                <w:sz w:val="24"/>
                <w:szCs w:val="24"/>
                <w:rtl/>
              </w:rPr>
              <w:t>חדשים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קנס</w:t>
            </w:r>
            <w:r w:rsidRPr="006358BC">
              <w:rPr>
                <w:rFonts w:cs="David"/>
                <w:sz w:val="24"/>
                <w:szCs w:val="24"/>
                <w:rtl/>
              </w:rPr>
              <w:t xml:space="preserve"> </w:t>
            </w:r>
            <w:r w:rsidRPr="006358BC">
              <w:rPr>
                <w:rFonts w:cs="David" w:hint="eastAsia"/>
                <w:sz w:val="24"/>
                <w:szCs w:val="24"/>
                <w:rtl/>
              </w:rPr>
              <w:t>מאה</w:t>
            </w:r>
            <w:r w:rsidRPr="006358BC">
              <w:rPr>
                <w:rFonts w:cs="David"/>
                <w:sz w:val="24"/>
                <w:szCs w:val="24"/>
                <w:rtl/>
              </w:rPr>
              <w:t xml:space="preserve"> </w:t>
            </w:r>
            <w:r w:rsidRPr="006358BC">
              <w:rPr>
                <w:rFonts w:cs="David" w:hint="eastAsia"/>
                <w:sz w:val="24"/>
                <w:szCs w:val="24"/>
                <w:rtl/>
              </w:rPr>
              <w:t>לירות</w:t>
            </w:r>
          </w:p>
        </w:tc>
      </w:tr>
    </w:tbl>
    <w:p w:rsidR="0078185B" w:rsidRPr="00CA654E" w:rsidRDefault="0078185B" w:rsidP="00493623">
      <w:pPr>
        <w:pStyle w:val="af9"/>
        <w:rPr>
          <w:rFonts w:cs="David"/>
          <w:sz w:val="24"/>
          <w:szCs w:val="24"/>
          <w:rtl/>
        </w:rPr>
      </w:pPr>
    </w:p>
    <w:p w:rsidR="0078185B" w:rsidRPr="00CA654E" w:rsidRDefault="0078185B" w:rsidP="00493623">
      <w:pPr>
        <w:pStyle w:val="Normal0"/>
        <w:jc w:val="center"/>
        <w:rPr>
          <w:b/>
          <w:bCs/>
          <w:spacing w:val="20"/>
          <w:sz w:val="24"/>
          <w:rtl/>
        </w:rPr>
      </w:pPr>
      <w:r w:rsidRPr="00CA654E">
        <w:rPr>
          <w:b/>
          <w:bCs/>
          <w:spacing w:val="20"/>
          <w:sz w:val="24"/>
          <w:rtl/>
        </w:rPr>
        <w:t>חוק מיסוי מקרקעין</w:t>
      </w:r>
    </w:p>
    <w:p w:rsidR="0078185B" w:rsidRPr="00CA654E" w:rsidRDefault="0078185B" w:rsidP="00745DFA">
      <w:pPr>
        <w:ind w:left="720"/>
        <w:rPr>
          <w:rFonts w:cs="David"/>
          <w:color w:val="FF0000"/>
          <w:rtl/>
        </w:rPr>
      </w:pPr>
    </w:p>
    <w:tbl>
      <w:tblPr>
        <w:bidiVisual/>
        <w:tblW w:w="0" w:type="auto"/>
        <w:tblLook w:val="01E0" w:firstRow="1" w:lastRow="1" w:firstColumn="1" w:lastColumn="1" w:noHBand="0" w:noVBand="0"/>
      </w:tblPr>
      <w:tblGrid>
        <w:gridCol w:w="1394"/>
        <w:gridCol w:w="6768"/>
      </w:tblGrid>
      <w:tr w:rsidR="0078185B" w:rsidRPr="006358BC">
        <w:tc>
          <w:tcPr>
            <w:tcW w:w="1394" w:type="dxa"/>
          </w:tcPr>
          <w:p w:rsidR="0078185B" w:rsidRPr="006358BC" w:rsidRDefault="0078185B" w:rsidP="000535E9">
            <w:pPr>
              <w:pStyle w:val="af9"/>
              <w:rPr>
                <w:rFonts w:cs="David"/>
                <w:sz w:val="24"/>
                <w:szCs w:val="24"/>
              </w:rPr>
            </w:pPr>
            <w:r w:rsidRPr="006358BC">
              <w:rPr>
                <w:rFonts w:cs="David" w:hint="eastAsia"/>
                <w:sz w:val="24"/>
                <w:szCs w:val="24"/>
                <w:rtl/>
              </w:rPr>
              <w:t>סעיף</w:t>
            </w:r>
            <w:r w:rsidRPr="006358BC">
              <w:rPr>
                <w:rFonts w:cs="David"/>
                <w:sz w:val="24"/>
                <w:szCs w:val="24"/>
                <w:rtl/>
              </w:rPr>
              <w:t xml:space="preserve"> 105:  </w:t>
            </w:r>
          </w:p>
        </w:tc>
        <w:tc>
          <w:tcPr>
            <w:tcW w:w="6768" w:type="dxa"/>
          </w:tcPr>
          <w:p w:rsidR="0078185B" w:rsidRPr="006358BC" w:rsidRDefault="0078185B" w:rsidP="00630689">
            <w:pPr>
              <w:rPr>
                <w:rFonts w:cs="David"/>
                <w:rtl/>
              </w:rPr>
            </w:pPr>
            <w:r w:rsidRPr="006358BC">
              <w:rPr>
                <w:rFonts w:cs="David"/>
                <w:rtl/>
              </w:rPr>
              <w:t>(א) לא יגלה אדם כל ידיעה שהגיעה אליו בתוקף תפקידו לפי חוק זה אלא אם נדרש 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p w:rsidR="0078185B" w:rsidRPr="006358BC" w:rsidRDefault="0078185B" w:rsidP="00630689">
            <w:pPr>
              <w:rPr>
                <w:rFonts w:cs="David"/>
              </w:rPr>
            </w:pPr>
            <w:r w:rsidRPr="006358BC">
              <w:rPr>
                <w:rFonts w:cs="David"/>
                <w:rtl/>
              </w:rPr>
              <w:t>(ב) העובר על הוראות סעיף קטן (א), דינו – מאסר שנה.</w:t>
            </w:r>
          </w:p>
        </w:tc>
      </w:tr>
    </w:tbl>
    <w:p w:rsidR="0078185B" w:rsidRPr="00CA654E" w:rsidRDefault="0078185B" w:rsidP="00745DFA">
      <w:pPr>
        <w:rPr>
          <w:rFonts w:cs="David"/>
          <w:color w:val="FF0000"/>
          <w:rtl/>
        </w:rPr>
      </w:pPr>
    </w:p>
    <w:p w:rsidR="0078185B" w:rsidRPr="00CA654E" w:rsidRDefault="0078185B" w:rsidP="00745DFA">
      <w:pPr>
        <w:ind w:left="720"/>
        <w:rPr>
          <w:rFonts w:cs="David"/>
          <w:color w:val="FF0000"/>
          <w:rtl/>
        </w:rPr>
      </w:pPr>
    </w:p>
    <w:p w:rsidR="0078185B" w:rsidRPr="00CA654E" w:rsidRDefault="0078185B" w:rsidP="00630689">
      <w:pPr>
        <w:pStyle w:val="Normal0"/>
        <w:jc w:val="center"/>
        <w:rPr>
          <w:b/>
          <w:bCs/>
          <w:spacing w:val="20"/>
          <w:sz w:val="24"/>
          <w:rtl/>
        </w:rPr>
      </w:pPr>
      <w:r w:rsidRPr="00CA654E">
        <w:rPr>
          <w:b/>
          <w:bCs/>
          <w:spacing w:val="20"/>
          <w:sz w:val="24"/>
          <w:rtl/>
        </w:rPr>
        <w:t>חוק מס ערך מוסף</w:t>
      </w:r>
    </w:p>
    <w:p w:rsidR="0078185B" w:rsidRPr="00CA654E" w:rsidRDefault="0078185B" w:rsidP="00630689">
      <w:pPr>
        <w:pStyle w:val="Normal0"/>
        <w:jc w:val="center"/>
        <w:rPr>
          <w:spacing w:val="20"/>
          <w:sz w:val="24"/>
          <w:rtl/>
        </w:rPr>
      </w:pPr>
    </w:p>
    <w:tbl>
      <w:tblPr>
        <w:bidiVisual/>
        <w:tblW w:w="0" w:type="auto"/>
        <w:tblLook w:val="01E0" w:firstRow="1" w:lastRow="1" w:firstColumn="1" w:lastColumn="1" w:noHBand="0" w:noVBand="0"/>
      </w:tblPr>
      <w:tblGrid>
        <w:gridCol w:w="1394"/>
        <w:gridCol w:w="6768"/>
      </w:tblGrid>
      <w:tr w:rsidR="0078185B" w:rsidRPr="006358BC">
        <w:tc>
          <w:tcPr>
            <w:tcW w:w="1394" w:type="dxa"/>
          </w:tcPr>
          <w:p w:rsidR="0078185B" w:rsidRPr="006358BC" w:rsidRDefault="0078185B" w:rsidP="000535E9">
            <w:pPr>
              <w:pStyle w:val="af9"/>
              <w:rPr>
                <w:rFonts w:cs="David"/>
                <w:sz w:val="24"/>
                <w:szCs w:val="24"/>
              </w:rPr>
            </w:pPr>
            <w:r w:rsidRPr="006358BC">
              <w:rPr>
                <w:rFonts w:cs="David" w:hint="eastAsia"/>
                <w:sz w:val="24"/>
                <w:szCs w:val="24"/>
                <w:rtl/>
              </w:rPr>
              <w:t>סעיף</w:t>
            </w:r>
            <w:r w:rsidRPr="006358BC">
              <w:rPr>
                <w:rFonts w:cs="David"/>
                <w:sz w:val="24"/>
                <w:szCs w:val="24"/>
                <w:rtl/>
              </w:rPr>
              <w:t xml:space="preserve"> 142:</w:t>
            </w:r>
          </w:p>
        </w:tc>
        <w:tc>
          <w:tcPr>
            <w:tcW w:w="6768" w:type="dxa"/>
          </w:tcPr>
          <w:p w:rsidR="0078185B" w:rsidRPr="006358BC" w:rsidRDefault="0078185B" w:rsidP="00630689">
            <w:pPr>
              <w:rPr>
                <w:rFonts w:cs="David"/>
              </w:rPr>
            </w:pPr>
            <w:r w:rsidRPr="006358BC">
              <w:rPr>
                <w:rFonts w:cs="David"/>
                <w:rtl/>
              </w:rPr>
              <w:t>(א) לא יגלה אדם ידיעה שהגיעה אליו אגב ביצוע חוק זה, אלא אם –</w:t>
            </w:r>
            <w:r w:rsidRPr="006358BC">
              <w:rPr>
                <w:rFonts w:cs="David"/>
                <w:rtl/>
              </w:rPr>
              <w:br/>
              <w:t xml:space="preserve">                   (1) שר האוצר התיר לגלותה;</w:t>
            </w:r>
            <w:r w:rsidRPr="006358BC">
              <w:rPr>
                <w:rFonts w:cs="David"/>
                <w:rtl/>
              </w:rPr>
              <w:br/>
              <w:t xml:space="preserve">                   (2) נדרש לגלותה בהליך משפטי על פי חוק זה או חוק מסים כמשמעותו בחוק לתיקון  דיני מסים (חילופי ידיעות בין רשויות המס), תשכ"ז – 1967.</w:t>
            </w:r>
            <w:r w:rsidRPr="006358BC">
              <w:rPr>
                <w:rFonts w:cs="David"/>
                <w:rtl/>
              </w:rPr>
              <w:br/>
            </w:r>
            <w:r w:rsidRPr="006358BC">
              <w:rPr>
                <w:rFonts w:cs="David"/>
                <w:rtl/>
              </w:rPr>
              <w:lastRenderedPageBreak/>
              <w:t>(א1) לעניין סעיף קטן (א)(1) רשאי שר האוצר לתת גם היתר לגילוי מידע לסוגיו, ובלבד שהיתר כאמור יינתן לבעלי תפקידים שצוינו בו לצורך מילוי תפקידם כדין, ומנימוקי  שיירשמו.</w:t>
            </w:r>
            <w:r w:rsidRPr="006358BC">
              <w:rPr>
                <w:rFonts w:cs="David"/>
                <w:rtl/>
              </w:rPr>
              <w:br/>
              <w:t xml:space="preserve">(ב) הגיעה לאדם ידיעה על פי סעיף קטן (א), יראוהו כמי שקיבל אותה אגב ביצוע חוק זה. </w:t>
            </w:r>
            <w:r w:rsidRPr="006358BC">
              <w:rPr>
                <w:rFonts w:cs="David"/>
                <w:rtl/>
              </w:rPr>
              <w:br/>
              <w:t xml:space="preserve">(ג) </w:t>
            </w:r>
            <w:smartTag w:uri="urn:schemas-microsoft-com:office:smarttags" w:element="PersonName">
              <w:smartTagPr>
                <w:attr w:name="ProductID" w:val="גילה אדם"/>
              </w:smartTagPr>
              <w:r w:rsidRPr="006358BC">
                <w:rPr>
                  <w:rFonts w:cs="David"/>
                  <w:rtl/>
                </w:rPr>
                <w:t>גילה אדם</w:t>
              </w:r>
            </w:smartTag>
            <w:r w:rsidRPr="006358BC">
              <w:rPr>
                <w:rFonts w:cs="David"/>
                <w:rtl/>
              </w:rPr>
              <w:t xml:space="preserve"> שלא כדין ידיעה שהגיעה אליו אגב ביצועו של חוק זה, דינו מאסר שנה או קנס 5000 ש"ח.</w:t>
            </w:r>
          </w:p>
        </w:tc>
      </w:tr>
    </w:tbl>
    <w:p w:rsidR="0078185B" w:rsidRPr="00CA654E" w:rsidRDefault="0078185B" w:rsidP="00745DFA">
      <w:pPr>
        <w:ind w:left="720"/>
        <w:rPr>
          <w:rFonts w:cs="David"/>
          <w:color w:val="FF0000"/>
          <w:rtl/>
        </w:rPr>
      </w:pPr>
    </w:p>
    <w:p w:rsidR="0078185B" w:rsidRPr="00CA654E" w:rsidRDefault="0078185B" w:rsidP="00630689">
      <w:pPr>
        <w:pStyle w:val="Normal0"/>
        <w:jc w:val="center"/>
        <w:rPr>
          <w:b/>
          <w:bCs/>
          <w:spacing w:val="20"/>
          <w:sz w:val="24"/>
          <w:rtl/>
        </w:rPr>
      </w:pPr>
      <w:r w:rsidRPr="00CA654E">
        <w:rPr>
          <w:b/>
          <w:bCs/>
          <w:spacing w:val="20"/>
          <w:sz w:val="24"/>
          <w:rtl/>
        </w:rPr>
        <w:t>פקודת המכס</w:t>
      </w:r>
    </w:p>
    <w:p w:rsidR="0078185B" w:rsidRPr="00CA654E" w:rsidRDefault="0078185B" w:rsidP="00745DFA">
      <w:pPr>
        <w:ind w:left="720"/>
        <w:rPr>
          <w:rFonts w:cs="David"/>
          <w:b/>
          <w:bCs/>
          <w:color w:val="FF0000"/>
          <w:rtl/>
        </w:rPr>
      </w:pPr>
    </w:p>
    <w:tbl>
      <w:tblPr>
        <w:bidiVisual/>
        <w:tblW w:w="0" w:type="auto"/>
        <w:tblLook w:val="01E0" w:firstRow="1" w:lastRow="1" w:firstColumn="1" w:lastColumn="1" w:noHBand="0" w:noVBand="0"/>
      </w:tblPr>
      <w:tblGrid>
        <w:gridCol w:w="1394"/>
        <w:gridCol w:w="6768"/>
      </w:tblGrid>
      <w:tr w:rsidR="0078185B" w:rsidRPr="006358BC">
        <w:tc>
          <w:tcPr>
            <w:tcW w:w="1394" w:type="dxa"/>
          </w:tcPr>
          <w:p w:rsidR="0078185B" w:rsidRPr="006358BC" w:rsidRDefault="0078185B" w:rsidP="000535E9">
            <w:pPr>
              <w:pStyle w:val="af9"/>
              <w:rPr>
                <w:rFonts w:cs="David"/>
                <w:sz w:val="24"/>
                <w:szCs w:val="24"/>
              </w:rPr>
            </w:pPr>
            <w:r w:rsidRPr="006358BC">
              <w:rPr>
                <w:rFonts w:cs="David" w:hint="eastAsia"/>
                <w:sz w:val="24"/>
                <w:szCs w:val="24"/>
                <w:rtl/>
              </w:rPr>
              <w:t>סעיף</w:t>
            </w:r>
            <w:r w:rsidRPr="006358BC">
              <w:rPr>
                <w:rFonts w:cs="David"/>
                <w:sz w:val="24"/>
                <w:szCs w:val="24"/>
                <w:rtl/>
              </w:rPr>
              <w:t xml:space="preserve"> 231 </w:t>
            </w:r>
            <w:r w:rsidRPr="006358BC">
              <w:rPr>
                <w:rFonts w:cs="David" w:hint="eastAsia"/>
                <w:sz w:val="24"/>
                <w:szCs w:val="24"/>
                <w:rtl/>
              </w:rPr>
              <w:t>א</w:t>
            </w:r>
            <w:r w:rsidRPr="006358BC">
              <w:rPr>
                <w:rFonts w:cs="David"/>
                <w:sz w:val="24"/>
                <w:szCs w:val="24"/>
                <w:rtl/>
              </w:rPr>
              <w:t>:</w:t>
            </w:r>
          </w:p>
        </w:tc>
        <w:tc>
          <w:tcPr>
            <w:tcW w:w="6768" w:type="dxa"/>
          </w:tcPr>
          <w:p w:rsidR="0078185B" w:rsidRPr="006358BC" w:rsidRDefault="0078185B" w:rsidP="00630689">
            <w:pPr>
              <w:pStyle w:val="af9"/>
              <w:rPr>
                <w:rFonts w:cs="David"/>
                <w:sz w:val="24"/>
                <w:szCs w:val="24"/>
              </w:rPr>
            </w:pP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סעיפים</w:t>
            </w:r>
            <w:r w:rsidRPr="006358BC">
              <w:rPr>
                <w:rFonts w:cs="David"/>
                <w:sz w:val="24"/>
                <w:szCs w:val="24"/>
                <w:rtl/>
              </w:rPr>
              <w:t xml:space="preserve"> 1 </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א</w:t>
            </w:r>
            <w:r w:rsidRPr="006358BC">
              <w:rPr>
                <w:rFonts w:cs="David"/>
                <w:sz w:val="24"/>
                <w:szCs w:val="24"/>
                <w:rtl/>
              </w:rPr>
              <w:t>), 100, 108 (</w:t>
            </w:r>
            <w:r w:rsidRPr="006358BC">
              <w:rPr>
                <w:rFonts w:cs="David" w:hint="eastAsia"/>
                <w:sz w:val="24"/>
                <w:szCs w:val="24"/>
                <w:rtl/>
              </w:rPr>
              <w:t>ב</w:t>
            </w:r>
            <w:r w:rsidRPr="006358BC">
              <w:rPr>
                <w:rFonts w:cs="David"/>
                <w:sz w:val="24"/>
                <w:szCs w:val="24"/>
                <w:rtl/>
              </w:rPr>
              <w:t xml:space="preserve">), 135, 142, </w:t>
            </w:r>
            <w:r w:rsidRPr="006358BC">
              <w:rPr>
                <w:rFonts w:cs="David" w:hint="eastAsia"/>
                <w:sz w:val="24"/>
                <w:szCs w:val="24"/>
                <w:rtl/>
              </w:rPr>
              <w:t>לחוק</w:t>
            </w:r>
            <w:r w:rsidRPr="006358BC">
              <w:rPr>
                <w:rFonts w:cs="David"/>
                <w:sz w:val="24"/>
                <w:szCs w:val="24"/>
                <w:rtl/>
              </w:rPr>
              <w:t xml:space="preserve"> </w:t>
            </w:r>
            <w:r w:rsidRPr="006358BC">
              <w:rPr>
                <w:rFonts w:cs="David" w:hint="eastAsia"/>
                <w:sz w:val="24"/>
                <w:szCs w:val="24"/>
                <w:rtl/>
              </w:rPr>
              <w:t>מס</w:t>
            </w:r>
            <w:r w:rsidRPr="006358BC">
              <w:rPr>
                <w:rFonts w:cs="David"/>
                <w:sz w:val="24"/>
                <w:szCs w:val="24"/>
                <w:rtl/>
              </w:rPr>
              <w:t xml:space="preserve"> </w:t>
            </w:r>
            <w:r w:rsidRPr="006358BC">
              <w:rPr>
                <w:rFonts w:cs="David" w:hint="eastAsia"/>
                <w:sz w:val="24"/>
                <w:szCs w:val="24"/>
                <w:rtl/>
              </w:rPr>
              <w:t>ערך</w:t>
            </w:r>
            <w:r w:rsidRPr="006358BC">
              <w:rPr>
                <w:rFonts w:cs="David"/>
                <w:sz w:val="24"/>
                <w:szCs w:val="24"/>
                <w:rtl/>
              </w:rPr>
              <w:t xml:space="preserve"> </w:t>
            </w:r>
            <w:r w:rsidRPr="006358BC">
              <w:rPr>
                <w:rFonts w:cs="David" w:hint="eastAsia"/>
                <w:sz w:val="24"/>
                <w:szCs w:val="24"/>
                <w:rtl/>
              </w:rPr>
              <w:t>מוסף</w:t>
            </w:r>
            <w:r w:rsidRPr="006358BC">
              <w:rPr>
                <w:rFonts w:cs="David"/>
                <w:sz w:val="24"/>
                <w:szCs w:val="24"/>
                <w:rtl/>
              </w:rPr>
              <w:t xml:space="preserve">  </w:t>
            </w:r>
            <w:r w:rsidRPr="006358BC">
              <w:rPr>
                <w:rFonts w:cs="David" w:hint="eastAsia"/>
                <w:sz w:val="24"/>
                <w:szCs w:val="24"/>
                <w:rtl/>
              </w:rPr>
              <w:t>תשל</w:t>
            </w:r>
            <w:r w:rsidRPr="006358BC">
              <w:rPr>
                <w:rFonts w:cs="David"/>
                <w:sz w:val="24"/>
                <w:szCs w:val="24"/>
                <w:rtl/>
              </w:rPr>
              <w:t>"</w:t>
            </w:r>
            <w:r w:rsidRPr="006358BC">
              <w:rPr>
                <w:rFonts w:cs="David" w:hint="eastAsia"/>
                <w:sz w:val="24"/>
                <w:szCs w:val="24"/>
                <w:rtl/>
              </w:rPr>
              <w:t>ו</w:t>
            </w:r>
            <w:r w:rsidRPr="006358BC">
              <w:rPr>
                <w:rFonts w:cs="David"/>
                <w:sz w:val="24"/>
                <w:szCs w:val="24"/>
                <w:rtl/>
              </w:rPr>
              <w:t xml:space="preserve"> 1975, </w:t>
            </w:r>
            <w:r w:rsidRPr="006358BC">
              <w:rPr>
                <w:rFonts w:cs="David" w:hint="eastAsia"/>
                <w:sz w:val="24"/>
                <w:szCs w:val="24"/>
                <w:rtl/>
              </w:rPr>
              <w:t>יחולו</w:t>
            </w:r>
            <w:r w:rsidRPr="006358BC">
              <w:rPr>
                <w:rFonts w:cs="David"/>
                <w:sz w:val="24"/>
                <w:szCs w:val="24"/>
                <w:rtl/>
              </w:rPr>
              <w:t xml:space="preserve">, </w:t>
            </w:r>
            <w:r w:rsidRPr="006358BC">
              <w:rPr>
                <w:rFonts w:cs="David" w:hint="eastAsia"/>
                <w:sz w:val="24"/>
                <w:szCs w:val="24"/>
                <w:rtl/>
              </w:rPr>
              <w:t>בשינויים</w:t>
            </w:r>
            <w:r w:rsidRPr="006358BC">
              <w:rPr>
                <w:rFonts w:cs="David"/>
                <w:sz w:val="24"/>
                <w:szCs w:val="24"/>
                <w:rtl/>
              </w:rPr>
              <w:t xml:space="preserve"> </w:t>
            </w:r>
            <w:r w:rsidRPr="006358BC">
              <w:rPr>
                <w:rFonts w:cs="David" w:hint="eastAsia"/>
                <w:sz w:val="24"/>
                <w:szCs w:val="24"/>
                <w:rtl/>
              </w:rPr>
              <w:t>המחוייבים</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העניין</w:t>
            </w:r>
            <w:r w:rsidRPr="006358BC">
              <w:rPr>
                <w:rFonts w:cs="David"/>
                <w:sz w:val="24"/>
                <w:szCs w:val="24"/>
                <w:rtl/>
              </w:rPr>
              <w:t xml:space="preserve">, </w:t>
            </w:r>
            <w:r w:rsidRPr="006358BC">
              <w:rPr>
                <w:rFonts w:cs="David" w:hint="eastAsia"/>
                <w:sz w:val="24"/>
                <w:szCs w:val="24"/>
                <w:rtl/>
              </w:rPr>
              <w:t>לעניין</w:t>
            </w:r>
            <w:r w:rsidRPr="006358BC">
              <w:rPr>
                <w:rFonts w:cs="David"/>
                <w:sz w:val="24"/>
                <w:szCs w:val="24"/>
                <w:rtl/>
              </w:rPr>
              <w:t xml:space="preserve"> </w:t>
            </w:r>
            <w:r w:rsidRPr="006358BC">
              <w:rPr>
                <w:rFonts w:cs="David" w:hint="eastAsia"/>
                <w:sz w:val="24"/>
                <w:szCs w:val="24"/>
                <w:rtl/>
              </w:rPr>
              <w:t>מכס</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פקודה</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w:t>
            </w:r>
          </w:p>
        </w:tc>
      </w:tr>
    </w:tbl>
    <w:p w:rsidR="0078185B" w:rsidRPr="00CA654E" w:rsidRDefault="0078185B" w:rsidP="00745DFA">
      <w:pPr>
        <w:ind w:left="720"/>
        <w:rPr>
          <w:rFonts w:cs="David"/>
          <w:color w:val="FF0000"/>
          <w:rtl/>
        </w:rPr>
      </w:pPr>
    </w:p>
    <w:p w:rsidR="0078185B" w:rsidRPr="00CA654E" w:rsidRDefault="0078185B" w:rsidP="00157900">
      <w:pPr>
        <w:pStyle w:val="Normal0"/>
        <w:jc w:val="center"/>
        <w:rPr>
          <w:b/>
          <w:bCs/>
          <w:spacing w:val="20"/>
          <w:sz w:val="24"/>
          <w:rtl/>
        </w:rPr>
      </w:pPr>
      <w:r w:rsidRPr="00CA654E">
        <w:rPr>
          <w:b/>
          <w:bCs/>
          <w:spacing w:val="20"/>
          <w:sz w:val="24"/>
          <w:rtl/>
        </w:rPr>
        <w:t xml:space="preserve">חוק מס קניה </w:t>
      </w:r>
    </w:p>
    <w:p w:rsidR="0078185B" w:rsidRPr="00CA654E" w:rsidRDefault="0078185B" w:rsidP="00157900">
      <w:pPr>
        <w:pStyle w:val="Normal0"/>
        <w:jc w:val="center"/>
        <w:rPr>
          <w:spacing w:val="20"/>
          <w:sz w:val="24"/>
          <w:rtl/>
        </w:rPr>
      </w:pPr>
    </w:p>
    <w:tbl>
      <w:tblPr>
        <w:bidiVisual/>
        <w:tblW w:w="0" w:type="auto"/>
        <w:tblLook w:val="01E0" w:firstRow="1" w:lastRow="1" w:firstColumn="1" w:lastColumn="1" w:noHBand="0" w:noVBand="0"/>
      </w:tblPr>
      <w:tblGrid>
        <w:gridCol w:w="1394"/>
        <w:gridCol w:w="6768"/>
      </w:tblGrid>
      <w:tr w:rsidR="0078185B" w:rsidRPr="006358BC">
        <w:tc>
          <w:tcPr>
            <w:tcW w:w="1394" w:type="dxa"/>
          </w:tcPr>
          <w:p w:rsidR="0078185B" w:rsidRPr="006358BC" w:rsidRDefault="0078185B" w:rsidP="000535E9">
            <w:pPr>
              <w:pStyle w:val="af9"/>
              <w:rPr>
                <w:rFonts w:cs="David"/>
                <w:sz w:val="24"/>
                <w:szCs w:val="24"/>
              </w:rPr>
            </w:pPr>
            <w:r w:rsidRPr="006358BC">
              <w:rPr>
                <w:rFonts w:cs="David" w:hint="eastAsia"/>
                <w:sz w:val="24"/>
                <w:szCs w:val="24"/>
                <w:rtl/>
              </w:rPr>
              <w:t>סעיף</w:t>
            </w:r>
            <w:r w:rsidRPr="006358BC">
              <w:rPr>
                <w:rFonts w:cs="David"/>
                <w:sz w:val="24"/>
                <w:szCs w:val="24"/>
                <w:rtl/>
              </w:rPr>
              <w:t xml:space="preserve"> 19 </w:t>
            </w:r>
            <w:r w:rsidRPr="006358BC">
              <w:rPr>
                <w:rFonts w:cs="David" w:hint="eastAsia"/>
                <w:sz w:val="24"/>
                <w:szCs w:val="24"/>
                <w:rtl/>
              </w:rPr>
              <w:t>ב</w:t>
            </w:r>
            <w:r w:rsidRPr="006358BC">
              <w:rPr>
                <w:rFonts w:cs="David"/>
                <w:sz w:val="24"/>
                <w:szCs w:val="24"/>
                <w:rtl/>
              </w:rPr>
              <w:t>:</w:t>
            </w:r>
          </w:p>
        </w:tc>
        <w:tc>
          <w:tcPr>
            <w:tcW w:w="6768" w:type="dxa"/>
          </w:tcPr>
          <w:p w:rsidR="0078185B" w:rsidRPr="006358BC" w:rsidRDefault="0078185B" w:rsidP="00157900">
            <w:pPr>
              <w:pStyle w:val="af9"/>
              <w:rPr>
                <w:rFonts w:cs="David"/>
                <w:sz w:val="24"/>
                <w:szCs w:val="24"/>
                <w:rtl/>
              </w:rPr>
            </w:pPr>
            <w:r w:rsidRPr="006358BC">
              <w:rPr>
                <w:rFonts w:cs="David"/>
                <w:sz w:val="24"/>
                <w:szCs w:val="24"/>
                <w:rtl/>
              </w:rPr>
              <w:t>(</w:t>
            </w:r>
            <w:r w:rsidRPr="006358BC">
              <w:rPr>
                <w:rFonts w:cs="David" w:hint="eastAsia"/>
                <w:sz w:val="24"/>
                <w:szCs w:val="24"/>
                <w:rtl/>
              </w:rPr>
              <w:t>א</w:t>
            </w:r>
            <w:r w:rsidRPr="006358BC">
              <w:rPr>
                <w:rFonts w:cs="David"/>
                <w:sz w:val="24"/>
                <w:szCs w:val="24"/>
                <w:rtl/>
              </w:rPr>
              <w:t>)</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יגלה</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שהגיעה</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חוק</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xml:space="preserve">, </w:t>
            </w:r>
            <w:r w:rsidRPr="006358BC">
              <w:rPr>
                <w:rFonts w:cs="David" w:hint="eastAsia"/>
                <w:sz w:val="24"/>
                <w:szCs w:val="24"/>
                <w:rtl/>
              </w:rPr>
              <w:t>אלא</w:t>
            </w:r>
            <w:r w:rsidRPr="006358BC">
              <w:rPr>
                <w:rFonts w:cs="David"/>
                <w:sz w:val="24"/>
                <w:szCs w:val="24"/>
                <w:rtl/>
              </w:rPr>
              <w:t xml:space="preserve"> </w:t>
            </w:r>
            <w:r w:rsidRPr="006358BC">
              <w:rPr>
                <w:rFonts w:cs="David" w:hint="eastAsia"/>
                <w:sz w:val="24"/>
                <w:szCs w:val="24"/>
                <w:rtl/>
              </w:rPr>
              <w:t>אם</w:t>
            </w:r>
            <w:r w:rsidRPr="006358BC">
              <w:rPr>
                <w:rFonts w:cs="David"/>
                <w:sz w:val="24"/>
                <w:szCs w:val="24"/>
                <w:rtl/>
              </w:rPr>
              <w:t xml:space="preserve"> – </w:t>
            </w:r>
          </w:p>
          <w:p w:rsidR="0078185B" w:rsidRPr="006358BC" w:rsidRDefault="0078185B" w:rsidP="00A34319">
            <w:pPr>
              <w:numPr>
                <w:ilvl w:val="0"/>
                <w:numId w:val="49"/>
              </w:numPr>
              <w:tabs>
                <w:tab w:val="num" w:pos="1800"/>
              </w:tabs>
              <w:ind w:left="1080"/>
              <w:rPr>
                <w:rFonts w:cs="David"/>
                <w:rtl/>
              </w:rPr>
            </w:pPr>
            <w:r w:rsidRPr="006358BC">
              <w:rPr>
                <w:rFonts w:cs="David"/>
                <w:rtl/>
              </w:rPr>
              <w:t xml:space="preserve"> שר האוצר התיר לגלותה;</w:t>
            </w:r>
          </w:p>
          <w:p w:rsidR="0078185B" w:rsidRPr="006358BC" w:rsidRDefault="0078185B" w:rsidP="00A34319">
            <w:pPr>
              <w:numPr>
                <w:ilvl w:val="0"/>
                <w:numId w:val="49"/>
              </w:numPr>
              <w:tabs>
                <w:tab w:val="num" w:pos="1800"/>
              </w:tabs>
              <w:ind w:left="1080"/>
              <w:rPr>
                <w:rFonts w:cs="David"/>
                <w:rtl/>
              </w:rPr>
            </w:pPr>
            <w:r w:rsidRPr="006358BC">
              <w:rPr>
                <w:rFonts w:cs="David"/>
                <w:rtl/>
              </w:rPr>
              <w:t xml:space="preserve"> נדרש לגלותה בהליך משפטי על פי חוק זה או חוק מסים כמשמעותו בחוק לתיקון דיני מסים (חילופי ידיעות בין רשויות המס), התשכ"ז – 1967.</w:t>
            </w:r>
          </w:p>
          <w:p w:rsidR="0078185B" w:rsidRPr="006358BC" w:rsidRDefault="0078185B" w:rsidP="006358BC">
            <w:pPr>
              <w:pStyle w:val="af9"/>
              <w:ind w:left="26"/>
              <w:jc w:val="left"/>
              <w:rPr>
                <w:rFonts w:cs="David"/>
                <w:sz w:val="24"/>
                <w:szCs w:val="24"/>
              </w:rPr>
            </w:pPr>
            <w:r w:rsidRPr="006358BC">
              <w:rPr>
                <w:rFonts w:cs="David"/>
                <w:sz w:val="24"/>
                <w:szCs w:val="24"/>
                <w:rtl/>
              </w:rPr>
              <w:t>(</w:t>
            </w:r>
            <w:r w:rsidRPr="006358BC">
              <w:rPr>
                <w:rFonts w:cs="David" w:hint="eastAsia"/>
                <w:sz w:val="24"/>
                <w:szCs w:val="24"/>
                <w:rtl/>
              </w:rPr>
              <w:t>א</w:t>
            </w:r>
            <w:r w:rsidRPr="006358BC">
              <w:rPr>
                <w:rFonts w:cs="David"/>
                <w:sz w:val="24"/>
                <w:szCs w:val="24"/>
                <w:rtl/>
              </w:rPr>
              <w:t xml:space="preserve">1) </w:t>
            </w:r>
            <w:r w:rsidRPr="006358BC">
              <w:rPr>
                <w:rFonts w:cs="David" w:hint="eastAsia"/>
                <w:sz w:val="24"/>
                <w:szCs w:val="24"/>
                <w:rtl/>
              </w:rPr>
              <w:t>לעניין</w:t>
            </w:r>
            <w:r w:rsidRPr="006358BC">
              <w:rPr>
                <w:rFonts w:cs="David"/>
                <w:sz w:val="24"/>
                <w:szCs w:val="24"/>
                <w:rtl/>
              </w:rPr>
              <w:t xml:space="preserve"> </w:t>
            </w:r>
            <w:r w:rsidRPr="006358BC">
              <w:rPr>
                <w:rFonts w:cs="David" w:hint="eastAsia"/>
                <w:sz w:val="24"/>
                <w:szCs w:val="24"/>
                <w:rtl/>
              </w:rPr>
              <w:t>סעיף</w:t>
            </w:r>
            <w:r w:rsidRPr="006358BC">
              <w:rPr>
                <w:rFonts w:cs="David"/>
                <w:sz w:val="24"/>
                <w:szCs w:val="24"/>
                <w:rtl/>
              </w:rPr>
              <w:t xml:space="preserve"> </w:t>
            </w:r>
            <w:r w:rsidRPr="006358BC">
              <w:rPr>
                <w:rFonts w:cs="David" w:hint="eastAsia"/>
                <w:sz w:val="24"/>
                <w:szCs w:val="24"/>
                <w:rtl/>
              </w:rPr>
              <w:t>קטן</w:t>
            </w:r>
            <w:r w:rsidRPr="006358BC">
              <w:rPr>
                <w:rFonts w:cs="David"/>
                <w:sz w:val="24"/>
                <w:szCs w:val="24"/>
                <w:rtl/>
              </w:rPr>
              <w:t xml:space="preserve"> (</w:t>
            </w:r>
            <w:r w:rsidRPr="006358BC">
              <w:rPr>
                <w:rFonts w:cs="David" w:hint="eastAsia"/>
                <w:sz w:val="24"/>
                <w:szCs w:val="24"/>
                <w:rtl/>
              </w:rPr>
              <w:t>א</w:t>
            </w:r>
            <w:r w:rsidRPr="006358BC">
              <w:rPr>
                <w:rFonts w:cs="David"/>
                <w:sz w:val="24"/>
                <w:szCs w:val="24"/>
                <w:rtl/>
              </w:rPr>
              <w:t xml:space="preserve">)(1) </w:t>
            </w:r>
            <w:r w:rsidRPr="006358BC">
              <w:rPr>
                <w:rFonts w:cs="David" w:hint="eastAsia"/>
                <w:sz w:val="24"/>
                <w:szCs w:val="24"/>
                <w:rtl/>
              </w:rPr>
              <w:t>רשאי</w:t>
            </w:r>
            <w:r w:rsidRPr="006358BC">
              <w:rPr>
                <w:rFonts w:cs="David"/>
                <w:sz w:val="24"/>
                <w:szCs w:val="24"/>
                <w:rtl/>
              </w:rPr>
              <w:t xml:space="preserve"> </w:t>
            </w:r>
            <w:r w:rsidRPr="006358BC">
              <w:rPr>
                <w:rFonts w:cs="David" w:hint="eastAsia"/>
                <w:sz w:val="24"/>
                <w:szCs w:val="24"/>
                <w:rtl/>
              </w:rPr>
              <w:t>שר</w:t>
            </w:r>
            <w:r w:rsidRPr="006358BC">
              <w:rPr>
                <w:rFonts w:cs="David"/>
                <w:sz w:val="24"/>
                <w:szCs w:val="24"/>
                <w:rtl/>
              </w:rPr>
              <w:t xml:space="preserve"> </w:t>
            </w:r>
            <w:r w:rsidRPr="006358BC">
              <w:rPr>
                <w:rFonts w:cs="David" w:hint="eastAsia"/>
                <w:sz w:val="24"/>
                <w:szCs w:val="24"/>
                <w:rtl/>
              </w:rPr>
              <w:t>האוצר</w:t>
            </w:r>
            <w:r w:rsidRPr="006358BC">
              <w:rPr>
                <w:rFonts w:cs="David"/>
                <w:sz w:val="24"/>
                <w:szCs w:val="24"/>
                <w:rtl/>
              </w:rPr>
              <w:t xml:space="preserve"> </w:t>
            </w:r>
            <w:r w:rsidRPr="006358BC">
              <w:rPr>
                <w:rFonts w:cs="David" w:hint="eastAsia"/>
                <w:sz w:val="24"/>
                <w:szCs w:val="24"/>
                <w:rtl/>
              </w:rPr>
              <w:t>לתת</w:t>
            </w:r>
            <w:r w:rsidRPr="006358BC">
              <w:rPr>
                <w:rFonts w:cs="David"/>
                <w:sz w:val="24"/>
                <w:szCs w:val="24"/>
                <w:rtl/>
              </w:rPr>
              <w:t xml:space="preserve"> </w:t>
            </w:r>
            <w:r w:rsidRPr="006358BC">
              <w:rPr>
                <w:rFonts w:cs="David" w:hint="eastAsia"/>
                <w:sz w:val="24"/>
                <w:szCs w:val="24"/>
                <w:rtl/>
              </w:rPr>
              <w:t>גם</w:t>
            </w:r>
            <w:r w:rsidRPr="006358BC">
              <w:rPr>
                <w:rFonts w:cs="David"/>
                <w:sz w:val="24"/>
                <w:szCs w:val="24"/>
                <w:rtl/>
              </w:rPr>
              <w:t xml:space="preserve"> </w:t>
            </w:r>
            <w:r w:rsidRPr="006358BC">
              <w:rPr>
                <w:rFonts w:cs="David" w:hint="eastAsia"/>
                <w:sz w:val="24"/>
                <w:szCs w:val="24"/>
                <w:rtl/>
              </w:rPr>
              <w:t>היתר</w:t>
            </w:r>
            <w:r w:rsidRPr="006358BC">
              <w:rPr>
                <w:rFonts w:cs="David"/>
                <w:sz w:val="24"/>
                <w:szCs w:val="24"/>
                <w:rtl/>
              </w:rPr>
              <w:t xml:space="preserve"> </w:t>
            </w:r>
            <w:r w:rsidRPr="006358BC">
              <w:rPr>
                <w:rFonts w:cs="David" w:hint="eastAsia"/>
                <w:sz w:val="24"/>
                <w:szCs w:val="24"/>
                <w:rtl/>
              </w:rPr>
              <w:t>לגילוי</w:t>
            </w:r>
            <w:r w:rsidRPr="006358BC">
              <w:rPr>
                <w:rFonts w:cs="David"/>
                <w:sz w:val="24"/>
                <w:szCs w:val="24"/>
                <w:rtl/>
              </w:rPr>
              <w:t xml:space="preserve"> </w:t>
            </w:r>
            <w:r w:rsidRPr="006358BC">
              <w:rPr>
                <w:rFonts w:cs="David" w:hint="eastAsia"/>
                <w:sz w:val="24"/>
                <w:szCs w:val="24"/>
                <w:rtl/>
              </w:rPr>
              <w:t>מידע</w:t>
            </w:r>
            <w:r w:rsidRPr="006358BC">
              <w:rPr>
                <w:rFonts w:cs="David"/>
                <w:sz w:val="24"/>
                <w:szCs w:val="24"/>
                <w:rtl/>
              </w:rPr>
              <w:t xml:space="preserve"> </w:t>
            </w:r>
            <w:r w:rsidRPr="006358BC">
              <w:rPr>
                <w:rFonts w:cs="David" w:hint="eastAsia"/>
                <w:sz w:val="24"/>
                <w:szCs w:val="24"/>
                <w:rtl/>
              </w:rPr>
              <w:t>לסוגיו</w:t>
            </w:r>
            <w:r w:rsidRPr="006358BC">
              <w:rPr>
                <w:rFonts w:cs="David"/>
                <w:sz w:val="24"/>
                <w:szCs w:val="24"/>
                <w:rtl/>
              </w:rPr>
              <w:t xml:space="preserve">, </w:t>
            </w:r>
            <w:r w:rsidRPr="006358BC">
              <w:rPr>
                <w:rFonts w:cs="David"/>
                <w:sz w:val="24"/>
                <w:szCs w:val="24"/>
                <w:rtl/>
              </w:rPr>
              <w:br/>
            </w:r>
            <w:r w:rsidRPr="006358BC">
              <w:rPr>
                <w:rFonts w:cs="David" w:hint="eastAsia"/>
                <w:sz w:val="24"/>
                <w:szCs w:val="24"/>
                <w:rtl/>
              </w:rPr>
              <w:t>ובלבד</w:t>
            </w:r>
            <w:r w:rsidRPr="006358BC">
              <w:rPr>
                <w:rFonts w:cs="David"/>
                <w:sz w:val="24"/>
                <w:szCs w:val="24"/>
                <w:rtl/>
              </w:rPr>
              <w:t xml:space="preserve"> </w:t>
            </w:r>
            <w:r w:rsidRPr="006358BC">
              <w:rPr>
                <w:rFonts w:cs="David" w:hint="eastAsia"/>
                <w:sz w:val="24"/>
                <w:szCs w:val="24"/>
                <w:rtl/>
              </w:rPr>
              <w:t>שהיתר</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יינתן</w:t>
            </w:r>
            <w:r w:rsidRPr="006358BC">
              <w:rPr>
                <w:rFonts w:cs="David"/>
                <w:sz w:val="24"/>
                <w:szCs w:val="24"/>
                <w:rtl/>
              </w:rPr>
              <w:t xml:space="preserve"> </w:t>
            </w:r>
            <w:r w:rsidRPr="006358BC">
              <w:rPr>
                <w:rFonts w:cs="David" w:hint="eastAsia"/>
                <w:sz w:val="24"/>
                <w:szCs w:val="24"/>
                <w:rtl/>
              </w:rPr>
              <w:t>לבעלי</w:t>
            </w:r>
            <w:r w:rsidRPr="006358BC">
              <w:rPr>
                <w:rFonts w:cs="David"/>
                <w:sz w:val="24"/>
                <w:szCs w:val="24"/>
                <w:rtl/>
              </w:rPr>
              <w:t xml:space="preserve"> </w:t>
            </w:r>
            <w:r w:rsidRPr="006358BC">
              <w:rPr>
                <w:rFonts w:cs="David" w:hint="eastAsia"/>
                <w:sz w:val="24"/>
                <w:szCs w:val="24"/>
                <w:rtl/>
              </w:rPr>
              <w:t>תפקידים</w:t>
            </w:r>
            <w:r w:rsidRPr="006358BC">
              <w:rPr>
                <w:rFonts w:cs="David"/>
                <w:sz w:val="24"/>
                <w:szCs w:val="24"/>
                <w:rtl/>
              </w:rPr>
              <w:t xml:space="preserve"> </w:t>
            </w:r>
            <w:r w:rsidRPr="006358BC">
              <w:rPr>
                <w:rFonts w:cs="David" w:hint="eastAsia"/>
                <w:sz w:val="24"/>
                <w:szCs w:val="24"/>
                <w:rtl/>
              </w:rPr>
              <w:t>שצוינו</w:t>
            </w:r>
            <w:r w:rsidRPr="006358BC">
              <w:rPr>
                <w:rFonts w:cs="David"/>
                <w:sz w:val="24"/>
                <w:szCs w:val="24"/>
                <w:rtl/>
              </w:rPr>
              <w:t xml:space="preserve"> </w:t>
            </w:r>
            <w:r w:rsidRPr="006358BC">
              <w:rPr>
                <w:rFonts w:cs="David" w:hint="eastAsia"/>
                <w:sz w:val="24"/>
                <w:szCs w:val="24"/>
                <w:rtl/>
              </w:rPr>
              <w:t>בו</w:t>
            </w:r>
            <w:r w:rsidRPr="006358BC">
              <w:rPr>
                <w:rFonts w:cs="David"/>
                <w:sz w:val="24"/>
                <w:szCs w:val="24"/>
                <w:rtl/>
              </w:rPr>
              <w:t xml:space="preserve"> </w:t>
            </w:r>
            <w:r w:rsidRPr="006358BC">
              <w:rPr>
                <w:rFonts w:cs="David" w:hint="eastAsia"/>
                <w:sz w:val="24"/>
                <w:szCs w:val="24"/>
                <w:rtl/>
              </w:rPr>
              <w:t>לצורך</w:t>
            </w:r>
            <w:r w:rsidRPr="006358BC">
              <w:rPr>
                <w:rFonts w:cs="David"/>
                <w:sz w:val="24"/>
                <w:szCs w:val="24"/>
                <w:rtl/>
              </w:rPr>
              <w:t xml:space="preserve"> </w:t>
            </w:r>
            <w:r w:rsidRPr="006358BC">
              <w:rPr>
                <w:rFonts w:cs="David" w:hint="eastAsia"/>
                <w:sz w:val="24"/>
                <w:szCs w:val="24"/>
                <w:rtl/>
              </w:rPr>
              <w:t>מילוי</w:t>
            </w:r>
            <w:r w:rsidRPr="006358BC">
              <w:rPr>
                <w:rFonts w:cs="David"/>
                <w:sz w:val="24"/>
                <w:szCs w:val="24"/>
                <w:rtl/>
              </w:rPr>
              <w:t xml:space="preserve"> </w:t>
            </w:r>
            <w:r w:rsidRPr="006358BC">
              <w:rPr>
                <w:rFonts w:cs="David" w:hint="eastAsia"/>
                <w:sz w:val="24"/>
                <w:szCs w:val="24"/>
                <w:rtl/>
              </w:rPr>
              <w:t>תפקידם</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sz w:val="24"/>
                <w:szCs w:val="24"/>
                <w:rtl/>
              </w:rPr>
              <w:br/>
            </w:r>
            <w:r w:rsidRPr="006358BC">
              <w:rPr>
                <w:rFonts w:cs="David" w:hint="eastAsia"/>
                <w:sz w:val="24"/>
                <w:szCs w:val="24"/>
                <w:rtl/>
              </w:rPr>
              <w:t>ומנימוקים</w:t>
            </w:r>
            <w:r w:rsidRPr="006358BC">
              <w:rPr>
                <w:rFonts w:cs="David"/>
                <w:sz w:val="24"/>
                <w:szCs w:val="24"/>
                <w:rtl/>
              </w:rPr>
              <w:t xml:space="preserve">  </w:t>
            </w:r>
            <w:r w:rsidRPr="006358BC">
              <w:rPr>
                <w:rFonts w:cs="David" w:hint="eastAsia"/>
                <w:sz w:val="24"/>
                <w:szCs w:val="24"/>
                <w:rtl/>
              </w:rPr>
              <w:t>שיירשמו</w:t>
            </w:r>
            <w:r w:rsidRPr="006358BC">
              <w:rPr>
                <w:rFonts w:cs="David"/>
                <w:sz w:val="24"/>
                <w:szCs w:val="24"/>
                <w:rtl/>
              </w:rPr>
              <w:t>.</w:t>
            </w:r>
            <w:r w:rsidRPr="006358BC">
              <w:rPr>
                <w:rFonts w:cs="David"/>
                <w:sz w:val="24"/>
                <w:szCs w:val="24"/>
                <w:rtl/>
              </w:rPr>
              <w:br/>
              <w:t>(</w:t>
            </w:r>
            <w:r w:rsidRPr="006358BC">
              <w:rPr>
                <w:rFonts w:cs="David" w:hint="eastAsia"/>
                <w:sz w:val="24"/>
                <w:szCs w:val="24"/>
                <w:rtl/>
              </w:rPr>
              <w:t>ב</w:t>
            </w:r>
            <w:r w:rsidRPr="006358BC">
              <w:rPr>
                <w:rFonts w:cs="David"/>
                <w:sz w:val="24"/>
                <w:szCs w:val="24"/>
                <w:rtl/>
              </w:rPr>
              <w:t xml:space="preserve">) </w:t>
            </w:r>
            <w:r w:rsidRPr="006358BC">
              <w:rPr>
                <w:rFonts w:cs="David" w:hint="eastAsia"/>
                <w:sz w:val="24"/>
                <w:szCs w:val="24"/>
                <w:rtl/>
              </w:rPr>
              <w:t>הגיעה</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סעיף</w:t>
            </w:r>
            <w:r w:rsidRPr="006358BC">
              <w:rPr>
                <w:rFonts w:cs="David"/>
                <w:sz w:val="24"/>
                <w:szCs w:val="24"/>
                <w:rtl/>
              </w:rPr>
              <w:t xml:space="preserve"> </w:t>
            </w:r>
            <w:r w:rsidRPr="006358BC">
              <w:rPr>
                <w:rFonts w:cs="David" w:hint="eastAsia"/>
                <w:sz w:val="24"/>
                <w:szCs w:val="24"/>
                <w:rtl/>
              </w:rPr>
              <w:t>קטן</w:t>
            </w:r>
            <w:r w:rsidRPr="006358BC">
              <w:rPr>
                <w:rFonts w:cs="David"/>
                <w:sz w:val="24"/>
                <w:szCs w:val="24"/>
                <w:rtl/>
              </w:rPr>
              <w:t xml:space="preserve"> (</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יראוהו</w:t>
            </w:r>
            <w:r w:rsidRPr="006358BC">
              <w:rPr>
                <w:rFonts w:cs="David"/>
                <w:sz w:val="24"/>
                <w:szCs w:val="24"/>
                <w:rtl/>
              </w:rPr>
              <w:t xml:space="preserve"> </w:t>
            </w:r>
            <w:r w:rsidRPr="006358BC">
              <w:rPr>
                <w:rFonts w:cs="David" w:hint="eastAsia"/>
                <w:sz w:val="24"/>
                <w:szCs w:val="24"/>
                <w:rtl/>
              </w:rPr>
              <w:t>כמי</w:t>
            </w:r>
            <w:r w:rsidRPr="006358BC">
              <w:rPr>
                <w:rFonts w:cs="David"/>
                <w:sz w:val="24"/>
                <w:szCs w:val="24"/>
                <w:rtl/>
              </w:rPr>
              <w:t xml:space="preserve"> </w:t>
            </w:r>
            <w:r w:rsidRPr="006358BC">
              <w:rPr>
                <w:rFonts w:cs="David" w:hint="eastAsia"/>
                <w:sz w:val="24"/>
                <w:szCs w:val="24"/>
                <w:rtl/>
              </w:rPr>
              <w:t>שקיבל</w:t>
            </w:r>
            <w:r w:rsidRPr="006358BC">
              <w:rPr>
                <w:rFonts w:cs="David"/>
                <w:sz w:val="24"/>
                <w:szCs w:val="24"/>
                <w:rtl/>
              </w:rPr>
              <w:t xml:space="preserve"> </w:t>
            </w:r>
            <w:r w:rsidRPr="006358BC">
              <w:rPr>
                <w:rFonts w:cs="David" w:hint="eastAsia"/>
                <w:sz w:val="24"/>
                <w:szCs w:val="24"/>
                <w:rtl/>
              </w:rPr>
              <w:t>אותה</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חוק</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w:t>
            </w:r>
            <w:r w:rsidRPr="006358BC">
              <w:rPr>
                <w:rFonts w:cs="David"/>
                <w:sz w:val="24"/>
                <w:szCs w:val="24"/>
                <w:rtl/>
              </w:rPr>
              <w:br/>
              <w:t>(</w:t>
            </w:r>
            <w:r w:rsidRPr="006358BC">
              <w:rPr>
                <w:rFonts w:cs="David" w:hint="eastAsia"/>
                <w:sz w:val="24"/>
                <w:szCs w:val="24"/>
                <w:rtl/>
              </w:rPr>
              <w:t>ג</w:t>
            </w:r>
            <w:r w:rsidRPr="006358BC">
              <w:rPr>
                <w:rFonts w:cs="David"/>
                <w:sz w:val="24"/>
                <w:szCs w:val="24"/>
                <w:rtl/>
              </w:rPr>
              <w:t xml:space="preserve">) </w:t>
            </w:r>
            <w:smartTag w:uri="urn:schemas-microsoft-com:office:smarttags" w:element="PersonName">
              <w:smartTagPr>
                <w:attr w:name="ProductID" w:val="גילה אדם"/>
              </w:smartTagPr>
              <w:r w:rsidRPr="006358BC">
                <w:rPr>
                  <w:rFonts w:cs="David" w:hint="eastAsia"/>
                  <w:sz w:val="24"/>
                  <w:szCs w:val="24"/>
                  <w:rtl/>
                </w:rPr>
                <w:t>גילה</w:t>
              </w:r>
              <w:r w:rsidRPr="006358BC">
                <w:rPr>
                  <w:rFonts w:cs="David"/>
                  <w:sz w:val="24"/>
                  <w:szCs w:val="24"/>
                  <w:rtl/>
                </w:rPr>
                <w:t xml:space="preserve"> </w:t>
              </w:r>
              <w:r w:rsidRPr="006358BC">
                <w:rPr>
                  <w:rFonts w:cs="David" w:hint="eastAsia"/>
                  <w:sz w:val="24"/>
                  <w:szCs w:val="24"/>
                  <w:rtl/>
                </w:rPr>
                <w:t>אדם</w:t>
              </w:r>
            </w:smartTag>
            <w:r w:rsidRPr="006358BC">
              <w:rPr>
                <w:rFonts w:cs="David"/>
                <w:sz w:val="24"/>
                <w:szCs w:val="24"/>
                <w:rtl/>
              </w:rPr>
              <w:t xml:space="preserve"> </w:t>
            </w:r>
            <w:r w:rsidRPr="006358BC">
              <w:rPr>
                <w:rFonts w:cs="David" w:hint="eastAsia"/>
                <w:sz w:val="24"/>
                <w:szCs w:val="24"/>
                <w:rtl/>
              </w:rPr>
              <w:t>שלא</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שהגיעה</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ביצועו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חוק</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שנה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קנס</w:t>
            </w:r>
            <w:r w:rsidRPr="006358BC">
              <w:rPr>
                <w:rFonts w:cs="David"/>
                <w:sz w:val="24"/>
                <w:szCs w:val="24"/>
                <w:rtl/>
              </w:rPr>
              <w:t xml:space="preserve"> 14,000 </w:t>
            </w:r>
            <w:r w:rsidRPr="006358BC">
              <w:rPr>
                <w:rFonts w:cs="David" w:hint="eastAsia"/>
                <w:sz w:val="24"/>
                <w:szCs w:val="24"/>
                <w:rtl/>
              </w:rPr>
              <w:t>₪</w:t>
            </w:r>
            <w:r w:rsidRPr="006358BC">
              <w:rPr>
                <w:rFonts w:cs="David"/>
                <w:sz w:val="24"/>
                <w:szCs w:val="24"/>
                <w:rtl/>
              </w:rPr>
              <w:t>.</w:t>
            </w:r>
          </w:p>
        </w:tc>
      </w:tr>
    </w:tbl>
    <w:p w:rsidR="0078185B" w:rsidRPr="00CA654E" w:rsidRDefault="0078185B" w:rsidP="00157900">
      <w:pPr>
        <w:pStyle w:val="Normal0"/>
        <w:jc w:val="center"/>
        <w:rPr>
          <w:spacing w:val="20"/>
          <w:sz w:val="24"/>
          <w:rtl/>
        </w:rPr>
      </w:pPr>
      <w:r w:rsidRPr="00CA654E">
        <w:rPr>
          <w:spacing w:val="20"/>
          <w:sz w:val="24"/>
          <w:rtl/>
        </w:rPr>
        <w:t xml:space="preserve"> </w:t>
      </w:r>
    </w:p>
    <w:p w:rsidR="0078185B" w:rsidRPr="00CA654E" w:rsidRDefault="0078185B" w:rsidP="00157900">
      <w:pPr>
        <w:pStyle w:val="Normal0"/>
        <w:jc w:val="center"/>
        <w:rPr>
          <w:b/>
          <w:bCs/>
          <w:spacing w:val="20"/>
          <w:sz w:val="24"/>
          <w:rtl/>
        </w:rPr>
      </w:pPr>
      <w:r w:rsidRPr="00CA654E">
        <w:rPr>
          <w:b/>
          <w:bCs/>
          <w:spacing w:val="20"/>
          <w:sz w:val="24"/>
          <w:rtl/>
        </w:rPr>
        <w:t>חוק העונשין</w:t>
      </w:r>
    </w:p>
    <w:p w:rsidR="0078185B" w:rsidRPr="00CA654E" w:rsidRDefault="0078185B" w:rsidP="00745DFA">
      <w:pPr>
        <w:pStyle w:val="af9"/>
        <w:ind w:left="720"/>
        <w:rPr>
          <w:rFonts w:cs="David"/>
          <w:color w:val="FF0000"/>
          <w:sz w:val="24"/>
          <w:szCs w:val="24"/>
          <w:rtl/>
        </w:rPr>
      </w:pPr>
    </w:p>
    <w:tbl>
      <w:tblPr>
        <w:bidiVisual/>
        <w:tblW w:w="0" w:type="auto"/>
        <w:tblLook w:val="01E0" w:firstRow="1" w:lastRow="1" w:firstColumn="1" w:lastColumn="1" w:noHBand="0" w:noVBand="0"/>
      </w:tblPr>
      <w:tblGrid>
        <w:gridCol w:w="1394"/>
        <w:gridCol w:w="6768"/>
      </w:tblGrid>
      <w:tr w:rsidR="0078185B" w:rsidRPr="006358BC">
        <w:tc>
          <w:tcPr>
            <w:tcW w:w="1394" w:type="dxa"/>
          </w:tcPr>
          <w:p w:rsidR="0078185B" w:rsidRPr="006358BC" w:rsidRDefault="0078185B" w:rsidP="000535E9">
            <w:pPr>
              <w:pStyle w:val="af9"/>
              <w:rPr>
                <w:rFonts w:cs="David"/>
                <w:sz w:val="24"/>
                <w:szCs w:val="24"/>
              </w:rPr>
            </w:pPr>
            <w:r w:rsidRPr="006358BC">
              <w:rPr>
                <w:rFonts w:cs="David" w:hint="eastAsia"/>
                <w:sz w:val="24"/>
                <w:szCs w:val="24"/>
                <w:rtl/>
              </w:rPr>
              <w:t>סעיף</w:t>
            </w:r>
            <w:r w:rsidRPr="006358BC">
              <w:rPr>
                <w:rFonts w:cs="David"/>
                <w:sz w:val="24"/>
                <w:szCs w:val="24"/>
                <w:rtl/>
              </w:rPr>
              <w:t xml:space="preserve"> 118:  </w:t>
            </w:r>
          </w:p>
        </w:tc>
        <w:tc>
          <w:tcPr>
            <w:tcW w:w="6768" w:type="dxa"/>
          </w:tcPr>
          <w:p w:rsidR="0078185B" w:rsidRPr="006358BC" w:rsidRDefault="0078185B" w:rsidP="006358BC">
            <w:pPr>
              <w:pStyle w:val="af9"/>
              <w:jc w:val="left"/>
              <w:rPr>
                <w:rFonts w:cs="David"/>
                <w:sz w:val="24"/>
                <w:szCs w:val="24"/>
              </w:rPr>
            </w:pPr>
            <w:r w:rsidRPr="006358BC">
              <w:rPr>
                <w:rFonts w:cs="David"/>
                <w:sz w:val="24"/>
                <w:szCs w:val="24"/>
                <w:rtl/>
              </w:rPr>
              <w:t>(</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היה</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בעל</w:t>
            </w:r>
            <w:r w:rsidRPr="006358BC">
              <w:rPr>
                <w:rFonts w:cs="David"/>
                <w:sz w:val="24"/>
                <w:szCs w:val="24"/>
                <w:rtl/>
              </w:rPr>
              <w:t xml:space="preserve"> </w:t>
            </w:r>
            <w:r w:rsidRPr="006358BC">
              <w:rPr>
                <w:rFonts w:cs="David" w:hint="eastAsia"/>
                <w:sz w:val="24"/>
                <w:szCs w:val="24"/>
                <w:rtl/>
              </w:rPr>
              <w:t>חוזה</w:t>
            </w:r>
            <w:r w:rsidRPr="006358BC">
              <w:rPr>
                <w:rFonts w:cs="David"/>
                <w:sz w:val="24"/>
                <w:szCs w:val="24"/>
                <w:rtl/>
              </w:rPr>
              <w:t xml:space="preserve"> </w:t>
            </w:r>
            <w:r w:rsidRPr="006358BC">
              <w:rPr>
                <w:rFonts w:cs="David" w:hint="eastAsia"/>
                <w:sz w:val="24"/>
                <w:szCs w:val="24"/>
                <w:rtl/>
              </w:rPr>
              <w:t>עם</w:t>
            </w:r>
            <w:r w:rsidRPr="006358BC">
              <w:rPr>
                <w:rFonts w:cs="David"/>
                <w:sz w:val="24"/>
                <w:szCs w:val="24"/>
                <w:rtl/>
              </w:rPr>
              <w:t xml:space="preserve"> </w:t>
            </w:r>
            <w:r w:rsidRPr="006358BC">
              <w:rPr>
                <w:rFonts w:cs="David" w:hint="eastAsia"/>
                <w:sz w:val="24"/>
                <w:szCs w:val="24"/>
                <w:rtl/>
              </w:rPr>
              <w:t>המדינה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עם</w:t>
            </w:r>
            <w:r w:rsidRPr="006358BC">
              <w:rPr>
                <w:rFonts w:cs="David"/>
                <w:sz w:val="24"/>
                <w:szCs w:val="24"/>
                <w:rtl/>
              </w:rPr>
              <w:t xml:space="preserve"> </w:t>
            </w:r>
            <w:r w:rsidRPr="006358BC">
              <w:rPr>
                <w:rFonts w:cs="David" w:hint="eastAsia"/>
                <w:sz w:val="24"/>
                <w:szCs w:val="24"/>
                <w:rtl/>
              </w:rPr>
              <w:t>גוף</w:t>
            </w:r>
            <w:r w:rsidRPr="006358BC">
              <w:rPr>
                <w:rFonts w:cs="David"/>
                <w:sz w:val="24"/>
                <w:szCs w:val="24"/>
                <w:rtl/>
              </w:rPr>
              <w:t xml:space="preserve"> </w:t>
            </w:r>
            <w:r w:rsidRPr="006358BC">
              <w:rPr>
                <w:rFonts w:cs="David" w:hint="eastAsia"/>
                <w:sz w:val="24"/>
                <w:szCs w:val="24"/>
                <w:rtl/>
              </w:rPr>
              <w:t>מבוקר</w:t>
            </w:r>
            <w:r w:rsidRPr="006358BC">
              <w:rPr>
                <w:rFonts w:cs="David"/>
                <w:sz w:val="24"/>
                <w:szCs w:val="24"/>
                <w:rtl/>
              </w:rPr>
              <w:t xml:space="preserve"> </w:t>
            </w:r>
            <w:r w:rsidRPr="006358BC">
              <w:rPr>
                <w:rFonts w:cs="David" w:hint="eastAsia"/>
                <w:sz w:val="24"/>
                <w:szCs w:val="24"/>
                <w:rtl/>
              </w:rPr>
              <w:t>כמשמעותו</w:t>
            </w:r>
            <w:r w:rsidRPr="006358BC">
              <w:rPr>
                <w:rFonts w:cs="David"/>
                <w:sz w:val="24"/>
                <w:szCs w:val="24"/>
                <w:rtl/>
              </w:rPr>
              <w:t xml:space="preserve"> </w:t>
            </w:r>
            <w:r w:rsidRPr="006358BC">
              <w:rPr>
                <w:rFonts w:cs="David" w:hint="eastAsia"/>
                <w:sz w:val="24"/>
                <w:szCs w:val="24"/>
                <w:rtl/>
              </w:rPr>
              <w:t>בחוק</w:t>
            </w:r>
            <w:r w:rsidRPr="006358BC">
              <w:rPr>
                <w:rFonts w:cs="David"/>
                <w:sz w:val="24"/>
                <w:szCs w:val="24"/>
                <w:rtl/>
              </w:rPr>
              <w:t xml:space="preserve"> </w:t>
            </w:r>
            <w:r w:rsidRPr="006358BC">
              <w:rPr>
                <w:rFonts w:cs="David" w:hint="eastAsia"/>
                <w:sz w:val="24"/>
                <w:szCs w:val="24"/>
                <w:rtl/>
              </w:rPr>
              <w:t>מבקר</w:t>
            </w:r>
            <w:r w:rsidRPr="006358BC">
              <w:rPr>
                <w:rFonts w:cs="David"/>
                <w:sz w:val="24"/>
                <w:szCs w:val="24"/>
                <w:rtl/>
              </w:rPr>
              <w:t xml:space="preserve"> </w:t>
            </w:r>
            <w:r w:rsidRPr="006358BC">
              <w:rPr>
                <w:rFonts w:cs="David" w:hint="eastAsia"/>
                <w:sz w:val="24"/>
                <w:szCs w:val="24"/>
                <w:rtl/>
              </w:rPr>
              <w:t>המדינה</w:t>
            </w:r>
            <w:r w:rsidRPr="006358BC">
              <w:rPr>
                <w:rFonts w:cs="David"/>
                <w:sz w:val="24"/>
                <w:szCs w:val="24"/>
                <w:rtl/>
              </w:rPr>
              <w:t xml:space="preserve">, </w:t>
            </w:r>
            <w:r w:rsidRPr="006358BC">
              <w:rPr>
                <w:rFonts w:cs="David" w:hint="eastAsia"/>
                <w:sz w:val="24"/>
                <w:szCs w:val="24"/>
                <w:rtl/>
              </w:rPr>
              <w:t>תשי</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 1958 (</w:t>
            </w:r>
            <w:r w:rsidRPr="006358BC">
              <w:rPr>
                <w:rFonts w:cs="David" w:hint="eastAsia"/>
                <w:sz w:val="24"/>
                <w:szCs w:val="24"/>
                <w:rtl/>
              </w:rPr>
              <w:t>נוסח</w:t>
            </w:r>
            <w:r w:rsidRPr="006358BC">
              <w:rPr>
                <w:rFonts w:cs="David"/>
                <w:sz w:val="24"/>
                <w:szCs w:val="24"/>
                <w:rtl/>
              </w:rPr>
              <w:t xml:space="preserve"> </w:t>
            </w:r>
            <w:r w:rsidRPr="006358BC">
              <w:rPr>
                <w:rFonts w:cs="David" w:hint="eastAsia"/>
                <w:sz w:val="24"/>
                <w:szCs w:val="24"/>
                <w:rtl/>
              </w:rPr>
              <w:t>משולב</w:t>
            </w:r>
            <w:r w:rsidRPr="006358BC">
              <w:rPr>
                <w:rFonts w:cs="David"/>
                <w:sz w:val="24"/>
                <w:szCs w:val="24"/>
                <w:rtl/>
              </w:rPr>
              <w:t xml:space="preserve">), </w:t>
            </w:r>
            <w:r w:rsidRPr="006358BC">
              <w:rPr>
                <w:rFonts w:cs="David" w:hint="eastAsia"/>
                <w:sz w:val="24"/>
                <w:szCs w:val="24"/>
                <w:rtl/>
              </w:rPr>
              <w:t>ובחוזה</w:t>
            </w:r>
            <w:r w:rsidRPr="006358BC">
              <w:rPr>
                <w:rFonts w:cs="David"/>
                <w:sz w:val="24"/>
                <w:szCs w:val="24"/>
                <w:rtl/>
              </w:rPr>
              <w:t xml:space="preserve"> </w:t>
            </w:r>
            <w:r w:rsidRPr="006358BC">
              <w:rPr>
                <w:rFonts w:cs="David" w:hint="eastAsia"/>
                <w:sz w:val="24"/>
                <w:szCs w:val="24"/>
                <w:rtl/>
              </w:rPr>
              <w:t>יש</w:t>
            </w:r>
            <w:r w:rsidRPr="006358BC">
              <w:rPr>
                <w:rFonts w:cs="David"/>
                <w:sz w:val="24"/>
                <w:szCs w:val="24"/>
                <w:rtl/>
              </w:rPr>
              <w:t xml:space="preserve"> </w:t>
            </w:r>
            <w:r w:rsidRPr="006358BC">
              <w:rPr>
                <w:rFonts w:cs="David" w:hint="eastAsia"/>
                <w:sz w:val="24"/>
                <w:szCs w:val="24"/>
                <w:rtl/>
              </w:rPr>
              <w:t>התחייבות</w:t>
            </w:r>
            <w:r w:rsidRPr="006358BC">
              <w:rPr>
                <w:rFonts w:cs="David"/>
                <w:sz w:val="24"/>
                <w:szCs w:val="24"/>
                <w:rtl/>
              </w:rPr>
              <w:t xml:space="preserve"> </w:t>
            </w:r>
            <w:r w:rsidRPr="006358BC">
              <w:rPr>
                <w:rFonts w:cs="David" w:hint="eastAsia"/>
                <w:sz w:val="24"/>
                <w:szCs w:val="24"/>
                <w:rtl/>
              </w:rPr>
              <w:t>לשמור</w:t>
            </w:r>
            <w:r w:rsidRPr="006358BC">
              <w:rPr>
                <w:rFonts w:cs="David"/>
                <w:sz w:val="24"/>
                <w:szCs w:val="24"/>
                <w:rtl/>
              </w:rPr>
              <w:t xml:space="preserve"> </w:t>
            </w:r>
            <w:r w:rsidRPr="006358BC">
              <w:rPr>
                <w:rFonts w:cs="David" w:hint="eastAsia"/>
                <w:sz w:val="24"/>
                <w:szCs w:val="24"/>
                <w:rtl/>
              </w:rPr>
              <w:t>בסוד</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שיגיעו</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עקב</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החוזה</w:t>
            </w:r>
            <w:r w:rsidRPr="006358BC">
              <w:rPr>
                <w:rFonts w:cs="David"/>
                <w:sz w:val="24"/>
                <w:szCs w:val="24"/>
                <w:rtl/>
              </w:rPr>
              <w:t xml:space="preserve">,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ללא</w:t>
            </w:r>
            <w:r w:rsidRPr="006358BC">
              <w:rPr>
                <w:rFonts w:cs="David"/>
                <w:sz w:val="24"/>
                <w:szCs w:val="24"/>
                <w:rtl/>
              </w:rPr>
              <w:t xml:space="preserve"> </w:t>
            </w:r>
            <w:r w:rsidRPr="006358BC">
              <w:rPr>
                <w:rFonts w:cs="David" w:hint="eastAsia"/>
                <w:sz w:val="24"/>
                <w:szCs w:val="24"/>
                <w:rtl/>
              </w:rPr>
              <w:t>סמכות</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שלא</w:t>
            </w:r>
            <w:r w:rsidRPr="006358BC">
              <w:rPr>
                <w:rFonts w:cs="David"/>
                <w:sz w:val="24"/>
                <w:szCs w:val="24"/>
                <w:rtl/>
              </w:rPr>
              <w:t xml:space="preserve"> </w:t>
            </w:r>
            <w:r w:rsidRPr="006358BC">
              <w:rPr>
                <w:rFonts w:cs="David" w:hint="eastAsia"/>
                <w:sz w:val="24"/>
                <w:szCs w:val="24"/>
                <w:rtl/>
              </w:rPr>
              <w:t>היה</w:t>
            </w:r>
            <w:r w:rsidRPr="006358BC">
              <w:rPr>
                <w:rFonts w:cs="David"/>
                <w:sz w:val="24"/>
                <w:szCs w:val="24"/>
                <w:rtl/>
              </w:rPr>
              <w:t xml:space="preserve"> </w:t>
            </w:r>
            <w:r w:rsidRPr="006358BC">
              <w:rPr>
                <w:rFonts w:cs="David" w:hint="eastAsia"/>
                <w:sz w:val="24"/>
                <w:szCs w:val="24"/>
                <w:rtl/>
              </w:rPr>
              <w:t>מוסמך</w:t>
            </w:r>
            <w:r w:rsidRPr="006358BC">
              <w:rPr>
                <w:rFonts w:cs="David"/>
                <w:sz w:val="24"/>
                <w:szCs w:val="24"/>
                <w:rtl/>
              </w:rPr>
              <w:t xml:space="preserve"> </w:t>
            </w:r>
            <w:r w:rsidRPr="006358BC">
              <w:rPr>
                <w:rFonts w:cs="David" w:hint="eastAsia"/>
                <w:sz w:val="24"/>
                <w:szCs w:val="24"/>
                <w:rtl/>
              </w:rPr>
              <w:t>לקבלה</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שנה</w:t>
            </w:r>
            <w:r w:rsidRPr="006358BC">
              <w:rPr>
                <w:rFonts w:cs="David"/>
                <w:sz w:val="24"/>
                <w:szCs w:val="24"/>
                <w:rtl/>
              </w:rPr>
              <w:t xml:space="preserve"> </w:t>
            </w:r>
            <w:r w:rsidRPr="006358BC">
              <w:rPr>
                <w:rFonts w:cs="David" w:hint="eastAsia"/>
                <w:sz w:val="24"/>
                <w:szCs w:val="24"/>
                <w:rtl/>
              </w:rPr>
              <w:t>אחת</w:t>
            </w:r>
            <w:r w:rsidRPr="006358BC">
              <w:rPr>
                <w:rFonts w:cs="David"/>
                <w:sz w:val="24"/>
                <w:szCs w:val="24"/>
                <w:rtl/>
              </w:rPr>
              <w:t>.</w:t>
            </w:r>
            <w:r w:rsidRPr="006358BC">
              <w:rPr>
                <w:rFonts w:cs="David"/>
                <w:sz w:val="24"/>
                <w:szCs w:val="24"/>
                <w:rtl/>
              </w:rPr>
              <w:br/>
              <w:t>(</w:t>
            </w:r>
            <w:r w:rsidRPr="006358BC">
              <w:rPr>
                <w:rFonts w:cs="David" w:hint="eastAsia"/>
                <w:sz w:val="24"/>
                <w:szCs w:val="24"/>
                <w:rtl/>
              </w:rPr>
              <w:t>ב</w:t>
            </w:r>
            <w:r w:rsidRPr="006358BC">
              <w:rPr>
                <w:rFonts w:cs="David"/>
                <w:sz w:val="24"/>
                <w:szCs w:val="24"/>
                <w:rtl/>
              </w:rPr>
              <w:t xml:space="preserve">) </w:t>
            </w:r>
            <w:r w:rsidRPr="006358BC">
              <w:rPr>
                <w:rFonts w:cs="David" w:hint="eastAsia"/>
                <w:sz w:val="24"/>
                <w:szCs w:val="24"/>
                <w:rtl/>
              </w:rPr>
              <w:t>בסעיף</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w:t>
            </w:r>
            <w:r w:rsidRPr="006358BC">
              <w:rPr>
                <w:rFonts w:cs="David" w:hint="eastAsia"/>
                <w:sz w:val="24"/>
                <w:szCs w:val="24"/>
                <w:rtl/>
              </w:rPr>
              <w:t>בעל</w:t>
            </w:r>
            <w:r w:rsidRPr="006358BC">
              <w:rPr>
                <w:rFonts w:cs="David"/>
                <w:sz w:val="24"/>
                <w:szCs w:val="24"/>
                <w:rtl/>
              </w:rPr>
              <w:t xml:space="preserve"> </w:t>
            </w:r>
            <w:r w:rsidRPr="006358BC">
              <w:rPr>
                <w:rFonts w:cs="David" w:hint="eastAsia"/>
                <w:sz w:val="24"/>
                <w:szCs w:val="24"/>
                <w:rtl/>
              </w:rPr>
              <w:t>חוזה</w:t>
            </w:r>
            <w:r w:rsidRPr="006358BC">
              <w:rPr>
                <w:rFonts w:cs="David"/>
                <w:sz w:val="24"/>
                <w:szCs w:val="24"/>
                <w:rtl/>
              </w:rPr>
              <w:t xml:space="preserve">" – </w:t>
            </w:r>
            <w:r w:rsidRPr="006358BC">
              <w:rPr>
                <w:rFonts w:cs="David" w:hint="eastAsia"/>
                <w:sz w:val="24"/>
                <w:szCs w:val="24"/>
                <w:rtl/>
              </w:rPr>
              <w:t>לרבות</w:t>
            </w:r>
            <w:r w:rsidRPr="006358BC">
              <w:rPr>
                <w:rFonts w:cs="David"/>
                <w:sz w:val="24"/>
                <w:szCs w:val="24"/>
                <w:rtl/>
              </w:rPr>
              <w:t xml:space="preserve"> </w:t>
            </w: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שהועסק</w:t>
            </w:r>
            <w:r w:rsidRPr="006358BC">
              <w:rPr>
                <w:rFonts w:cs="David"/>
                <w:sz w:val="24"/>
                <w:szCs w:val="24"/>
                <w:rtl/>
              </w:rPr>
              <w:t xml:space="preserve">, </w:t>
            </w:r>
            <w:r w:rsidRPr="006358BC">
              <w:rPr>
                <w:rFonts w:cs="David" w:hint="eastAsia"/>
                <w:sz w:val="24"/>
                <w:szCs w:val="24"/>
                <w:rtl/>
              </w:rPr>
              <w:t>כעובד</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כקבלן</w:t>
            </w:r>
            <w:r w:rsidRPr="006358BC">
              <w:rPr>
                <w:rFonts w:cs="David"/>
                <w:sz w:val="24"/>
                <w:szCs w:val="24"/>
                <w:rtl/>
              </w:rPr>
              <w:t xml:space="preserve">, </w:t>
            </w:r>
            <w:r w:rsidRPr="006358BC">
              <w:rPr>
                <w:rFonts w:cs="David" w:hint="eastAsia"/>
                <w:sz w:val="24"/>
                <w:szCs w:val="24"/>
                <w:rtl/>
              </w:rPr>
              <w:t>לשם</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החוזה</w:t>
            </w:r>
            <w:r w:rsidRPr="006358BC">
              <w:rPr>
                <w:rFonts w:cs="David"/>
                <w:sz w:val="24"/>
                <w:szCs w:val="24"/>
                <w:rtl/>
              </w:rPr>
              <w:t xml:space="preserve">; </w:t>
            </w:r>
            <w:r w:rsidRPr="006358BC">
              <w:rPr>
                <w:rFonts w:cs="David" w:hint="eastAsia"/>
                <w:sz w:val="24"/>
                <w:szCs w:val="24"/>
                <w:rtl/>
              </w:rPr>
              <w:t>ואולם</w:t>
            </w:r>
            <w:r w:rsidRPr="006358BC">
              <w:rPr>
                <w:rFonts w:cs="David"/>
                <w:sz w:val="24"/>
                <w:szCs w:val="24"/>
                <w:rtl/>
              </w:rPr>
              <w:t xml:space="preserve"> </w:t>
            </w:r>
            <w:r w:rsidRPr="006358BC">
              <w:rPr>
                <w:rFonts w:cs="David" w:hint="eastAsia"/>
                <w:sz w:val="24"/>
                <w:szCs w:val="24"/>
                <w:rtl/>
              </w:rPr>
              <w:t>תהא</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 xml:space="preserve"> </w:t>
            </w:r>
            <w:r w:rsidRPr="006358BC">
              <w:rPr>
                <w:rFonts w:cs="David" w:hint="eastAsia"/>
                <w:sz w:val="24"/>
                <w:szCs w:val="24"/>
                <w:rtl/>
              </w:rPr>
              <w:t>הגנה</w:t>
            </w:r>
            <w:r w:rsidRPr="006358BC">
              <w:rPr>
                <w:rFonts w:cs="David"/>
                <w:sz w:val="24"/>
                <w:szCs w:val="24"/>
                <w:rtl/>
              </w:rPr>
              <w:t xml:space="preserve"> </w:t>
            </w:r>
            <w:r w:rsidRPr="006358BC">
              <w:rPr>
                <w:rFonts w:cs="David" w:hint="eastAsia"/>
                <w:sz w:val="24"/>
                <w:szCs w:val="24"/>
                <w:rtl/>
              </w:rPr>
              <w:t>טובה</w:t>
            </w:r>
            <w:r w:rsidRPr="006358BC">
              <w:rPr>
                <w:rFonts w:cs="David"/>
                <w:sz w:val="24"/>
                <w:szCs w:val="24"/>
                <w:rtl/>
              </w:rPr>
              <w:t xml:space="preserve"> </w:t>
            </w:r>
            <w:r w:rsidRPr="006358BC">
              <w:rPr>
                <w:rFonts w:cs="David" w:hint="eastAsia"/>
                <w:sz w:val="24"/>
                <w:szCs w:val="24"/>
                <w:rtl/>
              </w:rPr>
              <w:t>לנאשם</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סעיף</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xml:space="preserve"> </w:t>
            </w:r>
            <w:r w:rsidRPr="006358BC">
              <w:rPr>
                <w:rFonts w:cs="David" w:hint="eastAsia"/>
                <w:sz w:val="24"/>
                <w:szCs w:val="24"/>
                <w:rtl/>
              </w:rPr>
              <w:t>שלא</w:t>
            </w:r>
            <w:r w:rsidRPr="006358BC">
              <w:rPr>
                <w:rFonts w:cs="David"/>
                <w:sz w:val="24"/>
                <w:szCs w:val="24"/>
                <w:rtl/>
              </w:rPr>
              <w:t xml:space="preserve"> </w:t>
            </w:r>
            <w:r w:rsidRPr="006358BC">
              <w:rPr>
                <w:rFonts w:cs="David" w:hint="eastAsia"/>
                <w:sz w:val="24"/>
                <w:szCs w:val="24"/>
                <w:rtl/>
              </w:rPr>
              <w:t>ידע</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ההתחייבות</w:t>
            </w:r>
            <w:r w:rsidRPr="006358BC">
              <w:rPr>
                <w:rFonts w:cs="David"/>
                <w:sz w:val="24"/>
                <w:szCs w:val="24"/>
                <w:rtl/>
              </w:rPr>
              <w:t xml:space="preserve"> </w:t>
            </w:r>
            <w:r w:rsidRPr="006358BC">
              <w:rPr>
                <w:rFonts w:cs="David" w:hint="eastAsia"/>
                <w:sz w:val="24"/>
                <w:szCs w:val="24"/>
                <w:rtl/>
              </w:rPr>
              <w:t>לשמור</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בסוד</w:t>
            </w:r>
            <w:r w:rsidRPr="006358BC">
              <w:rPr>
                <w:rFonts w:cs="David"/>
                <w:sz w:val="24"/>
                <w:szCs w:val="24"/>
                <w:rtl/>
              </w:rPr>
              <w:t xml:space="preserve"> </w:t>
            </w:r>
            <w:r w:rsidRPr="006358BC">
              <w:rPr>
                <w:rFonts w:cs="David" w:hint="eastAsia"/>
                <w:sz w:val="24"/>
                <w:szCs w:val="24"/>
                <w:rtl/>
              </w:rPr>
              <w:t>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את</w:t>
            </w:r>
            <w:r w:rsidRPr="006358BC">
              <w:rPr>
                <w:rFonts w:cs="David"/>
                <w:sz w:val="24"/>
                <w:szCs w:val="24"/>
                <w:rtl/>
              </w:rPr>
              <w:t xml:space="preserve"> </w:t>
            </w:r>
            <w:r w:rsidRPr="006358BC">
              <w:rPr>
                <w:rFonts w:cs="David" w:hint="eastAsia"/>
                <w:sz w:val="24"/>
                <w:szCs w:val="24"/>
                <w:rtl/>
              </w:rPr>
              <w:t>הידיעה</w:t>
            </w:r>
            <w:r w:rsidRPr="006358BC">
              <w:rPr>
                <w:rFonts w:cs="David"/>
                <w:sz w:val="24"/>
                <w:szCs w:val="24"/>
                <w:rtl/>
              </w:rPr>
              <w:t xml:space="preserve"> </w:t>
            </w:r>
            <w:r w:rsidRPr="006358BC">
              <w:rPr>
                <w:rFonts w:cs="David" w:hint="eastAsia"/>
                <w:sz w:val="24"/>
                <w:szCs w:val="24"/>
                <w:rtl/>
              </w:rPr>
              <w:t>בתום</w:t>
            </w:r>
            <w:r w:rsidRPr="006358BC">
              <w:rPr>
                <w:rFonts w:cs="David"/>
                <w:sz w:val="24"/>
                <w:szCs w:val="24"/>
                <w:rtl/>
              </w:rPr>
              <w:t xml:space="preserve"> </w:t>
            </w:r>
            <w:r w:rsidRPr="006358BC">
              <w:rPr>
                <w:rFonts w:cs="David" w:hint="eastAsia"/>
                <w:sz w:val="24"/>
                <w:szCs w:val="24"/>
                <w:rtl/>
              </w:rPr>
              <w:t>לב</w:t>
            </w:r>
            <w:r w:rsidRPr="006358BC">
              <w:rPr>
                <w:rFonts w:cs="David"/>
                <w:sz w:val="24"/>
                <w:szCs w:val="24"/>
                <w:rtl/>
              </w:rPr>
              <w:t>.</w:t>
            </w:r>
          </w:p>
        </w:tc>
      </w:tr>
      <w:tr w:rsidR="0078185B" w:rsidRPr="006358BC">
        <w:tc>
          <w:tcPr>
            <w:tcW w:w="1394" w:type="dxa"/>
          </w:tcPr>
          <w:p w:rsidR="0078185B" w:rsidRPr="006358BC" w:rsidRDefault="0078185B" w:rsidP="000535E9">
            <w:pPr>
              <w:pStyle w:val="af9"/>
              <w:rPr>
                <w:rFonts w:cs="David"/>
                <w:sz w:val="24"/>
                <w:szCs w:val="24"/>
              </w:rPr>
            </w:pPr>
            <w:r w:rsidRPr="006358BC">
              <w:rPr>
                <w:rFonts w:cs="David" w:hint="eastAsia"/>
                <w:sz w:val="24"/>
                <w:szCs w:val="24"/>
                <w:rtl/>
              </w:rPr>
              <w:t>סעיף</w:t>
            </w:r>
            <w:r w:rsidRPr="006358BC">
              <w:rPr>
                <w:rFonts w:cs="David"/>
                <w:sz w:val="24"/>
                <w:szCs w:val="24"/>
                <w:rtl/>
              </w:rPr>
              <w:t xml:space="preserve"> 119:  </w:t>
            </w:r>
          </w:p>
        </w:tc>
        <w:tc>
          <w:tcPr>
            <w:tcW w:w="6768" w:type="dxa"/>
          </w:tcPr>
          <w:p w:rsidR="0078185B" w:rsidRPr="006358BC" w:rsidRDefault="0078185B" w:rsidP="006358BC">
            <w:pPr>
              <w:pStyle w:val="af9"/>
              <w:jc w:val="left"/>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שנמסר</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מסמך</w:t>
            </w:r>
            <w:r w:rsidRPr="006358BC">
              <w:rPr>
                <w:rFonts w:cs="David"/>
                <w:sz w:val="24"/>
                <w:szCs w:val="24"/>
                <w:rtl/>
              </w:rPr>
              <w:t xml:space="preserve"> </w:t>
            </w:r>
            <w:r w:rsidRPr="006358BC">
              <w:rPr>
                <w:rFonts w:cs="David" w:hint="eastAsia"/>
                <w:sz w:val="24"/>
                <w:szCs w:val="24"/>
                <w:rtl/>
              </w:rPr>
              <w:t>רשמי</w:t>
            </w:r>
            <w:r w:rsidRPr="006358BC">
              <w:rPr>
                <w:rFonts w:cs="David"/>
                <w:sz w:val="24"/>
                <w:szCs w:val="24"/>
                <w:rtl/>
              </w:rPr>
              <w:t xml:space="preserve"> </w:t>
            </w:r>
            <w:r w:rsidRPr="006358BC">
              <w:rPr>
                <w:rFonts w:cs="David" w:hint="eastAsia"/>
                <w:sz w:val="24"/>
                <w:szCs w:val="24"/>
                <w:rtl/>
              </w:rPr>
              <w:t>בתנאי</w:t>
            </w:r>
            <w:r w:rsidRPr="006358BC">
              <w:rPr>
                <w:rFonts w:cs="David"/>
                <w:sz w:val="24"/>
                <w:szCs w:val="24"/>
                <w:rtl/>
              </w:rPr>
              <w:t xml:space="preserve"> </w:t>
            </w:r>
            <w:r w:rsidRPr="006358BC">
              <w:rPr>
                <w:rFonts w:cs="David" w:hint="eastAsia"/>
                <w:sz w:val="24"/>
                <w:szCs w:val="24"/>
                <w:rtl/>
              </w:rPr>
              <w:t>מפורש</w:t>
            </w:r>
            <w:r w:rsidRPr="006358BC">
              <w:rPr>
                <w:rFonts w:cs="David"/>
                <w:sz w:val="24"/>
                <w:szCs w:val="24"/>
                <w:rtl/>
              </w:rPr>
              <w:t xml:space="preserve"> </w:t>
            </w:r>
            <w:r w:rsidRPr="006358BC">
              <w:rPr>
                <w:rFonts w:cs="David" w:hint="eastAsia"/>
                <w:sz w:val="24"/>
                <w:szCs w:val="24"/>
                <w:rtl/>
              </w:rPr>
              <w:t>שעליו</w:t>
            </w:r>
            <w:r w:rsidRPr="006358BC">
              <w:rPr>
                <w:rFonts w:cs="David"/>
                <w:sz w:val="24"/>
                <w:szCs w:val="24"/>
                <w:rtl/>
              </w:rPr>
              <w:t xml:space="preserve"> </w:t>
            </w:r>
            <w:r w:rsidRPr="006358BC">
              <w:rPr>
                <w:rFonts w:cs="David" w:hint="eastAsia"/>
                <w:sz w:val="24"/>
                <w:szCs w:val="24"/>
                <w:rtl/>
              </w:rPr>
              <w:t>לשמרו</w:t>
            </w:r>
            <w:r w:rsidRPr="006358BC">
              <w:rPr>
                <w:rFonts w:cs="David"/>
                <w:sz w:val="24"/>
                <w:szCs w:val="24"/>
                <w:rtl/>
              </w:rPr>
              <w:t xml:space="preserve"> </w:t>
            </w:r>
            <w:r w:rsidRPr="006358BC">
              <w:rPr>
                <w:rFonts w:cs="David" w:hint="eastAsia"/>
                <w:sz w:val="24"/>
                <w:szCs w:val="24"/>
                <w:rtl/>
              </w:rPr>
              <w:t>בסוד</w:t>
            </w:r>
            <w:r w:rsidRPr="006358BC">
              <w:rPr>
                <w:rFonts w:cs="David"/>
                <w:sz w:val="24"/>
                <w:szCs w:val="24"/>
                <w:rtl/>
              </w:rPr>
              <w:t xml:space="preserve">,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מסרו</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שאינו</w:t>
            </w:r>
            <w:r w:rsidRPr="006358BC">
              <w:rPr>
                <w:rFonts w:cs="David"/>
                <w:sz w:val="24"/>
                <w:szCs w:val="24"/>
                <w:rtl/>
              </w:rPr>
              <w:t xml:space="preserve"> </w:t>
            </w:r>
            <w:r w:rsidRPr="006358BC">
              <w:rPr>
                <w:rFonts w:cs="David" w:hint="eastAsia"/>
                <w:sz w:val="24"/>
                <w:szCs w:val="24"/>
                <w:rtl/>
              </w:rPr>
              <w:t>מוסמך</w:t>
            </w:r>
            <w:r w:rsidRPr="006358BC">
              <w:rPr>
                <w:rFonts w:cs="David"/>
                <w:sz w:val="24"/>
                <w:szCs w:val="24"/>
                <w:rtl/>
              </w:rPr>
              <w:t xml:space="preserve"> </w:t>
            </w:r>
            <w:r w:rsidRPr="006358BC">
              <w:rPr>
                <w:rFonts w:cs="David" w:hint="eastAsia"/>
                <w:sz w:val="24"/>
                <w:szCs w:val="24"/>
                <w:rtl/>
              </w:rPr>
              <w:t>לקבלו</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שנה</w:t>
            </w:r>
            <w:r w:rsidRPr="006358BC">
              <w:rPr>
                <w:rFonts w:cs="David"/>
                <w:sz w:val="24"/>
                <w:szCs w:val="24"/>
                <w:rtl/>
              </w:rPr>
              <w:t xml:space="preserve"> </w:t>
            </w:r>
            <w:r w:rsidRPr="006358BC">
              <w:rPr>
                <w:rFonts w:cs="David" w:hint="eastAsia"/>
                <w:sz w:val="24"/>
                <w:szCs w:val="24"/>
                <w:rtl/>
              </w:rPr>
              <w:t>אחת</w:t>
            </w:r>
            <w:r w:rsidRPr="006358BC">
              <w:rPr>
                <w:rFonts w:cs="David"/>
                <w:sz w:val="24"/>
                <w:szCs w:val="24"/>
                <w:rtl/>
              </w:rPr>
              <w:t xml:space="preserve">; </w:t>
            </w:r>
            <w:r w:rsidRPr="006358BC">
              <w:rPr>
                <w:rFonts w:cs="David" w:hint="eastAsia"/>
                <w:sz w:val="24"/>
                <w:szCs w:val="24"/>
                <w:rtl/>
              </w:rPr>
              <w:t>התרשל</w:t>
            </w:r>
            <w:r w:rsidRPr="006358BC">
              <w:rPr>
                <w:rFonts w:cs="David"/>
                <w:sz w:val="24"/>
                <w:szCs w:val="24"/>
                <w:rtl/>
              </w:rPr>
              <w:t xml:space="preserve"> </w:t>
            </w:r>
            <w:r w:rsidRPr="006358BC">
              <w:rPr>
                <w:rFonts w:cs="David" w:hint="eastAsia"/>
                <w:sz w:val="24"/>
                <w:szCs w:val="24"/>
                <w:rtl/>
              </w:rPr>
              <w:t>בשמירתו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עשה</w:t>
            </w:r>
            <w:r w:rsidRPr="006358BC">
              <w:rPr>
                <w:rFonts w:cs="David"/>
                <w:sz w:val="24"/>
                <w:szCs w:val="24"/>
                <w:rtl/>
              </w:rPr>
              <w:t xml:space="preserve"> </w:t>
            </w:r>
            <w:r w:rsidRPr="006358BC">
              <w:rPr>
                <w:rFonts w:cs="David" w:hint="eastAsia"/>
                <w:sz w:val="24"/>
                <w:szCs w:val="24"/>
                <w:rtl/>
              </w:rPr>
              <w:t>מעשה</w:t>
            </w:r>
            <w:r w:rsidRPr="006358BC">
              <w:rPr>
                <w:rFonts w:cs="David"/>
                <w:sz w:val="24"/>
                <w:szCs w:val="24"/>
                <w:rtl/>
              </w:rPr>
              <w:t xml:space="preserve"> </w:t>
            </w:r>
            <w:r w:rsidRPr="006358BC">
              <w:rPr>
                <w:rFonts w:cs="David" w:hint="eastAsia"/>
                <w:sz w:val="24"/>
                <w:szCs w:val="24"/>
                <w:rtl/>
              </w:rPr>
              <w:t>שיש</w:t>
            </w:r>
            <w:r w:rsidRPr="006358BC">
              <w:rPr>
                <w:rFonts w:cs="David"/>
                <w:sz w:val="24"/>
                <w:szCs w:val="24"/>
                <w:rtl/>
              </w:rPr>
              <w:t xml:space="preserve"> </w:t>
            </w:r>
            <w:r w:rsidRPr="006358BC">
              <w:rPr>
                <w:rFonts w:cs="David" w:hint="eastAsia"/>
                <w:sz w:val="24"/>
                <w:szCs w:val="24"/>
                <w:rtl/>
              </w:rPr>
              <w:t>בו</w:t>
            </w:r>
            <w:r w:rsidRPr="006358BC">
              <w:rPr>
                <w:rFonts w:cs="David"/>
                <w:sz w:val="24"/>
                <w:szCs w:val="24"/>
                <w:rtl/>
              </w:rPr>
              <w:t xml:space="preserve"> </w:t>
            </w:r>
            <w:r w:rsidRPr="006358BC">
              <w:rPr>
                <w:rFonts w:cs="David" w:hint="eastAsia"/>
                <w:sz w:val="24"/>
                <w:szCs w:val="24"/>
                <w:rtl/>
              </w:rPr>
              <w:t>כדי</w:t>
            </w:r>
            <w:r w:rsidRPr="006358BC">
              <w:rPr>
                <w:rFonts w:cs="David"/>
                <w:sz w:val="24"/>
                <w:szCs w:val="24"/>
                <w:rtl/>
              </w:rPr>
              <w:t xml:space="preserve"> </w:t>
            </w:r>
            <w:r w:rsidRPr="006358BC">
              <w:rPr>
                <w:rFonts w:cs="David" w:hint="eastAsia"/>
                <w:sz w:val="24"/>
                <w:szCs w:val="24"/>
                <w:rtl/>
              </w:rPr>
              <w:t>לסכן</w:t>
            </w:r>
            <w:r w:rsidRPr="006358BC">
              <w:rPr>
                <w:rFonts w:cs="David"/>
                <w:sz w:val="24"/>
                <w:szCs w:val="24"/>
                <w:rtl/>
              </w:rPr>
              <w:t xml:space="preserve"> </w:t>
            </w:r>
            <w:r w:rsidRPr="006358BC">
              <w:rPr>
                <w:rFonts w:cs="David" w:hint="eastAsia"/>
                <w:sz w:val="24"/>
                <w:szCs w:val="24"/>
                <w:rtl/>
              </w:rPr>
              <w:t>בטיחותו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המסמך</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ששה</w:t>
            </w:r>
            <w:r w:rsidRPr="006358BC">
              <w:rPr>
                <w:rFonts w:cs="David"/>
                <w:sz w:val="24"/>
                <w:szCs w:val="24"/>
                <w:rtl/>
              </w:rPr>
              <w:t xml:space="preserve"> </w:t>
            </w:r>
            <w:r w:rsidRPr="006358BC">
              <w:rPr>
                <w:rFonts w:cs="David" w:hint="eastAsia"/>
                <w:sz w:val="24"/>
                <w:szCs w:val="24"/>
                <w:rtl/>
              </w:rPr>
              <w:t>חדשים</w:t>
            </w:r>
            <w:r w:rsidRPr="006358BC">
              <w:rPr>
                <w:rFonts w:cs="David"/>
                <w:sz w:val="24"/>
                <w:szCs w:val="24"/>
                <w:rtl/>
              </w:rPr>
              <w:t>.</w:t>
            </w:r>
            <w:r w:rsidRPr="006358BC">
              <w:rPr>
                <w:rFonts w:cs="David"/>
                <w:sz w:val="24"/>
                <w:szCs w:val="24"/>
                <w:rtl/>
              </w:rPr>
              <w:br/>
            </w:r>
          </w:p>
        </w:tc>
      </w:tr>
    </w:tbl>
    <w:p w:rsidR="0078185B" w:rsidRPr="00CA654E" w:rsidRDefault="0078185B" w:rsidP="00157900">
      <w:pPr>
        <w:pStyle w:val="Normal0"/>
        <w:jc w:val="center"/>
        <w:rPr>
          <w:spacing w:val="20"/>
          <w:sz w:val="24"/>
          <w:rtl/>
        </w:rPr>
      </w:pPr>
    </w:p>
    <w:p w:rsidR="0078185B" w:rsidRPr="00CA654E" w:rsidRDefault="0078185B" w:rsidP="00157900">
      <w:pPr>
        <w:pStyle w:val="Normal0"/>
        <w:jc w:val="center"/>
        <w:rPr>
          <w:b/>
          <w:bCs/>
          <w:spacing w:val="20"/>
          <w:sz w:val="24"/>
          <w:rtl/>
        </w:rPr>
      </w:pPr>
      <w:r w:rsidRPr="00CA654E">
        <w:rPr>
          <w:b/>
          <w:bCs/>
          <w:spacing w:val="20"/>
          <w:sz w:val="24"/>
          <w:rtl/>
        </w:rPr>
        <w:t>חוק הגנת הפרטיות</w:t>
      </w:r>
    </w:p>
    <w:p w:rsidR="0078185B" w:rsidRPr="00CA654E" w:rsidRDefault="0078185B" w:rsidP="00745DFA">
      <w:pPr>
        <w:rPr>
          <w:rFonts w:cs="David"/>
          <w:color w:val="FF0000"/>
          <w:rtl/>
        </w:rPr>
      </w:pPr>
    </w:p>
    <w:tbl>
      <w:tblPr>
        <w:bidiVisual/>
        <w:tblW w:w="0" w:type="auto"/>
        <w:tblLook w:val="01E0" w:firstRow="1" w:lastRow="1" w:firstColumn="1" w:lastColumn="1" w:noHBand="0" w:noVBand="0"/>
      </w:tblPr>
      <w:tblGrid>
        <w:gridCol w:w="1394"/>
        <w:gridCol w:w="6768"/>
      </w:tblGrid>
      <w:tr w:rsidR="0078185B" w:rsidRPr="006358BC">
        <w:tc>
          <w:tcPr>
            <w:tcW w:w="1394" w:type="dxa"/>
          </w:tcPr>
          <w:p w:rsidR="0078185B" w:rsidRPr="006358BC" w:rsidRDefault="0078185B" w:rsidP="006358BC">
            <w:pPr>
              <w:pStyle w:val="af9"/>
              <w:jc w:val="left"/>
              <w:rPr>
                <w:rFonts w:cs="David"/>
                <w:sz w:val="24"/>
                <w:szCs w:val="24"/>
              </w:rPr>
            </w:pPr>
            <w:r w:rsidRPr="006358BC">
              <w:rPr>
                <w:rFonts w:cs="David" w:hint="eastAsia"/>
                <w:sz w:val="24"/>
                <w:szCs w:val="24"/>
                <w:rtl/>
              </w:rPr>
              <w:t>סעיף</w:t>
            </w:r>
            <w:r w:rsidRPr="006358BC">
              <w:rPr>
                <w:rFonts w:cs="David"/>
                <w:sz w:val="24"/>
                <w:szCs w:val="24"/>
                <w:rtl/>
              </w:rPr>
              <w:t xml:space="preserve"> 23 </w:t>
            </w:r>
            <w:r w:rsidRPr="006358BC">
              <w:rPr>
                <w:rFonts w:cs="David" w:hint="eastAsia"/>
                <w:sz w:val="24"/>
                <w:szCs w:val="24"/>
                <w:rtl/>
              </w:rPr>
              <w:t>ב</w:t>
            </w:r>
            <w:r w:rsidRPr="006358BC">
              <w:rPr>
                <w:rFonts w:cs="David"/>
                <w:sz w:val="24"/>
                <w:szCs w:val="24"/>
                <w:rtl/>
              </w:rPr>
              <w:t>:</w:t>
            </w:r>
          </w:p>
        </w:tc>
        <w:tc>
          <w:tcPr>
            <w:tcW w:w="6768" w:type="dxa"/>
          </w:tcPr>
          <w:p w:rsidR="0078185B" w:rsidRPr="006358BC" w:rsidRDefault="0078185B" w:rsidP="006358BC">
            <w:pPr>
              <w:pStyle w:val="af9"/>
              <w:jc w:val="left"/>
              <w:rPr>
                <w:rFonts w:cs="David"/>
                <w:sz w:val="24"/>
                <w:szCs w:val="24"/>
              </w:rPr>
            </w:pPr>
            <w:r w:rsidRPr="006358BC">
              <w:rPr>
                <w:rFonts w:cs="David"/>
                <w:sz w:val="24"/>
                <w:szCs w:val="24"/>
                <w:rtl/>
              </w:rPr>
              <w:t>(</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מסירת</w:t>
            </w:r>
            <w:r w:rsidRPr="006358BC">
              <w:rPr>
                <w:rFonts w:cs="David"/>
                <w:sz w:val="24"/>
                <w:szCs w:val="24"/>
                <w:rtl/>
              </w:rPr>
              <w:t xml:space="preserve"> </w:t>
            </w:r>
            <w:r w:rsidRPr="006358BC">
              <w:rPr>
                <w:rFonts w:cs="David" w:hint="eastAsia"/>
                <w:sz w:val="24"/>
                <w:szCs w:val="24"/>
                <w:rtl/>
              </w:rPr>
              <w:t>מידע</w:t>
            </w:r>
            <w:r w:rsidRPr="006358BC">
              <w:rPr>
                <w:rFonts w:cs="David"/>
                <w:sz w:val="24"/>
                <w:szCs w:val="24"/>
                <w:rtl/>
              </w:rPr>
              <w:t xml:space="preserve"> </w:t>
            </w:r>
            <w:r w:rsidRPr="006358BC">
              <w:rPr>
                <w:rFonts w:cs="David" w:hint="eastAsia"/>
                <w:sz w:val="24"/>
                <w:szCs w:val="24"/>
                <w:rtl/>
              </w:rPr>
              <w:t>מאת</w:t>
            </w:r>
            <w:r w:rsidRPr="006358BC">
              <w:rPr>
                <w:rFonts w:cs="David"/>
                <w:sz w:val="24"/>
                <w:szCs w:val="24"/>
                <w:rtl/>
              </w:rPr>
              <w:t xml:space="preserve"> </w:t>
            </w:r>
            <w:r w:rsidRPr="006358BC">
              <w:rPr>
                <w:rFonts w:cs="David" w:hint="eastAsia"/>
                <w:sz w:val="24"/>
                <w:szCs w:val="24"/>
                <w:rtl/>
              </w:rPr>
              <w:t>גוף</w:t>
            </w:r>
            <w:r w:rsidRPr="006358BC">
              <w:rPr>
                <w:rFonts w:cs="David"/>
                <w:sz w:val="24"/>
                <w:szCs w:val="24"/>
                <w:rtl/>
              </w:rPr>
              <w:t xml:space="preserve"> </w:t>
            </w:r>
            <w:r w:rsidRPr="006358BC">
              <w:rPr>
                <w:rFonts w:cs="David" w:hint="eastAsia"/>
                <w:sz w:val="24"/>
                <w:szCs w:val="24"/>
                <w:rtl/>
              </w:rPr>
              <w:t>ציבורי</w:t>
            </w:r>
            <w:r w:rsidRPr="006358BC">
              <w:rPr>
                <w:rFonts w:cs="David"/>
                <w:sz w:val="24"/>
                <w:szCs w:val="24"/>
                <w:rtl/>
              </w:rPr>
              <w:t xml:space="preserve"> </w:t>
            </w:r>
            <w:r w:rsidRPr="006358BC">
              <w:rPr>
                <w:rFonts w:cs="David" w:hint="eastAsia"/>
                <w:sz w:val="24"/>
                <w:szCs w:val="24"/>
                <w:rtl/>
              </w:rPr>
              <w:t>אסורה</w:t>
            </w:r>
            <w:r w:rsidRPr="006358BC">
              <w:rPr>
                <w:rFonts w:cs="David"/>
                <w:sz w:val="24"/>
                <w:szCs w:val="24"/>
                <w:rtl/>
              </w:rPr>
              <w:t xml:space="preserve">, </w:t>
            </w:r>
            <w:r w:rsidRPr="006358BC">
              <w:rPr>
                <w:rFonts w:cs="David" w:hint="eastAsia"/>
                <w:sz w:val="24"/>
                <w:szCs w:val="24"/>
                <w:rtl/>
              </w:rPr>
              <w:t>זולת</w:t>
            </w:r>
            <w:r w:rsidRPr="006358BC">
              <w:rPr>
                <w:rFonts w:cs="David"/>
                <w:sz w:val="24"/>
                <w:szCs w:val="24"/>
                <w:rtl/>
              </w:rPr>
              <w:t xml:space="preserve"> </w:t>
            </w:r>
            <w:r w:rsidRPr="006358BC">
              <w:rPr>
                <w:rFonts w:cs="David" w:hint="eastAsia"/>
                <w:sz w:val="24"/>
                <w:szCs w:val="24"/>
                <w:rtl/>
              </w:rPr>
              <w:t>אם</w:t>
            </w:r>
            <w:r w:rsidRPr="006358BC">
              <w:rPr>
                <w:rFonts w:cs="David"/>
                <w:sz w:val="24"/>
                <w:szCs w:val="24"/>
                <w:rtl/>
              </w:rPr>
              <w:t xml:space="preserve"> </w:t>
            </w:r>
            <w:r w:rsidRPr="006358BC">
              <w:rPr>
                <w:rFonts w:cs="David" w:hint="eastAsia"/>
                <w:sz w:val="24"/>
                <w:szCs w:val="24"/>
                <w:rtl/>
              </w:rPr>
              <w:t>המידע</w:t>
            </w:r>
            <w:r w:rsidRPr="006358BC">
              <w:rPr>
                <w:rFonts w:cs="David"/>
                <w:sz w:val="24"/>
                <w:szCs w:val="24"/>
                <w:rtl/>
              </w:rPr>
              <w:t xml:space="preserve"> </w:t>
            </w:r>
            <w:r w:rsidRPr="006358BC">
              <w:rPr>
                <w:rFonts w:cs="David" w:hint="eastAsia"/>
                <w:sz w:val="24"/>
                <w:szCs w:val="24"/>
                <w:rtl/>
              </w:rPr>
              <w:t>פורסם</w:t>
            </w:r>
            <w:r w:rsidRPr="006358BC">
              <w:rPr>
                <w:rFonts w:cs="David"/>
                <w:sz w:val="24"/>
                <w:szCs w:val="24"/>
                <w:rtl/>
              </w:rPr>
              <w:t xml:space="preserve"> </w:t>
            </w:r>
            <w:r w:rsidRPr="006358BC">
              <w:rPr>
                <w:rFonts w:cs="David" w:hint="eastAsia"/>
                <w:sz w:val="24"/>
                <w:szCs w:val="24"/>
                <w:rtl/>
              </w:rPr>
              <w:t>לרבים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lastRenderedPageBreak/>
              <w:t>פי</w:t>
            </w:r>
            <w:r w:rsidRPr="006358BC">
              <w:rPr>
                <w:rFonts w:cs="David"/>
                <w:sz w:val="24"/>
                <w:szCs w:val="24"/>
                <w:rtl/>
              </w:rPr>
              <w:t xml:space="preserve"> </w:t>
            </w:r>
            <w:r w:rsidRPr="006358BC">
              <w:rPr>
                <w:rFonts w:cs="David" w:hint="eastAsia"/>
                <w:sz w:val="24"/>
                <w:szCs w:val="24"/>
                <w:rtl/>
              </w:rPr>
              <w:t>סמכות</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הועמד</w:t>
            </w:r>
            <w:r w:rsidRPr="006358BC">
              <w:rPr>
                <w:rFonts w:cs="David"/>
                <w:sz w:val="24"/>
                <w:szCs w:val="24"/>
                <w:rtl/>
              </w:rPr>
              <w:t xml:space="preserve"> </w:t>
            </w:r>
            <w:r w:rsidRPr="006358BC">
              <w:rPr>
                <w:rFonts w:cs="David" w:hint="eastAsia"/>
                <w:sz w:val="24"/>
                <w:szCs w:val="24"/>
                <w:rtl/>
              </w:rPr>
              <w:t>לעיון</w:t>
            </w:r>
            <w:r w:rsidRPr="006358BC">
              <w:rPr>
                <w:rFonts w:cs="David"/>
                <w:sz w:val="24"/>
                <w:szCs w:val="24"/>
                <w:rtl/>
              </w:rPr>
              <w:t xml:space="preserve"> </w:t>
            </w:r>
            <w:r w:rsidRPr="006358BC">
              <w:rPr>
                <w:rFonts w:cs="David" w:hint="eastAsia"/>
                <w:sz w:val="24"/>
                <w:szCs w:val="24"/>
                <w:rtl/>
              </w:rPr>
              <w:t>הרבים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סמכות</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שהאדם</w:t>
            </w:r>
            <w:r w:rsidRPr="006358BC">
              <w:rPr>
                <w:rFonts w:cs="David"/>
                <w:sz w:val="24"/>
                <w:szCs w:val="24"/>
                <w:rtl/>
              </w:rPr>
              <w:t xml:space="preserve"> </w:t>
            </w:r>
            <w:r w:rsidRPr="006358BC">
              <w:rPr>
                <w:rFonts w:cs="David" w:hint="eastAsia"/>
                <w:sz w:val="24"/>
                <w:szCs w:val="24"/>
                <w:rtl/>
              </w:rPr>
              <w:t>אשר</w:t>
            </w:r>
            <w:r w:rsidRPr="006358BC">
              <w:rPr>
                <w:rFonts w:cs="David"/>
                <w:sz w:val="24"/>
                <w:szCs w:val="24"/>
                <w:rtl/>
              </w:rPr>
              <w:t xml:space="preserve"> </w:t>
            </w:r>
            <w:r w:rsidRPr="006358BC">
              <w:rPr>
                <w:rFonts w:cs="David" w:hint="eastAsia"/>
                <w:sz w:val="24"/>
                <w:szCs w:val="24"/>
                <w:rtl/>
              </w:rPr>
              <w:t>המידע</w:t>
            </w:r>
            <w:r w:rsidRPr="006358BC">
              <w:rPr>
                <w:rFonts w:cs="David"/>
                <w:sz w:val="24"/>
                <w:szCs w:val="24"/>
                <w:rtl/>
              </w:rPr>
              <w:t xml:space="preserve"> </w:t>
            </w:r>
            <w:r w:rsidRPr="006358BC">
              <w:rPr>
                <w:rFonts w:cs="David" w:hint="eastAsia"/>
                <w:sz w:val="24"/>
                <w:szCs w:val="24"/>
                <w:rtl/>
              </w:rPr>
              <w:t>מתייחס</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נתן</w:t>
            </w:r>
            <w:r w:rsidRPr="006358BC">
              <w:rPr>
                <w:rFonts w:cs="David"/>
                <w:sz w:val="24"/>
                <w:szCs w:val="24"/>
                <w:rtl/>
              </w:rPr>
              <w:t xml:space="preserve"> </w:t>
            </w:r>
            <w:r w:rsidRPr="006358BC">
              <w:rPr>
                <w:rFonts w:cs="David" w:hint="eastAsia"/>
                <w:sz w:val="24"/>
                <w:szCs w:val="24"/>
                <w:rtl/>
              </w:rPr>
              <w:t>הסכמתו</w:t>
            </w:r>
            <w:r w:rsidRPr="006358BC">
              <w:rPr>
                <w:rFonts w:cs="David"/>
                <w:sz w:val="24"/>
                <w:szCs w:val="24"/>
                <w:rtl/>
              </w:rPr>
              <w:t xml:space="preserve"> </w:t>
            </w:r>
            <w:r w:rsidRPr="006358BC">
              <w:rPr>
                <w:rFonts w:cs="David" w:hint="eastAsia"/>
                <w:sz w:val="24"/>
                <w:szCs w:val="24"/>
                <w:rtl/>
              </w:rPr>
              <w:t>למסירה</w:t>
            </w:r>
            <w:r w:rsidRPr="006358BC">
              <w:rPr>
                <w:rFonts w:cs="David"/>
                <w:sz w:val="24"/>
                <w:szCs w:val="24"/>
                <w:rtl/>
              </w:rPr>
              <w:t>.</w:t>
            </w:r>
          </w:p>
        </w:tc>
      </w:tr>
    </w:tbl>
    <w:p w:rsidR="0078185B" w:rsidRPr="00CA654E" w:rsidRDefault="0078185B" w:rsidP="00745DFA">
      <w:pPr>
        <w:rPr>
          <w:rFonts w:cs="David"/>
          <w:color w:val="FF0000"/>
          <w:rtl/>
        </w:rPr>
      </w:pPr>
    </w:p>
    <w:p w:rsidR="0078185B" w:rsidRPr="007326AF" w:rsidRDefault="0078185B" w:rsidP="007326AF">
      <w:pPr>
        <w:pStyle w:val="Normal0"/>
        <w:rPr>
          <w:sz w:val="24"/>
          <w:rtl/>
        </w:rPr>
      </w:pPr>
      <w:r w:rsidRPr="007326AF">
        <w:rPr>
          <w:sz w:val="24"/>
          <w:rtl/>
        </w:rPr>
        <w:t>הנני מצהיר כי במילוי תפקידי אראה כדבר שבסוד כל דבר שהגיע לידיעתי אגב מילוי התפקיד והמתחייב על פי כל דין.</w:t>
      </w:r>
    </w:p>
    <w:p w:rsidR="0078185B" w:rsidRPr="00CA654E" w:rsidRDefault="0078185B" w:rsidP="00745DFA">
      <w:pPr>
        <w:rPr>
          <w:rFonts w:cs="David"/>
          <w:color w:val="FF0000"/>
          <w:rtl/>
        </w:rPr>
      </w:pPr>
    </w:p>
    <w:p w:rsidR="0078185B" w:rsidRPr="00CA654E" w:rsidRDefault="0078185B" w:rsidP="003F6064">
      <w:pPr>
        <w:pStyle w:val="Normal0"/>
        <w:rPr>
          <w:sz w:val="24"/>
          <w:rtl/>
        </w:rPr>
      </w:pPr>
      <w:r w:rsidRPr="00CA654E">
        <w:rPr>
          <w:sz w:val="24"/>
          <w:rtl/>
        </w:rPr>
        <w:t xml:space="preserve">זה שמי, להלן חתימתי ותוכן תצהירי דלעיל אמת. </w:t>
      </w:r>
    </w:p>
    <w:p w:rsidR="0078185B" w:rsidRPr="00CA654E" w:rsidRDefault="0078185B" w:rsidP="003F6064">
      <w:pPr>
        <w:pStyle w:val="Normal0"/>
        <w:rPr>
          <w:sz w:val="24"/>
          <w:rtl/>
        </w:rPr>
      </w:pPr>
    </w:p>
    <w:tbl>
      <w:tblPr>
        <w:bidiVisual/>
        <w:tblW w:w="8119" w:type="dxa"/>
        <w:tblInd w:w="137" w:type="dxa"/>
        <w:tblLook w:val="01E0" w:firstRow="1" w:lastRow="1" w:firstColumn="1" w:lastColumn="1" w:noHBand="0" w:noVBand="0"/>
      </w:tblPr>
      <w:tblGrid>
        <w:gridCol w:w="1287"/>
        <w:gridCol w:w="371"/>
        <w:gridCol w:w="1370"/>
        <w:gridCol w:w="397"/>
        <w:gridCol w:w="2303"/>
        <w:gridCol w:w="365"/>
        <w:gridCol w:w="2026"/>
      </w:tblGrid>
      <w:tr w:rsidR="0078185B" w:rsidRPr="006358BC" w:rsidTr="00893D39">
        <w:tc>
          <w:tcPr>
            <w:tcW w:w="1287" w:type="dxa"/>
            <w:tcBorders>
              <w:bottom w:val="single" w:sz="4" w:space="0" w:color="auto"/>
            </w:tcBorders>
          </w:tcPr>
          <w:p w:rsidR="0078185B" w:rsidRPr="006358BC" w:rsidRDefault="0078185B" w:rsidP="006358BC">
            <w:pPr>
              <w:pStyle w:val="H21"/>
              <w:outlineLvl w:val="0"/>
              <w:rPr>
                <w:szCs w:val="24"/>
              </w:rPr>
            </w:pPr>
          </w:p>
        </w:tc>
        <w:tc>
          <w:tcPr>
            <w:tcW w:w="371" w:type="dxa"/>
          </w:tcPr>
          <w:p w:rsidR="0078185B" w:rsidRPr="006358BC" w:rsidRDefault="0078185B" w:rsidP="006358BC">
            <w:pPr>
              <w:pStyle w:val="H21"/>
              <w:outlineLvl w:val="0"/>
              <w:rPr>
                <w:szCs w:val="24"/>
              </w:rPr>
            </w:pPr>
          </w:p>
        </w:tc>
        <w:tc>
          <w:tcPr>
            <w:tcW w:w="1370" w:type="dxa"/>
            <w:tcBorders>
              <w:bottom w:val="single" w:sz="4" w:space="0" w:color="auto"/>
            </w:tcBorders>
          </w:tcPr>
          <w:p w:rsidR="0078185B" w:rsidRPr="006358BC" w:rsidRDefault="0078185B" w:rsidP="006358BC">
            <w:pPr>
              <w:pStyle w:val="H21"/>
              <w:outlineLvl w:val="0"/>
              <w:rPr>
                <w:szCs w:val="24"/>
              </w:rPr>
            </w:pPr>
          </w:p>
        </w:tc>
        <w:tc>
          <w:tcPr>
            <w:tcW w:w="397" w:type="dxa"/>
          </w:tcPr>
          <w:p w:rsidR="0078185B" w:rsidRPr="006358BC" w:rsidRDefault="0078185B" w:rsidP="006358BC">
            <w:pPr>
              <w:pStyle w:val="H21"/>
              <w:ind w:left="173" w:hanging="173"/>
              <w:outlineLvl w:val="0"/>
              <w:rPr>
                <w:szCs w:val="24"/>
              </w:rPr>
            </w:pPr>
          </w:p>
        </w:tc>
        <w:tc>
          <w:tcPr>
            <w:tcW w:w="2303" w:type="dxa"/>
            <w:tcBorders>
              <w:bottom w:val="single" w:sz="4" w:space="0" w:color="auto"/>
            </w:tcBorders>
          </w:tcPr>
          <w:p w:rsidR="0078185B" w:rsidRPr="006358BC" w:rsidRDefault="0078185B" w:rsidP="006358BC">
            <w:pPr>
              <w:pStyle w:val="H21"/>
              <w:ind w:left="173" w:hanging="173"/>
              <w:outlineLvl w:val="0"/>
              <w:rPr>
                <w:szCs w:val="24"/>
              </w:rPr>
            </w:pPr>
          </w:p>
        </w:tc>
        <w:tc>
          <w:tcPr>
            <w:tcW w:w="365" w:type="dxa"/>
          </w:tcPr>
          <w:p w:rsidR="0078185B" w:rsidRPr="006358BC" w:rsidRDefault="0078185B" w:rsidP="006358BC">
            <w:pPr>
              <w:pStyle w:val="H21"/>
              <w:outlineLvl w:val="0"/>
              <w:rPr>
                <w:szCs w:val="24"/>
              </w:rPr>
            </w:pPr>
          </w:p>
        </w:tc>
        <w:tc>
          <w:tcPr>
            <w:tcW w:w="2026" w:type="dxa"/>
            <w:tcBorders>
              <w:bottom w:val="single" w:sz="4" w:space="0" w:color="auto"/>
            </w:tcBorders>
          </w:tcPr>
          <w:p w:rsidR="0078185B" w:rsidRPr="006358BC" w:rsidRDefault="0078185B" w:rsidP="006358BC">
            <w:pPr>
              <w:pStyle w:val="H21"/>
              <w:outlineLvl w:val="0"/>
              <w:rPr>
                <w:szCs w:val="24"/>
              </w:rPr>
            </w:pPr>
          </w:p>
        </w:tc>
      </w:tr>
      <w:tr w:rsidR="0078185B" w:rsidRPr="006358BC" w:rsidTr="00893D39">
        <w:tc>
          <w:tcPr>
            <w:tcW w:w="1287"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תאריך</w:t>
            </w:r>
          </w:p>
        </w:tc>
        <w:tc>
          <w:tcPr>
            <w:tcW w:w="371" w:type="dxa"/>
          </w:tcPr>
          <w:p w:rsidR="0078185B" w:rsidRPr="006358BC" w:rsidRDefault="0078185B" w:rsidP="006358BC">
            <w:pPr>
              <w:pStyle w:val="Normal0"/>
              <w:spacing w:before="0" w:line="240" w:lineRule="auto"/>
              <w:jc w:val="center"/>
              <w:rPr>
                <w:sz w:val="24"/>
              </w:rPr>
            </w:pPr>
          </w:p>
        </w:tc>
        <w:tc>
          <w:tcPr>
            <w:tcW w:w="1370"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שם</w:t>
            </w:r>
          </w:p>
        </w:tc>
        <w:tc>
          <w:tcPr>
            <w:tcW w:w="397" w:type="dxa"/>
          </w:tcPr>
          <w:p w:rsidR="0078185B" w:rsidRPr="006358BC" w:rsidRDefault="0078185B" w:rsidP="006358BC">
            <w:pPr>
              <w:pStyle w:val="Normal0"/>
              <w:spacing w:before="0" w:line="240" w:lineRule="auto"/>
              <w:jc w:val="center"/>
              <w:rPr>
                <w:sz w:val="24"/>
              </w:rPr>
            </w:pPr>
          </w:p>
        </w:tc>
        <w:tc>
          <w:tcPr>
            <w:tcW w:w="2303"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חתימה וחותמת</w:t>
            </w:r>
          </w:p>
        </w:tc>
        <w:tc>
          <w:tcPr>
            <w:tcW w:w="365" w:type="dxa"/>
          </w:tcPr>
          <w:p w:rsidR="0078185B" w:rsidRPr="006358BC" w:rsidRDefault="0078185B" w:rsidP="006358BC">
            <w:pPr>
              <w:pStyle w:val="Normal0"/>
              <w:spacing w:before="0" w:line="240" w:lineRule="auto"/>
              <w:jc w:val="center"/>
              <w:rPr>
                <w:sz w:val="24"/>
              </w:rPr>
            </w:pPr>
          </w:p>
        </w:tc>
        <w:tc>
          <w:tcPr>
            <w:tcW w:w="2026"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מס' רישיון</w:t>
            </w:r>
          </w:p>
        </w:tc>
      </w:tr>
    </w:tbl>
    <w:p w:rsidR="0078185B" w:rsidRPr="00CA654E" w:rsidRDefault="0078185B" w:rsidP="00745DFA">
      <w:pPr>
        <w:rPr>
          <w:rFonts w:cs="David"/>
          <w:color w:val="FF0000"/>
          <w:rtl/>
        </w:rPr>
      </w:pPr>
    </w:p>
    <w:p w:rsidR="0078185B" w:rsidRPr="00CA654E" w:rsidRDefault="0078185B" w:rsidP="00745DFA">
      <w:pPr>
        <w:ind w:left="720"/>
        <w:rPr>
          <w:rFonts w:cs="David"/>
          <w:color w:val="FF0000"/>
          <w:rtl/>
        </w:rPr>
      </w:pPr>
    </w:p>
    <w:p w:rsidR="0078185B" w:rsidRPr="00CA654E" w:rsidRDefault="0078185B" w:rsidP="00745DFA">
      <w:pPr>
        <w:rPr>
          <w:rFonts w:cs="David"/>
          <w:color w:val="FF0000"/>
          <w:rtl/>
        </w:rPr>
      </w:pPr>
    </w:p>
    <w:p w:rsidR="0078185B" w:rsidRPr="00CA654E" w:rsidRDefault="0078185B" w:rsidP="003F6064">
      <w:pPr>
        <w:pStyle w:val="Normal0"/>
        <w:ind w:right="-720"/>
        <w:jc w:val="center"/>
        <w:rPr>
          <w:sz w:val="24"/>
          <w:rtl/>
        </w:rPr>
      </w:pPr>
      <w:r w:rsidRPr="00CA654E">
        <w:rPr>
          <w:sz w:val="24"/>
          <w:rtl/>
        </w:rPr>
        <w:t>אישור עורך הדין</w:t>
      </w:r>
    </w:p>
    <w:p w:rsidR="0078185B" w:rsidRPr="00CA654E" w:rsidRDefault="0078185B" w:rsidP="003F6064">
      <w:pPr>
        <w:pStyle w:val="Normal0"/>
        <w:jc w:val="center"/>
        <w:rPr>
          <w:sz w:val="24"/>
          <w:rtl/>
        </w:rPr>
      </w:pPr>
    </w:p>
    <w:p w:rsidR="0078185B" w:rsidRPr="00893D39" w:rsidRDefault="0078185B" w:rsidP="00893D39">
      <w:pPr>
        <w:spacing w:line="360" w:lineRule="auto"/>
        <w:ind w:right="-142"/>
        <w:jc w:val="both"/>
        <w:rPr>
          <w:rFonts w:cs="David"/>
          <w:rtl/>
        </w:rPr>
      </w:pPr>
      <w:r w:rsidRPr="00893D39">
        <w:rPr>
          <w:rFonts w:cs="David"/>
          <w:rtl/>
        </w:rPr>
        <w:t>אני הח"מ _____________________, עו"ד מ</w:t>
      </w:r>
      <w:smartTag w:uri="urn:schemas-microsoft-com:office:smarttags" w:element="PersonName">
        <w:r w:rsidRPr="00893D39">
          <w:rPr>
            <w:rFonts w:cs="David"/>
            <w:rtl/>
          </w:rPr>
          <w:t>אשר</w:t>
        </w:r>
      </w:smartTag>
      <w:r w:rsidRPr="00893D39">
        <w:rPr>
          <w:rFonts w:cs="David"/>
          <w:rtl/>
        </w:rPr>
        <w:t xml:space="preserve">/ת כי ביום ____________ הופיע/ה בפני במשרדי </w:t>
      </w:r>
      <w:smartTag w:uri="urn:schemas-microsoft-com:office:smarttags" w:element="PersonName">
        <w:r w:rsidRPr="00893D39">
          <w:rPr>
            <w:rFonts w:cs="David"/>
            <w:rtl/>
          </w:rPr>
          <w:t>אשר</w:t>
        </w:r>
      </w:smartTag>
      <w:r w:rsidRPr="00893D39">
        <w:rPr>
          <w:rFonts w:cs="David"/>
          <w:rtl/>
        </w:rPr>
        <w:t xml:space="preserve">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132" w:type="dxa"/>
        <w:tblInd w:w="137" w:type="dxa"/>
        <w:tblLook w:val="01E0" w:firstRow="1" w:lastRow="1" w:firstColumn="1" w:lastColumn="1" w:noHBand="0" w:noVBand="0"/>
      </w:tblPr>
      <w:tblGrid>
        <w:gridCol w:w="1287"/>
        <w:gridCol w:w="371"/>
        <w:gridCol w:w="1512"/>
        <w:gridCol w:w="397"/>
        <w:gridCol w:w="2303"/>
        <w:gridCol w:w="365"/>
        <w:gridCol w:w="1897"/>
      </w:tblGrid>
      <w:tr w:rsidR="0078185B" w:rsidRPr="006358BC" w:rsidTr="00893D39">
        <w:tc>
          <w:tcPr>
            <w:tcW w:w="1287" w:type="dxa"/>
            <w:tcBorders>
              <w:bottom w:val="single" w:sz="4" w:space="0" w:color="auto"/>
            </w:tcBorders>
          </w:tcPr>
          <w:p w:rsidR="0078185B" w:rsidRPr="006358BC" w:rsidRDefault="0078185B" w:rsidP="006358BC">
            <w:pPr>
              <w:pStyle w:val="H21"/>
              <w:outlineLvl w:val="0"/>
              <w:rPr>
                <w:szCs w:val="24"/>
              </w:rPr>
            </w:pPr>
          </w:p>
        </w:tc>
        <w:tc>
          <w:tcPr>
            <w:tcW w:w="371" w:type="dxa"/>
          </w:tcPr>
          <w:p w:rsidR="0078185B" w:rsidRPr="006358BC" w:rsidRDefault="0078185B" w:rsidP="006358BC">
            <w:pPr>
              <w:pStyle w:val="H21"/>
              <w:outlineLvl w:val="0"/>
              <w:rPr>
                <w:szCs w:val="24"/>
              </w:rPr>
            </w:pPr>
          </w:p>
        </w:tc>
        <w:tc>
          <w:tcPr>
            <w:tcW w:w="1512" w:type="dxa"/>
            <w:tcBorders>
              <w:bottom w:val="single" w:sz="4" w:space="0" w:color="auto"/>
            </w:tcBorders>
          </w:tcPr>
          <w:p w:rsidR="0078185B" w:rsidRPr="006358BC" w:rsidRDefault="0078185B" w:rsidP="006358BC">
            <w:pPr>
              <w:pStyle w:val="H21"/>
              <w:outlineLvl w:val="0"/>
              <w:rPr>
                <w:szCs w:val="24"/>
              </w:rPr>
            </w:pPr>
          </w:p>
        </w:tc>
        <w:tc>
          <w:tcPr>
            <w:tcW w:w="397" w:type="dxa"/>
          </w:tcPr>
          <w:p w:rsidR="0078185B" w:rsidRPr="006358BC" w:rsidRDefault="0078185B" w:rsidP="006358BC">
            <w:pPr>
              <w:pStyle w:val="H21"/>
              <w:ind w:left="173" w:hanging="173"/>
              <w:outlineLvl w:val="0"/>
              <w:rPr>
                <w:szCs w:val="24"/>
              </w:rPr>
            </w:pPr>
          </w:p>
        </w:tc>
        <w:tc>
          <w:tcPr>
            <w:tcW w:w="2303" w:type="dxa"/>
            <w:tcBorders>
              <w:bottom w:val="single" w:sz="4" w:space="0" w:color="auto"/>
            </w:tcBorders>
          </w:tcPr>
          <w:p w:rsidR="0078185B" w:rsidRPr="006358BC" w:rsidRDefault="0078185B" w:rsidP="006358BC">
            <w:pPr>
              <w:pStyle w:val="H21"/>
              <w:ind w:left="173" w:hanging="173"/>
              <w:outlineLvl w:val="0"/>
              <w:rPr>
                <w:szCs w:val="24"/>
              </w:rPr>
            </w:pPr>
          </w:p>
        </w:tc>
        <w:tc>
          <w:tcPr>
            <w:tcW w:w="365" w:type="dxa"/>
          </w:tcPr>
          <w:p w:rsidR="0078185B" w:rsidRPr="006358BC" w:rsidRDefault="0078185B" w:rsidP="006358BC">
            <w:pPr>
              <w:pStyle w:val="H21"/>
              <w:outlineLvl w:val="0"/>
              <w:rPr>
                <w:szCs w:val="24"/>
              </w:rPr>
            </w:pPr>
          </w:p>
        </w:tc>
        <w:tc>
          <w:tcPr>
            <w:tcW w:w="1897" w:type="dxa"/>
            <w:tcBorders>
              <w:bottom w:val="single" w:sz="4" w:space="0" w:color="auto"/>
            </w:tcBorders>
          </w:tcPr>
          <w:p w:rsidR="0078185B" w:rsidRPr="006358BC" w:rsidRDefault="0078185B" w:rsidP="006358BC">
            <w:pPr>
              <w:pStyle w:val="H21"/>
              <w:outlineLvl w:val="0"/>
              <w:rPr>
                <w:szCs w:val="24"/>
              </w:rPr>
            </w:pPr>
          </w:p>
        </w:tc>
      </w:tr>
      <w:tr w:rsidR="0078185B" w:rsidRPr="00CA654E" w:rsidTr="00893D39">
        <w:tc>
          <w:tcPr>
            <w:tcW w:w="1287"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תאריך</w:t>
            </w:r>
          </w:p>
        </w:tc>
        <w:tc>
          <w:tcPr>
            <w:tcW w:w="371" w:type="dxa"/>
          </w:tcPr>
          <w:p w:rsidR="0078185B" w:rsidRPr="006358BC" w:rsidRDefault="0078185B" w:rsidP="006358BC">
            <w:pPr>
              <w:pStyle w:val="Normal0"/>
              <w:spacing w:before="0" w:line="240" w:lineRule="auto"/>
              <w:jc w:val="center"/>
              <w:rPr>
                <w:sz w:val="24"/>
              </w:rPr>
            </w:pPr>
          </w:p>
        </w:tc>
        <w:tc>
          <w:tcPr>
            <w:tcW w:w="1512"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שם</w:t>
            </w:r>
          </w:p>
        </w:tc>
        <w:tc>
          <w:tcPr>
            <w:tcW w:w="397" w:type="dxa"/>
          </w:tcPr>
          <w:p w:rsidR="0078185B" w:rsidRPr="006358BC" w:rsidRDefault="0078185B" w:rsidP="006358BC">
            <w:pPr>
              <w:pStyle w:val="Normal0"/>
              <w:spacing w:before="0" w:line="240" w:lineRule="auto"/>
              <w:jc w:val="center"/>
              <w:rPr>
                <w:sz w:val="24"/>
              </w:rPr>
            </w:pPr>
          </w:p>
        </w:tc>
        <w:tc>
          <w:tcPr>
            <w:tcW w:w="2303"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חתימה וחותמת</w:t>
            </w:r>
          </w:p>
        </w:tc>
        <w:tc>
          <w:tcPr>
            <w:tcW w:w="365" w:type="dxa"/>
          </w:tcPr>
          <w:p w:rsidR="0078185B" w:rsidRPr="006358BC" w:rsidRDefault="0078185B" w:rsidP="006358BC">
            <w:pPr>
              <w:pStyle w:val="Normal0"/>
              <w:spacing w:before="0" w:line="240" w:lineRule="auto"/>
              <w:jc w:val="center"/>
              <w:rPr>
                <w:sz w:val="24"/>
              </w:rPr>
            </w:pPr>
          </w:p>
        </w:tc>
        <w:tc>
          <w:tcPr>
            <w:tcW w:w="1897" w:type="dxa"/>
            <w:tcBorders>
              <w:top w:val="single" w:sz="4" w:space="0" w:color="auto"/>
            </w:tcBorders>
            <w:vAlign w:val="center"/>
          </w:tcPr>
          <w:p w:rsidR="0078185B" w:rsidRPr="006358BC" w:rsidRDefault="0078185B" w:rsidP="006358BC">
            <w:pPr>
              <w:pStyle w:val="Normal0"/>
              <w:spacing w:before="0" w:line="240" w:lineRule="auto"/>
              <w:jc w:val="center"/>
              <w:rPr>
                <w:sz w:val="24"/>
              </w:rPr>
            </w:pPr>
            <w:r w:rsidRPr="006358BC">
              <w:rPr>
                <w:sz w:val="24"/>
                <w:rtl/>
              </w:rPr>
              <w:t>מס' רישיון</w:t>
            </w:r>
          </w:p>
        </w:tc>
      </w:tr>
    </w:tbl>
    <w:p w:rsidR="0078185B" w:rsidRPr="00CA654E" w:rsidRDefault="0078185B" w:rsidP="003F6064">
      <w:pPr>
        <w:pStyle w:val="Normal0"/>
        <w:rPr>
          <w:sz w:val="24"/>
          <w:rtl/>
        </w:rPr>
      </w:pPr>
    </w:p>
    <w:p w:rsidR="0078185B" w:rsidRPr="00CA654E" w:rsidRDefault="0078185B" w:rsidP="00386983">
      <w:pPr>
        <w:pStyle w:val="H21"/>
        <w:outlineLvl w:val="0"/>
        <w:rPr>
          <w:szCs w:val="24"/>
        </w:rPr>
      </w:pPr>
      <w:r>
        <w:rPr>
          <w:szCs w:val="24"/>
          <w:rtl/>
        </w:rPr>
        <w:br w:type="page"/>
      </w:r>
      <w:bookmarkStart w:id="447" w:name="_Toc266637558"/>
      <w:r w:rsidRPr="00CA654E">
        <w:rPr>
          <w:szCs w:val="24"/>
          <w:rtl/>
        </w:rPr>
        <w:lastRenderedPageBreak/>
        <w:t xml:space="preserve">נספח </w:t>
      </w:r>
      <w:r>
        <w:rPr>
          <w:szCs w:val="24"/>
          <w:rtl/>
        </w:rPr>
        <w:t>ד</w:t>
      </w:r>
      <w:r w:rsidRPr="00CA654E">
        <w:rPr>
          <w:szCs w:val="24"/>
          <w:rtl/>
        </w:rPr>
        <w:t xml:space="preserve">' – </w:t>
      </w:r>
      <w:r>
        <w:rPr>
          <w:szCs w:val="24"/>
          <w:rtl/>
        </w:rPr>
        <w:t>אישור עריכת ביטוחים</w:t>
      </w:r>
      <w:bookmarkEnd w:id="447"/>
    </w:p>
    <w:p w:rsidR="00E04909" w:rsidRPr="008B6349" w:rsidRDefault="00E04909" w:rsidP="00E04909">
      <w:pPr>
        <w:rPr>
          <w:rFonts w:cs="David"/>
          <w:rtl/>
        </w:rPr>
      </w:pPr>
      <w:r w:rsidRPr="008B6349">
        <w:rPr>
          <w:rFonts w:cs="David" w:hint="cs"/>
          <w:rtl/>
        </w:rPr>
        <w:t xml:space="preserve">לכבוד </w:t>
      </w:r>
    </w:p>
    <w:p w:rsidR="00E04909" w:rsidRPr="008B6349" w:rsidRDefault="00E04909" w:rsidP="00E04909">
      <w:pPr>
        <w:rPr>
          <w:rFonts w:cs="David"/>
          <w:rtl/>
        </w:rPr>
      </w:pPr>
    </w:p>
    <w:p w:rsidR="00E04909" w:rsidRPr="008B6349" w:rsidRDefault="00E04909" w:rsidP="00E04909">
      <w:pPr>
        <w:rPr>
          <w:rFonts w:cs="David"/>
          <w:b/>
          <w:bCs/>
          <w:sz w:val="28"/>
          <w:szCs w:val="28"/>
          <w:u w:val="single"/>
          <w:rtl/>
        </w:rPr>
      </w:pPr>
      <w:r w:rsidRPr="008B6349">
        <w:rPr>
          <w:rFonts w:cs="David" w:hint="cs"/>
          <w:b/>
          <w:bCs/>
          <w:sz w:val="28"/>
          <w:szCs w:val="28"/>
          <w:u w:val="single"/>
          <w:rtl/>
        </w:rPr>
        <w:t xml:space="preserve">מדינת ישראל </w:t>
      </w:r>
      <w:r w:rsidRPr="008B6349">
        <w:rPr>
          <w:rFonts w:cs="David"/>
          <w:b/>
          <w:bCs/>
          <w:sz w:val="28"/>
          <w:szCs w:val="28"/>
          <w:u w:val="single"/>
          <w:rtl/>
        </w:rPr>
        <w:t>–</w:t>
      </w:r>
      <w:r w:rsidRPr="008B6349">
        <w:rPr>
          <w:rFonts w:cs="David" w:hint="cs"/>
          <w:b/>
          <w:bCs/>
          <w:sz w:val="28"/>
          <w:szCs w:val="28"/>
          <w:u w:val="single"/>
          <w:rtl/>
        </w:rPr>
        <w:t xml:space="preserve"> רשות המיסים בישראל</w:t>
      </w: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t>א.ג.נ.,</w:t>
      </w: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t xml:space="preserve"> </w:t>
      </w:r>
    </w:p>
    <w:p w:rsidR="00E04909" w:rsidRPr="008B6349" w:rsidRDefault="00E04909" w:rsidP="00E04909">
      <w:pPr>
        <w:rPr>
          <w:rFonts w:cs="David"/>
          <w:sz w:val="32"/>
          <w:szCs w:val="32"/>
          <w:rtl/>
        </w:rPr>
      </w:pPr>
      <w:r w:rsidRPr="008B6349">
        <w:rPr>
          <w:rFonts w:cs="David" w:hint="cs"/>
          <w:rtl/>
        </w:rPr>
        <w:t xml:space="preserve">                              הנדון</w:t>
      </w:r>
      <w:r w:rsidRPr="008B6349">
        <w:rPr>
          <w:rFonts w:cs="David" w:hint="cs"/>
          <w:sz w:val="32"/>
          <w:szCs w:val="32"/>
          <w:rtl/>
        </w:rPr>
        <w:t xml:space="preserve">:  </w:t>
      </w:r>
      <w:r w:rsidRPr="008B6349">
        <w:rPr>
          <w:rFonts w:cs="David" w:hint="cs"/>
          <w:b/>
          <w:bCs/>
          <w:sz w:val="32"/>
          <w:szCs w:val="32"/>
          <w:u w:val="single"/>
          <w:rtl/>
        </w:rPr>
        <w:t>אישור עריכת ביטוחים</w:t>
      </w:r>
    </w:p>
    <w:p w:rsidR="00E04909" w:rsidRPr="008B6349" w:rsidRDefault="00E04909" w:rsidP="00E04909">
      <w:pPr>
        <w:rPr>
          <w:rFonts w:cs="David"/>
          <w:sz w:val="32"/>
          <w:szCs w:val="32"/>
          <w:rtl/>
        </w:rPr>
      </w:pPr>
    </w:p>
    <w:p w:rsidR="00E04909" w:rsidRPr="008B6349" w:rsidRDefault="00E04909" w:rsidP="00E04909">
      <w:pPr>
        <w:rPr>
          <w:rFonts w:cs="David"/>
          <w:sz w:val="32"/>
          <w:szCs w:val="32"/>
          <w:rtl/>
        </w:rPr>
      </w:pPr>
    </w:p>
    <w:p w:rsidR="00E04909" w:rsidRPr="008B6349" w:rsidRDefault="00E04909" w:rsidP="00E04909">
      <w:pPr>
        <w:rPr>
          <w:rFonts w:cs="David"/>
          <w:rtl/>
        </w:rPr>
      </w:pPr>
      <w:r w:rsidRPr="008B6349">
        <w:rPr>
          <w:rFonts w:cs="David" w:hint="cs"/>
          <w:rtl/>
        </w:rPr>
        <w:t>הננו מאשרים בזה כי ערכנו למבוטחנו __________________________(להלן: הספק) לתקופת</w:t>
      </w:r>
    </w:p>
    <w:p w:rsidR="00E04909" w:rsidRPr="008B6349" w:rsidRDefault="00E04909" w:rsidP="00E04909">
      <w:pPr>
        <w:rPr>
          <w:rFonts w:cs="David"/>
          <w:rtl/>
        </w:rPr>
      </w:pPr>
      <w:r w:rsidRPr="008B6349">
        <w:rPr>
          <w:rFonts w:cs="David" w:hint="cs"/>
          <w:rtl/>
        </w:rPr>
        <w:t xml:space="preserve"> </w:t>
      </w:r>
    </w:p>
    <w:p w:rsidR="00E04909" w:rsidRPr="008B6349" w:rsidRDefault="00E04909" w:rsidP="00E04909">
      <w:pPr>
        <w:ind w:left="3"/>
        <w:rPr>
          <w:rFonts w:cs="David"/>
          <w:rtl/>
        </w:rPr>
      </w:pPr>
      <w:r w:rsidRPr="008B6349">
        <w:rPr>
          <w:rFonts w:cs="David" w:hint="cs"/>
          <w:rtl/>
        </w:rPr>
        <w:t>הביטוח  מיום _______________ עד יום ________________ בקשר לשרותי מומחי אבטחת מידע</w:t>
      </w:r>
      <w:r>
        <w:rPr>
          <w:rFonts w:cs="David" w:hint="cs"/>
          <w:rtl/>
        </w:rPr>
        <w:t xml:space="preserve"> </w:t>
      </w:r>
      <w:r w:rsidRPr="008B6349">
        <w:rPr>
          <w:rFonts w:cs="David" w:hint="cs"/>
          <w:rtl/>
        </w:rPr>
        <w:t xml:space="preserve">בהתאם למכרז וחוזה עם  מדינת ישראל </w:t>
      </w:r>
      <w:r w:rsidRPr="008B6349">
        <w:rPr>
          <w:rFonts w:cs="David"/>
          <w:rtl/>
        </w:rPr>
        <w:t>–</w:t>
      </w:r>
      <w:r w:rsidRPr="008B6349">
        <w:rPr>
          <w:rFonts w:cs="David" w:hint="cs"/>
          <w:rtl/>
        </w:rPr>
        <w:t xml:space="preserve"> רשות המיסים בישראל את הביטוחים המפורטים להלן:</w:t>
      </w:r>
    </w:p>
    <w:p w:rsidR="00E04909" w:rsidRPr="008B6349" w:rsidRDefault="00E04909" w:rsidP="00E04909">
      <w:pPr>
        <w:rPr>
          <w:rFonts w:cs="David"/>
          <w:rtl/>
        </w:rPr>
      </w:pPr>
    </w:p>
    <w:p w:rsidR="00E04909" w:rsidRPr="008B6349" w:rsidRDefault="00E04909" w:rsidP="00E04909">
      <w:pPr>
        <w:rPr>
          <w:rFonts w:cs="David"/>
          <w:b/>
          <w:bCs/>
          <w:sz w:val="28"/>
          <w:szCs w:val="28"/>
          <w:u w:val="single"/>
          <w:rtl/>
        </w:rPr>
      </w:pPr>
      <w:r w:rsidRPr="008B6349">
        <w:rPr>
          <w:rFonts w:cs="David" w:hint="cs"/>
          <w:b/>
          <w:bCs/>
          <w:sz w:val="28"/>
          <w:szCs w:val="28"/>
          <w:u w:val="single"/>
          <w:rtl/>
        </w:rPr>
        <w:t>ביטוח חבות המעבידים</w:t>
      </w: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t xml:space="preserve">1. כלפי עובדיו בכל תחומי מדינת ישראל  והשטחים המוחזקים. </w:t>
      </w:r>
    </w:p>
    <w:p w:rsidR="00E04909" w:rsidRPr="008B6349" w:rsidRDefault="00E04909" w:rsidP="00E04909">
      <w:pPr>
        <w:rPr>
          <w:rFonts w:cs="David"/>
          <w:rtl/>
        </w:rPr>
      </w:pPr>
      <w:r w:rsidRPr="008B6349">
        <w:rPr>
          <w:rFonts w:cs="David" w:hint="cs"/>
          <w:rtl/>
        </w:rPr>
        <w:t xml:space="preserve">    </w:t>
      </w:r>
    </w:p>
    <w:p w:rsidR="00E04909" w:rsidRPr="008B6349" w:rsidRDefault="00E04909" w:rsidP="00E04909">
      <w:pPr>
        <w:rPr>
          <w:rFonts w:cs="David"/>
          <w:b/>
          <w:bCs/>
          <w:rtl/>
        </w:rPr>
      </w:pPr>
      <w:r w:rsidRPr="008B6349">
        <w:rPr>
          <w:rFonts w:cs="David" w:hint="cs"/>
          <w:rtl/>
        </w:rPr>
        <w:t>2. גבולות האחריות לא יפחתו מסך  1,500,000 דולר ארה"ב לעובד וסך 5,000,000 דולר למקרה ולתקופת הביטוח (שנה).</w:t>
      </w:r>
    </w:p>
    <w:p w:rsidR="00E04909" w:rsidRPr="008B6349" w:rsidRDefault="00E04909" w:rsidP="00E04909">
      <w:pPr>
        <w:rPr>
          <w:rFonts w:cs="David"/>
          <w:b/>
          <w:bCs/>
          <w:rtl/>
        </w:rPr>
      </w:pPr>
    </w:p>
    <w:p w:rsidR="00E04909" w:rsidRPr="008B6349" w:rsidRDefault="00E04909" w:rsidP="00E04909">
      <w:pPr>
        <w:rPr>
          <w:rFonts w:cs="David"/>
          <w:b/>
          <w:bCs/>
          <w:rtl/>
        </w:rPr>
      </w:pPr>
      <w:r w:rsidRPr="008B6349">
        <w:rPr>
          <w:rFonts w:cs="David" w:hint="cs"/>
          <w:rtl/>
        </w:rPr>
        <w:t xml:space="preserve">3. הביטוח יורחב לשפות את מדינת ישראל </w:t>
      </w:r>
      <w:r w:rsidRPr="008B6349">
        <w:rPr>
          <w:rFonts w:cs="David"/>
          <w:rtl/>
        </w:rPr>
        <w:t>–</w:t>
      </w:r>
      <w:r w:rsidRPr="008B6349">
        <w:rPr>
          <w:rFonts w:cs="David" w:hint="cs"/>
          <w:rtl/>
        </w:rPr>
        <w:t xml:space="preserve"> רשות המיסים בישראל  היה ונטען לעניין קרות תאונת עבודה/מחלת מקצוע כלשהי  כי הם נושאים בחבות מעביד  כלשהם</w:t>
      </w:r>
      <w:r w:rsidRPr="008B6349">
        <w:rPr>
          <w:rFonts w:cs="David" w:hint="cs"/>
          <w:b/>
          <w:bCs/>
          <w:rtl/>
        </w:rPr>
        <w:t xml:space="preserve"> </w:t>
      </w:r>
      <w:r w:rsidRPr="008B6349">
        <w:rPr>
          <w:rFonts w:cs="David" w:hint="cs"/>
          <w:rtl/>
        </w:rPr>
        <w:t>כלפי מי מעובדי הספק.</w:t>
      </w:r>
    </w:p>
    <w:p w:rsidR="00E04909" w:rsidRPr="008B6349" w:rsidRDefault="00E04909" w:rsidP="00E04909">
      <w:pPr>
        <w:rPr>
          <w:rFonts w:cs="David"/>
          <w:rtl/>
        </w:rPr>
      </w:pPr>
    </w:p>
    <w:p w:rsidR="00E04909" w:rsidRPr="008B6349" w:rsidRDefault="00E04909" w:rsidP="00E04909">
      <w:pPr>
        <w:rPr>
          <w:rFonts w:cs="David"/>
          <w:rtl/>
        </w:rPr>
      </w:pPr>
    </w:p>
    <w:p w:rsidR="00E04909" w:rsidRPr="008B6349" w:rsidRDefault="00E04909" w:rsidP="00E04909">
      <w:pPr>
        <w:rPr>
          <w:rFonts w:cs="David"/>
          <w:b/>
          <w:bCs/>
          <w:sz w:val="28"/>
          <w:szCs w:val="28"/>
          <w:u w:val="single"/>
          <w:rtl/>
        </w:rPr>
      </w:pPr>
      <w:r w:rsidRPr="008B6349">
        <w:rPr>
          <w:rFonts w:cs="David" w:hint="cs"/>
          <w:b/>
          <w:bCs/>
          <w:sz w:val="28"/>
          <w:szCs w:val="28"/>
          <w:u w:val="single"/>
          <w:rtl/>
        </w:rPr>
        <w:t>ביטוח אחריות כלפי צד שלישי</w:t>
      </w:r>
    </w:p>
    <w:p w:rsidR="00E04909" w:rsidRPr="008B6349" w:rsidRDefault="00E04909" w:rsidP="00E04909">
      <w:pPr>
        <w:rPr>
          <w:rFonts w:cs="David"/>
          <w:b/>
          <w:bCs/>
          <w:rtl/>
        </w:rPr>
      </w:pPr>
      <w:r w:rsidRPr="008B6349">
        <w:rPr>
          <w:rFonts w:cs="David" w:hint="cs"/>
          <w:b/>
          <w:bCs/>
          <w:rtl/>
        </w:rPr>
        <w:t xml:space="preserve">      </w:t>
      </w:r>
    </w:p>
    <w:p w:rsidR="00E04909" w:rsidRPr="008B6349" w:rsidRDefault="00E04909" w:rsidP="00E04909">
      <w:pPr>
        <w:rPr>
          <w:rFonts w:cs="David"/>
          <w:rtl/>
        </w:rPr>
      </w:pPr>
      <w:r w:rsidRPr="008B6349">
        <w:rPr>
          <w:rFonts w:cs="David" w:hint="cs"/>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t xml:space="preserve">2.  גבולות האחריות שלא יפחתו מסך   500,000  דולר ארה"ב,  למקרה ולתקופת הביטוח,  (שנה). </w:t>
      </w: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t>3. בפוליסה ייכלל סעיף אחריות צולבת (</w:t>
      </w:r>
      <w:r w:rsidRPr="008B6349">
        <w:rPr>
          <w:rFonts w:cs="David" w:hint="cs"/>
        </w:rPr>
        <w:t>CROSS LIABILITY</w:t>
      </w:r>
      <w:r w:rsidRPr="008B6349">
        <w:rPr>
          <w:rFonts w:cs="David" w:hint="cs"/>
          <w:rtl/>
        </w:rPr>
        <w:t>).</w:t>
      </w: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t xml:space="preserve">4. הביטוח יורחב לשפות את מדינת ישראל </w:t>
      </w:r>
      <w:r w:rsidRPr="008B6349">
        <w:rPr>
          <w:rFonts w:cs="David"/>
          <w:rtl/>
        </w:rPr>
        <w:t>–</w:t>
      </w:r>
      <w:r w:rsidRPr="008B6349">
        <w:rPr>
          <w:rFonts w:cs="David" w:hint="cs"/>
          <w:rtl/>
        </w:rPr>
        <w:t xml:space="preserve">  רשות המיסים בישראל  ככל שייחשבו אחראים למעשי ו/או מחדלי הספק והפועלים מטעמו. </w:t>
      </w:r>
    </w:p>
    <w:p w:rsidR="00E04909" w:rsidRPr="008B6349" w:rsidRDefault="00E04909" w:rsidP="00E04909">
      <w:pPr>
        <w:rPr>
          <w:rFonts w:cs="David"/>
          <w:rtl/>
        </w:rPr>
      </w:pPr>
    </w:p>
    <w:p w:rsidR="00E04909" w:rsidRPr="008B6349" w:rsidRDefault="00E04909" w:rsidP="00E04909">
      <w:pPr>
        <w:rPr>
          <w:rFonts w:cs="David"/>
          <w:b/>
          <w:bCs/>
          <w:sz w:val="28"/>
          <w:szCs w:val="28"/>
          <w:u w:val="single"/>
          <w:rtl/>
        </w:rPr>
      </w:pPr>
      <w:r w:rsidRPr="008B6349">
        <w:rPr>
          <w:rFonts w:cs="David" w:hint="cs"/>
          <w:b/>
          <w:bCs/>
          <w:sz w:val="28"/>
          <w:szCs w:val="28"/>
          <w:u w:val="single"/>
          <w:rtl/>
        </w:rPr>
        <w:t>כללי</w:t>
      </w:r>
    </w:p>
    <w:p w:rsidR="00E04909" w:rsidRPr="008B6349" w:rsidRDefault="00E04909" w:rsidP="00E04909">
      <w:pPr>
        <w:rPr>
          <w:rFonts w:cs="David"/>
          <w:b/>
          <w:bCs/>
          <w:sz w:val="28"/>
          <w:szCs w:val="28"/>
          <w:u w:val="single"/>
          <w:rtl/>
        </w:rPr>
      </w:pPr>
    </w:p>
    <w:p w:rsidR="00E04909" w:rsidRPr="008B6349" w:rsidRDefault="00E04909" w:rsidP="00E04909">
      <w:pPr>
        <w:rPr>
          <w:rFonts w:cs="David"/>
          <w:rtl/>
        </w:rPr>
      </w:pPr>
      <w:r w:rsidRPr="008B6349">
        <w:rPr>
          <w:rFonts w:cs="David" w:hint="cs"/>
          <w:rtl/>
        </w:rPr>
        <w:t>בפוליסות הביטוח  נכללו התנאים הבאים:</w:t>
      </w:r>
    </w:p>
    <w:p w:rsidR="00E04909" w:rsidRPr="008B6349" w:rsidRDefault="00E04909" w:rsidP="00E04909">
      <w:pPr>
        <w:rPr>
          <w:rFonts w:cs="David"/>
          <w:rtl/>
        </w:rPr>
      </w:pPr>
      <w:r w:rsidRPr="008B6349">
        <w:rPr>
          <w:rFonts w:cs="David" w:hint="cs"/>
          <w:rtl/>
        </w:rPr>
        <w:t xml:space="preserve"> </w:t>
      </w:r>
    </w:p>
    <w:p w:rsidR="00E04909" w:rsidRPr="008B6349" w:rsidRDefault="00E04909" w:rsidP="00E04909">
      <w:pPr>
        <w:rPr>
          <w:rFonts w:cs="David"/>
          <w:rtl/>
        </w:rPr>
      </w:pPr>
      <w:r w:rsidRPr="008B6349">
        <w:rPr>
          <w:rFonts w:cs="David" w:hint="cs"/>
          <w:rtl/>
        </w:rPr>
        <w:t xml:space="preserve">1.  לשם המבוטח יתווספו כמבוטחים נוספים:  </w:t>
      </w:r>
      <w:r w:rsidRPr="008B6349">
        <w:rPr>
          <w:rFonts w:cs="David" w:hint="cs"/>
          <w:b/>
          <w:bCs/>
          <w:rtl/>
        </w:rPr>
        <w:t xml:space="preserve"> מדינת ישראל </w:t>
      </w:r>
      <w:r w:rsidRPr="008B6349">
        <w:rPr>
          <w:rFonts w:cs="David"/>
          <w:b/>
          <w:bCs/>
          <w:rtl/>
        </w:rPr>
        <w:t>–</w:t>
      </w:r>
      <w:r w:rsidRPr="008B6349">
        <w:rPr>
          <w:rFonts w:cs="David" w:hint="cs"/>
          <w:b/>
          <w:bCs/>
          <w:rtl/>
        </w:rPr>
        <w:t xml:space="preserve"> רשות המיסים בישראל.</w:t>
      </w: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רשות המיסים בישראל.  </w:t>
      </w: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lastRenderedPageBreak/>
        <w:t>3.  אנו מוותרים  על כל זכות שיבוב, תביעה, השתתפות  או חזרה, כלפי מדינת ישראל- רשות המיסים בישראל, ועובדיהם,  ובלבד  שהויתור לא יחול לטובת אדם שגרם לנזק מתוך כוונת זדון.</w:t>
      </w: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t>4.  הספק  יהיה אחראי בלעדית כלפינו לתשלום דמי  הביטוח עבור כל הפוליסות ולמילוי  כל החובות המוטלות על המבוטח על פי תנאי הפוליסות.</w:t>
      </w: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t>5.  ההשתתפויות העצמיות הנקובות בכל פוליסה ופוליסה תחולנה בלעדית על הספק</w:t>
      </w:r>
    </w:p>
    <w:p w:rsidR="00E04909" w:rsidRPr="008B6349" w:rsidRDefault="00E04909" w:rsidP="00E04909">
      <w:pPr>
        <w:rPr>
          <w:rFonts w:cs="David"/>
          <w:rtl/>
        </w:rPr>
      </w:pPr>
      <w:r w:rsidRPr="008B6349">
        <w:rPr>
          <w:rFonts w:cs="David" w:hint="cs"/>
          <w:rtl/>
        </w:rPr>
        <w:t xml:space="preserve">   </w:t>
      </w:r>
    </w:p>
    <w:p w:rsidR="00E04909" w:rsidRPr="008B6349" w:rsidRDefault="00E04909" w:rsidP="00E04909">
      <w:pPr>
        <w:rPr>
          <w:rFonts w:cs="David"/>
          <w:rtl/>
        </w:rPr>
      </w:pPr>
      <w:r w:rsidRPr="008B6349">
        <w:rPr>
          <w:rFonts w:cs="David" w:hint="cs"/>
          <w:rtl/>
        </w:rPr>
        <w:t>6.  כל סעיף בפוליסות הביטוח המפקיע או מצמצם בדרך כל שהיא את אחריות המבטח, כאשר</w:t>
      </w:r>
    </w:p>
    <w:p w:rsidR="00E04909" w:rsidRPr="008B6349" w:rsidRDefault="00E04909" w:rsidP="00E04909">
      <w:pPr>
        <w:rPr>
          <w:rFonts w:cs="David"/>
          <w:rtl/>
        </w:rPr>
      </w:pPr>
      <w:r w:rsidRPr="008B6349">
        <w:rPr>
          <w:rFonts w:cs="David" w:hint="cs"/>
          <w:rtl/>
        </w:rPr>
        <w:t>קיים ביטוח אחר לא יופעל כלפי מדינת ישראל, - רשות המיסים בישראל, והביטוח הינו  בחזקת ביטוח ראשוני המזכה במלוא הזכויות על פי הביטוח.</w:t>
      </w: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t xml:space="preserve">            </w:t>
      </w:r>
    </w:p>
    <w:p w:rsidR="00E04909" w:rsidRPr="008B6349" w:rsidRDefault="00E04909" w:rsidP="00E04909">
      <w:pPr>
        <w:rPr>
          <w:rFonts w:cs="David"/>
          <w:rtl/>
        </w:rPr>
      </w:pPr>
      <w:r w:rsidRPr="008B6349">
        <w:rPr>
          <w:rFonts w:cs="David" w:hint="cs"/>
          <w:rtl/>
        </w:rPr>
        <w:t>בכפוף לתנאי וסייגי הפוליסות המקוריות עד כמה שלא שונו במפורש על פי האמור באישור זה.</w:t>
      </w:r>
    </w:p>
    <w:p w:rsidR="00E04909" w:rsidRPr="008B6349" w:rsidRDefault="00E04909" w:rsidP="00E04909">
      <w:pPr>
        <w:rPr>
          <w:rFonts w:cs="David"/>
          <w:rtl/>
        </w:rPr>
      </w:pPr>
    </w:p>
    <w:p w:rsidR="00E04909" w:rsidRPr="008B6349" w:rsidRDefault="00E04909" w:rsidP="00E04909">
      <w:pPr>
        <w:rPr>
          <w:rFonts w:cs="David"/>
          <w:rtl/>
        </w:rPr>
      </w:pPr>
    </w:p>
    <w:p w:rsidR="00E04909" w:rsidRPr="008B6349" w:rsidRDefault="00E04909" w:rsidP="00E04909">
      <w:pPr>
        <w:rPr>
          <w:rFonts w:cs="David"/>
          <w:rtl/>
        </w:rPr>
      </w:pP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t xml:space="preserve">                                                                                       בכבוד רב,</w:t>
      </w:r>
    </w:p>
    <w:p w:rsidR="00E04909" w:rsidRPr="008B6349" w:rsidRDefault="00E04909" w:rsidP="00E04909">
      <w:pPr>
        <w:rPr>
          <w:rFonts w:cs="David"/>
          <w:rtl/>
        </w:rPr>
      </w:pPr>
      <w:r w:rsidRPr="008B6349">
        <w:rPr>
          <w:rFonts w:cs="David" w:hint="cs"/>
          <w:rtl/>
        </w:rPr>
        <w:t xml:space="preserve">                   </w:t>
      </w:r>
    </w:p>
    <w:p w:rsidR="00E04909" w:rsidRPr="008B6349" w:rsidRDefault="00E04909" w:rsidP="00E04909">
      <w:pPr>
        <w:rPr>
          <w:rFonts w:cs="David"/>
          <w:rtl/>
        </w:rPr>
      </w:pPr>
      <w:r w:rsidRPr="008B6349">
        <w:rPr>
          <w:rFonts w:cs="David" w:hint="cs"/>
          <w:rtl/>
        </w:rPr>
        <w:t xml:space="preserve">                                                                    </w:t>
      </w:r>
    </w:p>
    <w:p w:rsidR="00E04909" w:rsidRPr="008B6349" w:rsidRDefault="00E04909" w:rsidP="00E04909">
      <w:pPr>
        <w:rPr>
          <w:rFonts w:cs="David"/>
          <w:rtl/>
        </w:rPr>
      </w:pPr>
    </w:p>
    <w:p w:rsidR="00E04909" w:rsidRPr="008B6349" w:rsidRDefault="00E04909" w:rsidP="00E04909">
      <w:pPr>
        <w:rPr>
          <w:rFonts w:cs="David"/>
          <w:rtl/>
        </w:rPr>
      </w:pPr>
    </w:p>
    <w:p w:rsidR="00E04909" w:rsidRPr="008B6349" w:rsidRDefault="00E04909" w:rsidP="00E04909">
      <w:pPr>
        <w:rPr>
          <w:rFonts w:cs="David"/>
          <w:rtl/>
        </w:rPr>
      </w:pPr>
      <w:r w:rsidRPr="008B6349">
        <w:rPr>
          <w:rFonts w:cs="David" w:hint="cs"/>
          <w:rtl/>
        </w:rPr>
        <w:t xml:space="preserve">                                                                    ___________________________</w:t>
      </w:r>
    </w:p>
    <w:p w:rsidR="00E04909" w:rsidRDefault="00E04909" w:rsidP="00E04909">
      <w:pPr>
        <w:rPr>
          <w:rFonts w:cs="David"/>
          <w:rtl/>
        </w:rPr>
      </w:pPr>
      <w:r w:rsidRPr="008B6349">
        <w:rPr>
          <w:rFonts w:cs="David" w:hint="cs"/>
          <w:rtl/>
        </w:rPr>
        <w:t>תאריך______________                        חתימת מורשה המבטח וחותמת המבטח</w:t>
      </w:r>
    </w:p>
    <w:p w:rsidR="00867933" w:rsidRDefault="00867933" w:rsidP="00E04909">
      <w:pPr>
        <w:rPr>
          <w:rFonts w:cs="David"/>
          <w:rtl/>
        </w:rPr>
      </w:pPr>
    </w:p>
    <w:p w:rsidR="00867933" w:rsidRDefault="00867933" w:rsidP="00E04909">
      <w:pPr>
        <w:rPr>
          <w:rFonts w:cs="David"/>
          <w:rtl/>
        </w:rPr>
      </w:pPr>
    </w:p>
    <w:p w:rsidR="00867933" w:rsidRDefault="00867933" w:rsidP="00E04909">
      <w:pPr>
        <w:rPr>
          <w:rFonts w:cs="David"/>
          <w:rtl/>
        </w:rPr>
      </w:pPr>
    </w:p>
    <w:p w:rsidR="00867933" w:rsidRDefault="00867933" w:rsidP="00E04909">
      <w:pPr>
        <w:rPr>
          <w:rFonts w:cs="David"/>
          <w:rtl/>
        </w:rPr>
      </w:pPr>
    </w:p>
    <w:p w:rsidR="00867933" w:rsidRDefault="00867933" w:rsidP="00E04909">
      <w:pPr>
        <w:rPr>
          <w:rFonts w:cs="David"/>
          <w:rtl/>
        </w:rPr>
      </w:pPr>
    </w:p>
    <w:p w:rsidR="00867933" w:rsidRDefault="00867933" w:rsidP="00E04909">
      <w:pPr>
        <w:rPr>
          <w:rFonts w:cs="David"/>
          <w:rtl/>
        </w:rPr>
      </w:pPr>
    </w:p>
    <w:p w:rsidR="00867933" w:rsidRDefault="00867933" w:rsidP="00E04909">
      <w:pPr>
        <w:rPr>
          <w:rFonts w:cs="David"/>
          <w:rtl/>
        </w:rPr>
      </w:pPr>
    </w:p>
    <w:p w:rsidR="00867933" w:rsidRDefault="00867933"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Default="00893D39" w:rsidP="00E04909">
      <w:pPr>
        <w:rPr>
          <w:rFonts w:cs="David"/>
          <w:rtl/>
        </w:rPr>
      </w:pPr>
    </w:p>
    <w:p w:rsidR="00893D39" w:rsidRPr="008B6349" w:rsidRDefault="00893D39" w:rsidP="00E04909">
      <w:pPr>
        <w:rPr>
          <w:rFonts w:cs="David"/>
          <w:rtl/>
        </w:rPr>
      </w:pPr>
    </w:p>
    <w:p w:rsidR="00893D39" w:rsidRDefault="00893D39" w:rsidP="00893D39">
      <w:pPr>
        <w:pStyle w:val="Normal1"/>
        <w:rPr>
          <w:rtl/>
        </w:rPr>
      </w:pPr>
      <w:bookmarkStart w:id="448" w:name="_Toc266637559"/>
    </w:p>
    <w:p w:rsidR="0078185B" w:rsidRPr="00CA654E" w:rsidRDefault="0078185B" w:rsidP="00E04909">
      <w:pPr>
        <w:pStyle w:val="H21"/>
        <w:outlineLvl w:val="0"/>
        <w:rPr>
          <w:szCs w:val="24"/>
          <w:rtl/>
        </w:rPr>
      </w:pPr>
      <w:r w:rsidRPr="00CA654E">
        <w:rPr>
          <w:szCs w:val="24"/>
          <w:rtl/>
        </w:rPr>
        <w:t>0.17 מודעת הפרסום בעיתונות</w:t>
      </w:r>
      <w:bookmarkEnd w:id="445"/>
      <w:bookmarkEnd w:id="446"/>
      <w:bookmarkEnd w:id="448"/>
      <w:r w:rsidRPr="00CA654E">
        <w:rPr>
          <w:szCs w:val="24"/>
          <w:rtl/>
        </w:rPr>
        <w:t xml:space="preserve"> </w:t>
      </w:r>
    </w:p>
    <w:p w:rsidR="0078185B" w:rsidRPr="00CA654E" w:rsidRDefault="00BE42DF" w:rsidP="00F06012">
      <w:pPr>
        <w:pStyle w:val="Normal0"/>
        <w:ind w:right="-720"/>
        <w:jc w:val="center"/>
        <w:rPr>
          <w:b/>
          <w:bCs/>
          <w:sz w:val="24"/>
          <w:rtl/>
        </w:rPr>
      </w:pPr>
      <w:r>
        <w:fldChar w:fldCharType="begin"/>
      </w:r>
      <w:r>
        <w:instrText xml:space="preserve"> REF  </w:instrText>
      </w:r>
      <w:r>
        <w:rPr>
          <w:rtl/>
        </w:rPr>
        <w:instrText>זיהוי_המכרז</w:instrText>
      </w:r>
      <w:r>
        <w:instrText xml:space="preserve">  \* MERGEFORMAT </w:instrText>
      </w:r>
      <w:r>
        <w:fldChar w:fldCharType="separate"/>
      </w:r>
      <w:r w:rsidR="00007632" w:rsidRPr="00007632">
        <w:rPr>
          <w:b/>
          <w:bCs/>
          <w:sz w:val="24"/>
          <w:rtl/>
        </w:rPr>
        <w:t xml:space="preserve">מכרז </w:t>
      </w:r>
      <w:r>
        <w:rPr>
          <w:b/>
          <w:bCs/>
          <w:sz w:val="24"/>
        </w:rPr>
        <w:fldChar w:fldCharType="end"/>
      </w:r>
      <w:r w:rsidR="00F06012">
        <w:rPr>
          <w:rFonts w:hint="cs"/>
          <w:b/>
          <w:bCs/>
          <w:sz w:val="24"/>
          <w:rtl/>
        </w:rPr>
        <w:t>14/2013</w:t>
      </w:r>
    </w:p>
    <w:p w:rsidR="0078185B" w:rsidRPr="00CA654E" w:rsidRDefault="0078185B" w:rsidP="005F5B90">
      <w:pPr>
        <w:pStyle w:val="Normal0"/>
        <w:ind w:right="-720"/>
        <w:jc w:val="center"/>
        <w:rPr>
          <w:b/>
          <w:bCs/>
          <w:sz w:val="24"/>
          <w:rtl/>
        </w:rPr>
      </w:pPr>
    </w:p>
    <w:p w:rsidR="0078185B" w:rsidRDefault="001A06CA" w:rsidP="00F06012">
      <w:pPr>
        <w:pStyle w:val="AlphaList1"/>
        <w:ind w:right="-720"/>
      </w:pPr>
      <w:r>
        <w:rPr>
          <w:rFonts w:hint="cs"/>
          <w:rtl/>
        </w:rPr>
        <w:t>1.</w:t>
      </w:r>
      <w:r>
        <w:rPr>
          <w:rFonts w:hint="cs"/>
          <w:rtl/>
        </w:rPr>
        <w:tab/>
      </w:r>
      <w:r w:rsidR="0078185B" w:rsidRPr="004F1FB6">
        <w:rPr>
          <w:rtl/>
        </w:rPr>
        <w:t>רשות ה</w:t>
      </w:r>
      <w:r w:rsidR="005B1EBC">
        <w:rPr>
          <w:rtl/>
        </w:rPr>
        <w:t>מסים</w:t>
      </w:r>
      <w:r w:rsidR="0078185B" w:rsidRPr="004F1FB6">
        <w:rPr>
          <w:rtl/>
        </w:rPr>
        <w:t xml:space="preserve"> מפרסמת בזאת מכרז </w:t>
      </w:r>
      <w:r w:rsidR="005830CE">
        <w:rPr>
          <w:rFonts w:hint="cs"/>
          <w:rtl/>
          <w:lang w:val="pl-PL"/>
        </w:rPr>
        <w:t xml:space="preserve">14/2013 </w:t>
      </w:r>
      <w:r w:rsidR="00F06012" w:rsidRPr="00A34319">
        <w:rPr>
          <w:rFonts w:hint="eastAsia"/>
          <w:rtl/>
          <w:lang w:val="pl-PL"/>
        </w:rPr>
        <w:t>למתן</w:t>
      </w:r>
      <w:r w:rsidR="00F06012" w:rsidRPr="00A34319">
        <w:rPr>
          <w:rtl/>
          <w:lang w:val="pl-PL"/>
        </w:rPr>
        <w:t xml:space="preserve"> </w:t>
      </w:r>
      <w:r w:rsidR="00F06012" w:rsidRPr="00A34319">
        <w:rPr>
          <w:rFonts w:hint="eastAsia"/>
          <w:rtl/>
          <w:lang w:val="pl-PL"/>
        </w:rPr>
        <w:t>שירותי</w:t>
      </w:r>
      <w:r w:rsidR="00F06012" w:rsidRPr="00A34319">
        <w:rPr>
          <w:rtl/>
          <w:lang w:val="pl-PL"/>
        </w:rPr>
        <w:t xml:space="preserve"> </w:t>
      </w:r>
      <w:r w:rsidR="00F06012" w:rsidRPr="00A34319">
        <w:rPr>
          <w:rFonts w:hint="eastAsia"/>
          <w:rtl/>
          <w:lang w:val="pl-PL"/>
        </w:rPr>
        <w:t>יעוץ</w:t>
      </w:r>
      <w:r w:rsidR="00F06012" w:rsidRPr="00A34319">
        <w:rPr>
          <w:rtl/>
          <w:lang w:val="pl-PL"/>
        </w:rPr>
        <w:t xml:space="preserve"> </w:t>
      </w:r>
      <w:r w:rsidR="00F06012" w:rsidRPr="00A34319">
        <w:rPr>
          <w:rFonts w:hint="eastAsia"/>
          <w:rtl/>
          <w:lang w:val="pl-PL"/>
        </w:rPr>
        <w:t>לאבטחת</w:t>
      </w:r>
      <w:r w:rsidR="00F06012" w:rsidRPr="00A34319">
        <w:rPr>
          <w:rtl/>
          <w:lang w:val="pl-PL"/>
        </w:rPr>
        <w:t xml:space="preserve"> </w:t>
      </w:r>
      <w:r w:rsidR="00F06012" w:rsidRPr="00A34319">
        <w:rPr>
          <w:rFonts w:hint="eastAsia"/>
          <w:rtl/>
          <w:lang w:val="pl-PL"/>
        </w:rPr>
        <w:t>מידע</w:t>
      </w:r>
      <w:r w:rsidR="00893D39">
        <w:rPr>
          <w:rFonts w:hint="cs"/>
          <w:rtl/>
        </w:rPr>
        <w:t xml:space="preserve">                                  </w:t>
      </w:r>
      <w:r w:rsidR="00F06012">
        <w:rPr>
          <w:rFonts w:hint="cs"/>
          <w:rtl/>
        </w:rPr>
        <w:t xml:space="preserve"> </w:t>
      </w:r>
      <w:r w:rsidR="0078185B" w:rsidRPr="004F1FB6">
        <w:rPr>
          <w:rtl/>
        </w:rPr>
        <w:t xml:space="preserve"> </w:t>
      </w:r>
    </w:p>
    <w:p w:rsidR="009A64C0" w:rsidRPr="004F1FB6" w:rsidRDefault="001A06CA" w:rsidP="009A64C0">
      <w:pPr>
        <w:pStyle w:val="AlphaList1"/>
        <w:ind w:left="357" w:hanging="357"/>
        <w:rPr>
          <w:rtl/>
        </w:rPr>
      </w:pPr>
      <w:r>
        <w:rPr>
          <w:rFonts w:hint="cs"/>
          <w:rtl/>
        </w:rPr>
        <w:t>2.</w:t>
      </w:r>
      <w:r>
        <w:rPr>
          <w:rFonts w:hint="cs"/>
          <w:rtl/>
        </w:rPr>
        <w:tab/>
      </w:r>
      <w:r w:rsidR="009A64C0" w:rsidRPr="004F1FB6">
        <w:rPr>
          <w:rtl/>
        </w:rPr>
        <w:t xml:space="preserve">תקופת ההתקשרות הינה למשך </w:t>
      </w:r>
      <w:r w:rsidR="009A64C0">
        <w:rPr>
          <w:rFonts w:hint="cs"/>
          <w:rtl/>
        </w:rPr>
        <w:t xml:space="preserve">שנה </w:t>
      </w:r>
      <w:r w:rsidR="009A64C0">
        <w:rPr>
          <w:rtl/>
        </w:rPr>
        <w:t>ולרש</w:t>
      </w:r>
      <w:r w:rsidR="009A64C0" w:rsidRPr="004F1FB6">
        <w:rPr>
          <w:rtl/>
        </w:rPr>
        <w:t>ות ה</w:t>
      </w:r>
      <w:r w:rsidR="009A64C0">
        <w:rPr>
          <w:rtl/>
        </w:rPr>
        <w:t>מסים</w:t>
      </w:r>
      <w:r w:rsidR="009A64C0" w:rsidRPr="004F1FB6">
        <w:rPr>
          <w:rtl/>
        </w:rPr>
        <w:t xml:space="preserve"> שמורה הזכות להאריך את תקופת ההתקשרות ב</w:t>
      </w:r>
      <w:r w:rsidR="009A64C0">
        <w:rPr>
          <w:rFonts w:hint="cs"/>
          <w:rtl/>
        </w:rPr>
        <w:t>ארבע ש</w:t>
      </w:r>
      <w:r w:rsidR="009A64C0">
        <w:rPr>
          <w:rtl/>
        </w:rPr>
        <w:t>נים</w:t>
      </w:r>
      <w:r w:rsidR="009A64C0" w:rsidRPr="004F1FB6">
        <w:rPr>
          <w:rtl/>
        </w:rPr>
        <w:t xml:space="preserve"> נוספות</w:t>
      </w:r>
      <w:r w:rsidR="009A64C0">
        <w:rPr>
          <w:rFonts w:hint="cs"/>
          <w:rtl/>
        </w:rPr>
        <w:t>, עד שנה בכל פעם, וזאת</w:t>
      </w:r>
      <w:r w:rsidR="009A64C0" w:rsidRPr="004F1FB6">
        <w:rPr>
          <w:rtl/>
        </w:rPr>
        <w:t xml:space="preserve"> </w:t>
      </w:r>
      <w:r w:rsidR="009A64C0" w:rsidRPr="004F1FB6">
        <w:rPr>
          <w:rFonts w:hint="eastAsia"/>
          <w:rtl/>
        </w:rPr>
        <w:t>בכפוף</w:t>
      </w:r>
      <w:r w:rsidR="009A64C0" w:rsidRPr="004F1FB6">
        <w:rPr>
          <w:rtl/>
        </w:rPr>
        <w:t xml:space="preserve"> </w:t>
      </w:r>
      <w:r w:rsidR="009A64C0" w:rsidRPr="004F1FB6">
        <w:rPr>
          <w:rFonts w:hint="eastAsia"/>
          <w:rtl/>
        </w:rPr>
        <w:t>לחוק</w:t>
      </w:r>
      <w:r w:rsidR="009A64C0" w:rsidRPr="004F1FB6">
        <w:rPr>
          <w:rtl/>
        </w:rPr>
        <w:t xml:space="preserve"> </w:t>
      </w:r>
      <w:r w:rsidR="009A64C0" w:rsidRPr="004F1FB6">
        <w:rPr>
          <w:rFonts w:hint="eastAsia"/>
          <w:rtl/>
        </w:rPr>
        <w:t>חובת</w:t>
      </w:r>
      <w:r w:rsidR="009A64C0" w:rsidRPr="004F1FB6">
        <w:rPr>
          <w:rtl/>
        </w:rPr>
        <w:t xml:space="preserve"> </w:t>
      </w:r>
      <w:r w:rsidR="009A64C0" w:rsidRPr="004F1FB6">
        <w:rPr>
          <w:rFonts w:hint="eastAsia"/>
          <w:rtl/>
        </w:rPr>
        <w:t>המכרזים</w:t>
      </w:r>
      <w:r w:rsidR="009A64C0" w:rsidRPr="004F1FB6">
        <w:rPr>
          <w:rtl/>
        </w:rPr>
        <w:t xml:space="preserve"> </w:t>
      </w:r>
      <w:r w:rsidR="009A64C0" w:rsidRPr="004F1FB6">
        <w:rPr>
          <w:rFonts w:hint="eastAsia"/>
          <w:rtl/>
        </w:rPr>
        <w:t>תשנ</w:t>
      </w:r>
      <w:r w:rsidR="009A64C0" w:rsidRPr="004F1FB6">
        <w:rPr>
          <w:rtl/>
        </w:rPr>
        <w:t>"</w:t>
      </w:r>
      <w:r w:rsidR="009A64C0" w:rsidRPr="004F1FB6">
        <w:rPr>
          <w:rFonts w:hint="eastAsia"/>
          <w:rtl/>
        </w:rPr>
        <w:t>ב</w:t>
      </w:r>
      <w:r w:rsidR="009A64C0" w:rsidRPr="004F1FB6">
        <w:rPr>
          <w:rtl/>
        </w:rPr>
        <w:t xml:space="preserve"> - 1992, </w:t>
      </w:r>
      <w:r w:rsidR="009A64C0" w:rsidRPr="004F1FB6">
        <w:rPr>
          <w:rFonts w:hint="eastAsia"/>
          <w:rtl/>
        </w:rPr>
        <w:t>התקנות</w:t>
      </w:r>
      <w:r w:rsidR="009A64C0" w:rsidRPr="004F1FB6">
        <w:rPr>
          <w:rtl/>
        </w:rPr>
        <w:t xml:space="preserve"> </w:t>
      </w:r>
      <w:r w:rsidR="009A64C0" w:rsidRPr="004F1FB6">
        <w:rPr>
          <w:rFonts w:hint="eastAsia"/>
          <w:rtl/>
        </w:rPr>
        <w:t>על</w:t>
      </w:r>
      <w:r w:rsidR="009A64C0" w:rsidRPr="004F1FB6">
        <w:rPr>
          <w:rtl/>
        </w:rPr>
        <w:t xml:space="preserve"> </w:t>
      </w:r>
      <w:r w:rsidR="009A64C0" w:rsidRPr="004F1FB6">
        <w:rPr>
          <w:rFonts w:hint="eastAsia"/>
          <w:rtl/>
        </w:rPr>
        <w:t>פיו</w:t>
      </w:r>
      <w:r w:rsidR="009A64C0" w:rsidRPr="004F1FB6">
        <w:rPr>
          <w:rtl/>
        </w:rPr>
        <w:t xml:space="preserve"> </w:t>
      </w:r>
      <w:r w:rsidR="009A64C0" w:rsidRPr="004F1FB6">
        <w:rPr>
          <w:rFonts w:hint="eastAsia"/>
          <w:rtl/>
        </w:rPr>
        <w:t>והוראות</w:t>
      </w:r>
      <w:r w:rsidR="009A64C0" w:rsidRPr="004F1FB6">
        <w:rPr>
          <w:rtl/>
        </w:rPr>
        <w:t xml:space="preserve"> </w:t>
      </w:r>
      <w:r w:rsidR="009A64C0" w:rsidRPr="004F1FB6">
        <w:rPr>
          <w:rFonts w:hint="eastAsia"/>
          <w:rtl/>
        </w:rPr>
        <w:t>תקנון</w:t>
      </w:r>
      <w:r w:rsidR="009A64C0" w:rsidRPr="004F1FB6">
        <w:rPr>
          <w:rtl/>
        </w:rPr>
        <w:t xml:space="preserve"> </w:t>
      </w:r>
      <w:r w:rsidR="009A64C0" w:rsidRPr="004F1FB6">
        <w:rPr>
          <w:rFonts w:hint="eastAsia"/>
          <w:rtl/>
        </w:rPr>
        <w:t>כספים</w:t>
      </w:r>
      <w:r w:rsidR="009A64C0" w:rsidRPr="004F1FB6">
        <w:rPr>
          <w:rtl/>
        </w:rPr>
        <w:t xml:space="preserve"> </w:t>
      </w:r>
      <w:r w:rsidR="009A64C0" w:rsidRPr="004F1FB6">
        <w:rPr>
          <w:rFonts w:hint="eastAsia"/>
          <w:rtl/>
        </w:rPr>
        <w:t>ומשק</w:t>
      </w:r>
      <w:r w:rsidR="009A64C0" w:rsidRPr="004F1FB6">
        <w:rPr>
          <w:rtl/>
        </w:rPr>
        <w:t xml:space="preserve"> </w:t>
      </w:r>
      <w:r w:rsidR="009A64C0" w:rsidRPr="004F1FB6">
        <w:rPr>
          <w:rFonts w:hint="eastAsia"/>
          <w:rtl/>
        </w:rPr>
        <w:t>המתפרסמות</w:t>
      </w:r>
      <w:r w:rsidR="009A64C0" w:rsidRPr="004F1FB6">
        <w:rPr>
          <w:rtl/>
        </w:rPr>
        <w:t xml:space="preserve"> </w:t>
      </w:r>
      <w:r w:rsidR="009A64C0" w:rsidRPr="004F1FB6">
        <w:rPr>
          <w:rFonts w:hint="eastAsia"/>
          <w:rtl/>
        </w:rPr>
        <w:t>על</w:t>
      </w:r>
      <w:r w:rsidR="009A64C0" w:rsidRPr="004F1FB6">
        <w:rPr>
          <w:rtl/>
        </w:rPr>
        <w:t xml:space="preserve"> </w:t>
      </w:r>
      <w:r w:rsidR="009A64C0" w:rsidRPr="004F1FB6">
        <w:rPr>
          <w:rFonts w:hint="eastAsia"/>
          <w:rtl/>
        </w:rPr>
        <w:t>ידי</w:t>
      </w:r>
      <w:r w:rsidR="009A64C0" w:rsidRPr="004F1FB6">
        <w:rPr>
          <w:rtl/>
        </w:rPr>
        <w:t xml:space="preserve"> </w:t>
      </w:r>
      <w:r w:rsidR="009A64C0" w:rsidRPr="004F1FB6">
        <w:rPr>
          <w:rFonts w:hint="eastAsia"/>
          <w:rtl/>
        </w:rPr>
        <w:t>החשב</w:t>
      </w:r>
      <w:r w:rsidR="009A64C0" w:rsidRPr="004F1FB6">
        <w:rPr>
          <w:rtl/>
        </w:rPr>
        <w:t xml:space="preserve"> </w:t>
      </w:r>
      <w:r w:rsidR="009A64C0" w:rsidRPr="004F1FB6">
        <w:rPr>
          <w:rFonts w:hint="eastAsia"/>
          <w:rtl/>
        </w:rPr>
        <w:t>הכללי</w:t>
      </w:r>
      <w:r w:rsidR="009A64C0" w:rsidRPr="004F1FB6">
        <w:rPr>
          <w:rtl/>
        </w:rPr>
        <w:t xml:space="preserve"> </w:t>
      </w:r>
      <w:r w:rsidR="009A64C0" w:rsidRPr="004F1FB6">
        <w:rPr>
          <w:rFonts w:hint="eastAsia"/>
          <w:rtl/>
        </w:rPr>
        <w:t>במשרד</w:t>
      </w:r>
      <w:r w:rsidR="009A64C0" w:rsidRPr="004F1FB6">
        <w:rPr>
          <w:rtl/>
        </w:rPr>
        <w:t xml:space="preserve"> </w:t>
      </w:r>
      <w:r w:rsidR="009A64C0" w:rsidRPr="004F1FB6">
        <w:rPr>
          <w:rFonts w:hint="eastAsia"/>
          <w:rtl/>
        </w:rPr>
        <w:t>האוצר</w:t>
      </w:r>
      <w:r w:rsidR="009A64C0" w:rsidRPr="004F1FB6">
        <w:rPr>
          <w:rtl/>
        </w:rPr>
        <w:t>.</w:t>
      </w:r>
    </w:p>
    <w:p w:rsidR="0078185B" w:rsidRPr="004F1FB6" w:rsidRDefault="001A06CA" w:rsidP="009A64C0">
      <w:pPr>
        <w:pStyle w:val="AlphaList1"/>
        <w:ind w:left="357" w:right="-142" w:hanging="357"/>
      </w:pPr>
      <w:r>
        <w:rPr>
          <w:rFonts w:hint="cs"/>
          <w:rtl/>
        </w:rPr>
        <w:t>3.</w:t>
      </w:r>
      <w:r>
        <w:rPr>
          <w:rFonts w:hint="cs"/>
          <w:rtl/>
        </w:rPr>
        <w:tab/>
      </w:r>
      <w:r w:rsidR="0078185B" w:rsidRPr="004F1FB6">
        <w:rPr>
          <w:rtl/>
        </w:rPr>
        <w:t>רשות ה</w:t>
      </w:r>
      <w:r w:rsidR="005B1EBC">
        <w:rPr>
          <w:rtl/>
        </w:rPr>
        <w:t>מסים</w:t>
      </w:r>
      <w:r w:rsidR="0078185B" w:rsidRPr="004F1FB6">
        <w:rPr>
          <w:rtl/>
        </w:rPr>
        <w:t xml:space="preserve"> אינה מתחייבת לבחור את ההצעה הזולה ביותר, או כל הצעה שהיא, והיא רשאית לבטל את המכרז כולו או חלקו, או לדחותו מסיבות תקציביות, ארגוניות או מכל סיבה אחרת לפי שיקול דעתה הבלעדי. הרשות שומרת על זכותה לבקש הבהרות מהמציעים. הרשות לא תתחשב בכל הצעה שהיא בלתי סבירה או חסרה או שאינה עונה על דרישות הסף במכרז. הרשות שומרת על זכותה לבחור כשיר ראשון וכשיר שני. </w:t>
      </w:r>
    </w:p>
    <w:p w:rsidR="0078185B" w:rsidRDefault="0078185B" w:rsidP="00327C3B">
      <w:pPr>
        <w:pStyle w:val="AlphaList1"/>
        <w:numPr>
          <w:ilvl w:val="0"/>
          <w:numId w:val="85"/>
        </w:numPr>
        <w:ind w:right="-720"/>
      </w:pPr>
      <w:r w:rsidRPr="004F1FB6">
        <w:rPr>
          <w:rtl/>
        </w:rPr>
        <w:t>תנאים מוקדמים להשתתפות במכרז (תנאי סף):</w:t>
      </w:r>
    </w:p>
    <w:p w:rsidR="00327C3B" w:rsidRDefault="00327C3B" w:rsidP="005167FD">
      <w:pPr>
        <w:pStyle w:val="AlphaList1"/>
        <w:numPr>
          <w:ilvl w:val="1"/>
          <w:numId w:val="85"/>
        </w:numPr>
      </w:pPr>
      <w:r w:rsidRPr="00A75E4A">
        <w:rPr>
          <w:rtl/>
        </w:rPr>
        <w:t xml:space="preserve">המציע הוא בעל ותק של </w:t>
      </w:r>
      <w:r w:rsidR="009A64C0">
        <w:rPr>
          <w:rFonts w:hint="cs"/>
          <w:rtl/>
        </w:rPr>
        <w:t>5</w:t>
      </w:r>
      <w:r>
        <w:rPr>
          <w:rFonts w:hint="cs"/>
          <w:rtl/>
        </w:rPr>
        <w:t xml:space="preserve"> </w:t>
      </w:r>
      <w:r w:rsidRPr="00A75E4A">
        <w:rPr>
          <w:rtl/>
        </w:rPr>
        <w:t>שנים לפחות במתן שירותי מומח</w:t>
      </w:r>
      <w:r>
        <w:rPr>
          <w:rFonts w:hint="cs"/>
          <w:rtl/>
        </w:rPr>
        <w:t>ה יעוץ</w:t>
      </w:r>
      <w:r w:rsidRPr="00A75E4A">
        <w:rPr>
          <w:rtl/>
        </w:rPr>
        <w:t xml:space="preserve"> </w:t>
      </w:r>
      <w:r>
        <w:rPr>
          <w:rFonts w:hint="cs"/>
          <w:rtl/>
        </w:rPr>
        <w:t>ב</w:t>
      </w:r>
      <w:r w:rsidRPr="00A75E4A">
        <w:rPr>
          <w:rtl/>
        </w:rPr>
        <w:t xml:space="preserve">אבטחת מידע והוא סיפק במהלך השנים </w:t>
      </w:r>
      <w:r w:rsidR="00BB5A60">
        <w:rPr>
          <w:rFonts w:hint="cs"/>
          <w:rtl/>
        </w:rPr>
        <w:t>200</w:t>
      </w:r>
      <w:r w:rsidR="005167FD">
        <w:rPr>
          <w:rFonts w:hint="cs"/>
          <w:rtl/>
        </w:rPr>
        <w:t>9</w:t>
      </w:r>
      <w:r>
        <w:rPr>
          <w:rFonts w:hint="cs"/>
          <w:rtl/>
        </w:rPr>
        <w:t xml:space="preserve">- </w:t>
      </w:r>
      <w:r w:rsidR="00BB5A60">
        <w:rPr>
          <w:rFonts w:hint="cs"/>
          <w:rtl/>
        </w:rPr>
        <w:t>2013</w:t>
      </w:r>
      <w:r w:rsidR="00BB5A60" w:rsidRPr="00A75E4A">
        <w:rPr>
          <w:rtl/>
        </w:rPr>
        <w:t xml:space="preserve"> </w:t>
      </w:r>
      <w:r w:rsidRPr="00A75E4A">
        <w:rPr>
          <w:rtl/>
        </w:rPr>
        <w:t xml:space="preserve">שירותי מומחי אבטחת מידע </w:t>
      </w:r>
      <w:r>
        <w:rPr>
          <w:rFonts w:hint="cs"/>
          <w:rtl/>
        </w:rPr>
        <w:t>בשני ארגונים לפחות, שהם בעלי</w:t>
      </w:r>
      <w:r w:rsidRPr="00A75E4A">
        <w:rPr>
          <w:rtl/>
        </w:rPr>
        <w:t xml:space="preserve"> תשתית </w:t>
      </w:r>
      <w:r w:rsidRPr="00A75E4A">
        <w:t>Mainframe</w:t>
      </w:r>
      <w:r w:rsidRPr="00A75E4A">
        <w:rPr>
          <w:rtl/>
        </w:rPr>
        <w:t xml:space="preserve">  וסביבה פתוחה בהיקף של 200 שרתים ומעלה</w:t>
      </w:r>
      <w:r>
        <w:rPr>
          <w:rFonts w:hint="cs"/>
          <w:rtl/>
        </w:rPr>
        <w:t xml:space="preserve"> הכוללים סביבה וירטואלי</w:t>
      </w:r>
      <w:r>
        <w:rPr>
          <w:rFonts w:hint="eastAsia"/>
          <w:rtl/>
        </w:rPr>
        <w:t>ת</w:t>
      </w:r>
      <w:r w:rsidRPr="00A75E4A">
        <w:rPr>
          <w:rtl/>
        </w:rPr>
        <w:t>.</w:t>
      </w:r>
    </w:p>
    <w:p w:rsidR="00327C3B" w:rsidRPr="00A75E4A" w:rsidRDefault="00327C3B" w:rsidP="00327C3B">
      <w:pPr>
        <w:pStyle w:val="AlphaList1"/>
        <w:numPr>
          <w:ilvl w:val="1"/>
          <w:numId w:val="85"/>
        </w:numPr>
      </w:pPr>
      <w:r>
        <w:rPr>
          <w:rFonts w:hint="cs"/>
          <w:rtl/>
        </w:rPr>
        <w:t>המציע אינו עוסק, באופן ישיר, בשיווק או מכירה של מוצרי אבטחת מידע. המציע מתחייב כי לא יספק ולא ישווק מוצרי אבטחת מידע של חברות המצויות אתו בקשרים עסקיים.</w:t>
      </w:r>
    </w:p>
    <w:p w:rsidR="0078185B" w:rsidRPr="00CA654E" w:rsidRDefault="00327C3B" w:rsidP="00A34319">
      <w:pPr>
        <w:pStyle w:val="AlphaList1"/>
      </w:pPr>
      <w:r>
        <w:rPr>
          <w:rFonts w:hint="cs"/>
          <w:rtl/>
        </w:rPr>
        <w:t xml:space="preserve">5. </w:t>
      </w:r>
      <w:r>
        <w:rPr>
          <w:rFonts w:hint="cs"/>
          <w:rtl/>
        </w:rPr>
        <w:tab/>
      </w:r>
      <w:r w:rsidR="0078185B" w:rsidRPr="00CA654E">
        <w:rPr>
          <w:rtl/>
        </w:rPr>
        <w:t>על המציע לצרף להצעתו את המסמכים הבאים כתנאי להשתתפותו במכרז:</w:t>
      </w:r>
    </w:p>
    <w:p w:rsidR="0078185B" w:rsidRPr="00CA654E" w:rsidRDefault="0078185B" w:rsidP="00893D39">
      <w:pPr>
        <w:pStyle w:val="AlphaList1"/>
        <w:numPr>
          <w:ilvl w:val="0"/>
          <w:numId w:val="50"/>
        </w:numPr>
        <w:ind w:right="-142"/>
        <w:rPr>
          <w:sz w:val="24"/>
        </w:rPr>
      </w:pPr>
      <w:r w:rsidRPr="00CA654E">
        <w:rPr>
          <w:sz w:val="24"/>
          <w:rtl/>
        </w:rPr>
        <w:t xml:space="preserve">מלוא האישורים והתצהירים הנדרשים </w:t>
      </w:r>
      <w:r>
        <w:rPr>
          <w:sz w:val="24"/>
          <w:rtl/>
        </w:rPr>
        <w:t xml:space="preserve">לפי </w:t>
      </w:r>
      <w:r w:rsidRPr="00CA654E">
        <w:rPr>
          <w:sz w:val="24"/>
          <w:rtl/>
        </w:rPr>
        <w:t>חוק עסקאות גופים ציבוריים</w:t>
      </w:r>
      <w:r>
        <w:rPr>
          <w:sz w:val="24"/>
          <w:rtl/>
        </w:rPr>
        <w:t xml:space="preserve"> התשל"ו 1976.</w:t>
      </w:r>
    </w:p>
    <w:p w:rsidR="0078185B" w:rsidRDefault="0078185B" w:rsidP="00893D39">
      <w:pPr>
        <w:pStyle w:val="AlphaList1"/>
        <w:numPr>
          <w:ilvl w:val="0"/>
          <w:numId w:val="50"/>
        </w:numPr>
        <w:ind w:right="-142"/>
        <w:rPr>
          <w:sz w:val="24"/>
        </w:rPr>
      </w:pPr>
      <w:r w:rsidRPr="00CA654E">
        <w:rPr>
          <w:sz w:val="24"/>
          <w:rtl/>
        </w:rPr>
        <w:t xml:space="preserve">אישור עדכני על רישום במרשם המתנהל עפ"י כל דין לגבי תאגידים מסוגו של המציע ואישור עו"ד או רו"ח. </w:t>
      </w:r>
    </w:p>
    <w:p w:rsidR="0078185B" w:rsidRPr="004F1FB6" w:rsidRDefault="0078185B" w:rsidP="00893D39">
      <w:pPr>
        <w:pStyle w:val="AlphaList1"/>
        <w:numPr>
          <w:ilvl w:val="0"/>
          <w:numId w:val="50"/>
        </w:numPr>
        <w:ind w:right="-142"/>
        <w:rPr>
          <w:sz w:val="24"/>
          <w:rtl/>
        </w:rPr>
      </w:pPr>
      <w:r w:rsidRPr="004F1FB6">
        <w:rPr>
          <w:sz w:val="24"/>
          <w:rtl/>
        </w:rPr>
        <w:t>צילום שובר התשלום לרכישת מסמכי המכרז.</w:t>
      </w:r>
    </w:p>
    <w:p w:rsidR="0078185B" w:rsidRPr="00CA654E" w:rsidRDefault="0078185B" w:rsidP="00893D39">
      <w:pPr>
        <w:pStyle w:val="AlphaList1"/>
        <w:numPr>
          <w:ilvl w:val="0"/>
          <w:numId w:val="50"/>
        </w:numPr>
        <w:ind w:right="-142"/>
        <w:rPr>
          <w:sz w:val="24"/>
          <w:rtl/>
        </w:rPr>
      </w:pPr>
      <w:r w:rsidRPr="00CA654E">
        <w:rPr>
          <w:sz w:val="24"/>
          <w:rtl/>
        </w:rPr>
        <w:t>ערבות בנקאית או ערבות של חברת ביטוח ישראלית על סך</w:t>
      </w:r>
      <w:r w:rsidR="00F06012">
        <w:rPr>
          <w:rFonts w:hint="cs"/>
          <w:sz w:val="24"/>
          <w:rtl/>
        </w:rPr>
        <w:t xml:space="preserve"> 25,000 ₪.</w:t>
      </w:r>
      <w:r w:rsidRPr="00CA654E">
        <w:rPr>
          <w:sz w:val="24"/>
          <w:rtl/>
        </w:rPr>
        <w:t xml:space="preserve"> </w:t>
      </w:r>
      <w:r w:rsidR="00893D39">
        <w:rPr>
          <w:rFonts w:hint="cs"/>
          <w:rtl/>
        </w:rPr>
        <w:t xml:space="preserve"> </w:t>
      </w:r>
      <w:r w:rsidRPr="00CA654E">
        <w:rPr>
          <w:sz w:val="24"/>
          <w:rtl/>
        </w:rPr>
        <w:t>הערבות תהיה בתוקף</w:t>
      </w:r>
      <w:r w:rsidR="005830CE">
        <w:rPr>
          <w:rFonts w:hint="cs"/>
          <w:sz w:val="24"/>
          <w:rtl/>
        </w:rPr>
        <w:t xml:space="preserve"> עד ליום 26.3.2014</w:t>
      </w:r>
      <w:r w:rsidR="00893D39">
        <w:rPr>
          <w:rFonts w:hint="cs"/>
          <w:sz w:val="24"/>
          <w:rtl/>
        </w:rPr>
        <w:t xml:space="preserve"> </w:t>
      </w:r>
      <w:r w:rsidRPr="00CA654E">
        <w:rPr>
          <w:sz w:val="24"/>
          <w:rtl/>
        </w:rPr>
        <w:t xml:space="preserve">.  </w:t>
      </w:r>
    </w:p>
    <w:p w:rsidR="0078185B" w:rsidRDefault="00327C3B" w:rsidP="00893D39">
      <w:pPr>
        <w:pStyle w:val="NumberList0"/>
        <w:tabs>
          <w:tab w:val="clear" w:pos="360"/>
        </w:tabs>
        <w:ind w:left="357" w:right="-142" w:hanging="357"/>
        <w:rPr>
          <w:rtl/>
        </w:rPr>
      </w:pPr>
      <w:r>
        <w:rPr>
          <w:rFonts w:hint="cs"/>
          <w:rtl/>
        </w:rPr>
        <w:t>6.</w:t>
      </w:r>
      <w:r>
        <w:rPr>
          <w:rFonts w:hint="cs"/>
          <w:rtl/>
        </w:rPr>
        <w:tab/>
      </w:r>
      <w:r w:rsidR="0078185B" w:rsidRPr="004F1FB6">
        <w:rPr>
          <w:rtl/>
        </w:rPr>
        <w:t>על המציע לעמוד בכל תנאי הסף הנוספים הרשומים בגוף המפרט ובמלוא הדרישות המנוסחות במסמכי המכרז.</w:t>
      </w:r>
    </w:p>
    <w:p w:rsidR="002A27CA" w:rsidRDefault="002A27CA" w:rsidP="00A00519">
      <w:pPr>
        <w:pStyle w:val="NumberList0"/>
        <w:tabs>
          <w:tab w:val="clear" w:pos="360"/>
        </w:tabs>
        <w:spacing w:line="240" w:lineRule="auto"/>
        <w:ind w:left="0" w:right="-142" w:firstLine="81"/>
        <w:rPr>
          <w:rtl/>
        </w:rPr>
      </w:pPr>
      <w:r>
        <w:rPr>
          <w:rFonts w:hint="cs"/>
          <w:rtl/>
        </w:rPr>
        <w:t>7</w:t>
      </w:r>
      <w:r w:rsidR="00327C3B">
        <w:rPr>
          <w:rFonts w:hint="cs"/>
          <w:rtl/>
        </w:rPr>
        <w:t>.</w:t>
      </w:r>
      <w:r w:rsidR="00327C3B">
        <w:rPr>
          <w:rFonts w:hint="cs"/>
          <w:rtl/>
        </w:rPr>
        <w:tab/>
      </w:r>
      <w:r>
        <w:rPr>
          <w:rFonts w:hint="cs"/>
          <w:rtl/>
        </w:rPr>
        <w:t xml:space="preserve">את מסמכי המכרז המלאים ניתן לקבל,  במשרדי רשות המסים בישראל- בניין ג'נרי רח' </w:t>
      </w:r>
    </w:p>
    <w:p w:rsidR="002A27CA" w:rsidRDefault="002A27CA" w:rsidP="005167FD">
      <w:pPr>
        <w:pStyle w:val="NumberList0"/>
        <w:tabs>
          <w:tab w:val="clear" w:pos="360"/>
        </w:tabs>
        <w:spacing w:line="360" w:lineRule="auto"/>
        <w:ind w:right="-142"/>
      </w:pPr>
      <w:r>
        <w:rPr>
          <w:rFonts w:hint="cs"/>
          <w:rtl/>
        </w:rPr>
        <w:t xml:space="preserve">      בנק ישראל 5 ירושלים,  קומה 3 חדר 3547  בימים א' </w:t>
      </w:r>
      <w:r>
        <w:rPr>
          <w:rtl/>
        </w:rPr>
        <w:t>–</w:t>
      </w:r>
      <w:r>
        <w:rPr>
          <w:rFonts w:hint="cs"/>
          <w:rtl/>
        </w:rPr>
        <w:t xml:space="preserve"> ה' בין השעות 08:00 </w:t>
      </w:r>
      <w:r>
        <w:rPr>
          <w:rtl/>
        </w:rPr>
        <w:t>–</w:t>
      </w:r>
      <w:r>
        <w:rPr>
          <w:rFonts w:hint="cs"/>
          <w:rtl/>
        </w:rPr>
        <w:t xml:space="preserve"> 14:00 אצל גב' רות סיני , טל'  02-6663950 החל מיום 2</w:t>
      </w:r>
      <w:r w:rsidR="005167FD">
        <w:rPr>
          <w:rFonts w:hint="cs"/>
          <w:rtl/>
        </w:rPr>
        <w:t>7</w:t>
      </w:r>
      <w:r>
        <w:rPr>
          <w:rFonts w:hint="cs"/>
          <w:rtl/>
        </w:rPr>
        <w:t>.11.2013  ועד ליום 24.12.2013.</w:t>
      </w:r>
    </w:p>
    <w:p w:rsidR="002A27CA" w:rsidRDefault="002A27CA" w:rsidP="00A00519">
      <w:pPr>
        <w:pStyle w:val="NumberList0"/>
        <w:tabs>
          <w:tab w:val="clear" w:pos="360"/>
        </w:tabs>
        <w:spacing w:line="360" w:lineRule="auto"/>
        <w:ind w:left="0" w:right="-142" w:firstLine="81"/>
        <w:rPr>
          <w:rtl/>
        </w:rPr>
      </w:pPr>
      <w:r>
        <w:rPr>
          <w:rFonts w:hint="cs"/>
          <w:rtl/>
        </w:rPr>
        <w:t xml:space="preserve">  </w:t>
      </w:r>
    </w:p>
    <w:p w:rsidR="002A27CA" w:rsidRDefault="002A27CA" w:rsidP="002A27CA">
      <w:pPr>
        <w:pStyle w:val="NumberList0"/>
        <w:tabs>
          <w:tab w:val="clear" w:pos="360"/>
        </w:tabs>
        <w:ind w:right="-142"/>
        <w:rPr>
          <w:rtl/>
        </w:rPr>
      </w:pPr>
    </w:p>
    <w:p w:rsidR="002F1404" w:rsidRDefault="00327C3B" w:rsidP="002F1404">
      <w:pPr>
        <w:pStyle w:val="NumberList0"/>
        <w:tabs>
          <w:tab w:val="clear" w:pos="360"/>
        </w:tabs>
        <w:ind w:right="-142"/>
        <w:rPr>
          <w:rtl/>
        </w:rPr>
      </w:pPr>
      <w:r>
        <w:rPr>
          <w:rFonts w:hint="cs"/>
          <w:shd w:val="clear" w:color="auto" w:fill="FFFFFF"/>
          <w:rtl/>
        </w:rPr>
        <w:t>8.</w:t>
      </w:r>
      <w:r>
        <w:rPr>
          <w:rFonts w:hint="cs"/>
          <w:shd w:val="clear" w:color="auto" w:fill="FFFFFF"/>
          <w:rtl/>
        </w:rPr>
        <w:tab/>
      </w:r>
      <w:r w:rsidR="002F1404" w:rsidRPr="00226F0D">
        <w:rPr>
          <w:shd w:val="clear" w:color="auto" w:fill="FFFFFF"/>
          <w:rtl/>
        </w:rPr>
        <w:t xml:space="preserve">רוכשי המכרז רשאים לפנות בשאלות הבהרה </w:t>
      </w:r>
      <w:r w:rsidR="002F1404" w:rsidRPr="002A27CA">
        <w:rPr>
          <w:shd w:val="clear" w:color="auto" w:fill="FFFFFF"/>
          <w:rtl/>
        </w:rPr>
        <w:t>בכתב עד ליום 5.12.2013 בשעה 15:00              באמצעות פקס שמספרו רשום במסמכי המכרז. שאלות הבהרה שתגענה לרשות לאחר</w:t>
      </w:r>
      <w:r w:rsidR="002F1404" w:rsidRPr="00226F0D">
        <w:rPr>
          <w:shd w:val="clear" w:color="auto" w:fill="FFFFFF"/>
          <w:rtl/>
        </w:rPr>
        <w:t xml:space="preserve"> </w:t>
      </w:r>
      <w:r w:rsidR="002F1404" w:rsidRPr="002A27CA">
        <w:rPr>
          <w:shd w:val="clear" w:color="auto" w:fill="FFFFFF"/>
          <w:rtl/>
        </w:rPr>
        <w:t xml:space="preserve">תאריך זה, או שתופנינה שלא בדרך זו לא תיענינה. כל השאלות ותשובות </w:t>
      </w:r>
      <w:r w:rsidR="002F1404" w:rsidRPr="00226F0D">
        <w:rPr>
          <w:shd w:val="clear" w:color="auto" w:fill="FFFFFF"/>
          <w:rtl/>
        </w:rPr>
        <w:t>יופצו במרוכז</w:t>
      </w:r>
      <w:r w:rsidR="002F1404">
        <w:rPr>
          <w:rFonts w:hint="cs"/>
          <w:shd w:val="clear" w:color="auto" w:fill="FFFFFF"/>
          <w:rtl/>
        </w:rPr>
        <w:t xml:space="preserve"> </w:t>
      </w:r>
      <w:r w:rsidR="002F1404" w:rsidRPr="00CA654E">
        <w:rPr>
          <w:rtl/>
        </w:rPr>
        <w:t>באתר</w:t>
      </w:r>
      <w:r w:rsidR="002F1404" w:rsidRPr="00CA654E">
        <w:t xml:space="preserve"> </w:t>
      </w:r>
      <w:r w:rsidR="002F1404" w:rsidRPr="00CA654E">
        <w:rPr>
          <w:rtl/>
        </w:rPr>
        <w:t>האינטרנט</w:t>
      </w:r>
      <w:r w:rsidR="002F1404" w:rsidRPr="00CA654E">
        <w:t xml:space="preserve"> </w:t>
      </w:r>
      <w:r w:rsidR="002F1404" w:rsidRPr="00A00519">
        <w:rPr>
          <w:rtl/>
        </w:rPr>
        <w:t>שכתובתו</w:t>
      </w:r>
      <w:r w:rsidR="002F1404" w:rsidRPr="00A00519">
        <w:t xml:space="preserve"> </w:t>
      </w:r>
      <w:hyperlink r:id="rId11" w:history="1">
        <w:r w:rsidR="002F1404" w:rsidRPr="00A00519">
          <w:rPr>
            <w:rStyle w:val="Hyperlink"/>
            <w:szCs w:val="20"/>
          </w:rPr>
          <w:t>WWW.MR.GOV.IL</w:t>
        </w:r>
      </w:hyperlink>
      <w:r w:rsidR="002F1404" w:rsidRPr="00A00519">
        <w:t xml:space="preserve"> )</w:t>
      </w:r>
      <w:r w:rsidR="002F1404" w:rsidRPr="00A00519">
        <w:rPr>
          <w:rtl/>
        </w:rPr>
        <w:t>בדף מכרזים  משרדיים).</w:t>
      </w:r>
    </w:p>
    <w:p w:rsidR="002F1404" w:rsidRPr="00226F0D" w:rsidRDefault="002F1404" w:rsidP="002F1404">
      <w:pPr>
        <w:pStyle w:val="NumberList0"/>
        <w:tabs>
          <w:tab w:val="clear" w:pos="360"/>
        </w:tabs>
        <w:ind w:right="-142"/>
        <w:rPr>
          <w:rtl/>
        </w:rPr>
      </w:pPr>
    </w:p>
    <w:p w:rsidR="0078185B" w:rsidRPr="004F1FB6" w:rsidRDefault="00327C3B" w:rsidP="002F1404">
      <w:pPr>
        <w:pStyle w:val="NumberList0"/>
        <w:tabs>
          <w:tab w:val="clear" w:pos="360"/>
        </w:tabs>
        <w:ind w:right="-142"/>
        <w:rPr>
          <w:rtl/>
        </w:rPr>
      </w:pPr>
      <w:r>
        <w:rPr>
          <w:rFonts w:hint="cs"/>
          <w:rtl/>
        </w:rPr>
        <w:t>9.</w:t>
      </w:r>
      <w:r>
        <w:rPr>
          <w:rFonts w:hint="cs"/>
          <w:rtl/>
        </w:rPr>
        <w:tab/>
      </w:r>
      <w:r w:rsidR="0078185B" w:rsidRPr="004F1FB6">
        <w:rPr>
          <w:rtl/>
        </w:rPr>
        <w:t>מסמכי המכרז יימסרו למציע אשר יציג העתק משובר תשלום ע"ס</w:t>
      </w:r>
      <w:r w:rsidR="002A27CA">
        <w:rPr>
          <w:rFonts w:hint="cs"/>
          <w:rtl/>
        </w:rPr>
        <w:t xml:space="preserve"> 500 ש"ח</w:t>
      </w:r>
      <w:r w:rsidR="0078185B" w:rsidRPr="004F1FB6">
        <w:rPr>
          <w:rtl/>
        </w:rPr>
        <w:t xml:space="preserve"> </w:t>
      </w:r>
      <w:r w:rsidR="00893D39">
        <w:rPr>
          <w:rFonts w:hint="cs"/>
          <w:rtl/>
        </w:rPr>
        <w:t xml:space="preserve"> </w:t>
      </w:r>
      <w:r w:rsidR="0078185B" w:rsidRPr="004F1FB6">
        <w:rPr>
          <w:rtl/>
        </w:rPr>
        <w:t xml:space="preserve">אשר ישולמו </w:t>
      </w:r>
      <w:r w:rsidR="0078185B">
        <w:rPr>
          <w:rtl/>
        </w:rPr>
        <w:t xml:space="preserve">(ובכל מקרה לא יוחזרו) </w:t>
      </w:r>
      <w:r w:rsidR="0078185B" w:rsidRPr="004F1FB6">
        <w:rPr>
          <w:rtl/>
        </w:rPr>
        <w:t>לפקודת המזמין</w:t>
      </w:r>
      <w:r w:rsidR="0078185B">
        <w:rPr>
          <w:rtl/>
        </w:rPr>
        <w:t xml:space="preserve"> </w:t>
      </w:r>
      <w:r w:rsidR="002A27CA">
        <w:rPr>
          <w:rFonts w:hint="cs"/>
          <w:rtl/>
        </w:rPr>
        <w:t xml:space="preserve">לחשבון מס' 0-05005-5 בכל סניף של בנק הדואר ברחבי הארץ. </w:t>
      </w:r>
    </w:p>
    <w:p w:rsidR="0078185B" w:rsidRPr="00E86366" w:rsidRDefault="00327C3B" w:rsidP="00A00519">
      <w:pPr>
        <w:pStyle w:val="NumberList0"/>
        <w:tabs>
          <w:tab w:val="clear" w:pos="360"/>
        </w:tabs>
        <w:ind w:left="357" w:right="-142" w:hanging="357"/>
        <w:rPr>
          <w:rtl/>
        </w:rPr>
      </w:pPr>
      <w:r>
        <w:rPr>
          <w:rFonts w:hint="cs"/>
          <w:rtl/>
        </w:rPr>
        <w:t>10.</w:t>
      </w:r>
      <w:r>
        <w:rPr>
          <w:rFonts w:hint="cs"/>
          <w:rtl/>
        </w:rPr>
        <w:tab/>
      </w:r>
      <w:r w:rsidR="0078185B" w:rsidRPr="004F1FB6">
        <w:rPr>
          <w:rtl/>
        </w:rPr>
        <w:t xml:space="preserve">את ההצעות </w:t>
      </w:r>
      <w:r w:rsidR="0078185B" w:rsidRPr="00A00519">
        <w:rPr>
          <w:rtl/>
        </w:rPr>
        <w:t>יש להגיש עד</w:t>
      </w:r>
      <w:r w:rsidR="002A27CA" w:rsidRPr="00A00519">
        <w:rPr>
          <w:rFonts w:hint="cs"/>
          <w:rtl/>
        </w:rPr>
        <w:t xml:space="preserve"> ליום 26.12.2013 בשעה 12:00</w:t>
      </w:r>
      <w:r w:rsidR="0078185B" w:rsidRPr="00A00519">
        <w:rPr>
          <w:rtl/>
        </w:rPr>
        <w:t xml:space="preserve"> ולהפקידה</w:t>
      </w:r>
      <w:r w:rsidR="0078185B">
        <w:rPr>
          <w:rtl/>
        </w:rPr>
        <w:t xml:space="preserve"> ב</w:t>
      </w:r>
      <w:r w:rsidR="0078185B" w:rsidRPr="004F1FB6">
        <w:rPr>
          <w:rtl/>
        </w:rPr>
        <w:t xml:space="preserve">תיבת המכרזים הנמצאת ברשות המסים בישראל רח' </w:t>
      </w:r>
      <w:r w:rsidR="005F5B90">
        <w:rPr>
          <w:rFonts w:hint="cs"/>
          <w:rtl/>
        </w:rPr>
        <w:t xml:space="preserve">בנק ישראל 5 </w:t>
      </w:r>
      <w:r w:rsidR="0078185B" w:rsidRPr="004F1FB6">
        <w:rPr>
          <w:rtl/>
        </w:rPr>
        <w:t>, ירושלים</w:t>
      </w:r>
      <w:r w:rsidR="00A00519">
        <w:rPr>
          <w:rFonts w:hint="cs"/>
          <w:rtl/>
        </w:rPr>
        <w:t xml:space="preserve">  ב</w:t>
      </w:r>
      <w:r w:rsidR="00A00519">
        <w:rPr>
          <w:rFonts w:hint="cs"/>
          <w:sz w:val="24"/>
          <w:rtl/>
        </w:rPr>
        <w:t xml:space="preserve">קומה 3 ליד חדר 3531 . </w:t>
      </w:r>
      <w:r w:rsidR="0078185B">
        <w:rPr>
          <w:rtl/>
        </w:rPr>
        <w:t xml:space="preserve"> </w:t>
      </w:r>
    </w:p>
    <w:p w:rsidR="0078185B" w:rsidRDefault="00327C3B" w:rsidP="00893D39">
      <w:pPr>
        <w:pStyle w:val="NumberList0"/>
        <w:tabs>
          <w:tab w:val="clear" w:pos="360"/>
        </w:tabs>
        <w:ind w:left="0" w:right="-142" w:firstLine="0"/>
        <w:rPr>
          <w:rtl/>
        </w:rPr>
      </w:pPr>
      <w:r>
        <w:rPr>
          <w:rFonts w:hint="cs"/>
          <w:rtl/>
        </w:rPr>
        <w:t>11.</w:t>
      </w:r>
      <w:r>
        <w:rPr>
          <w:rFonts w:hint="cs"/>
          <w:rtl/>
        </w:rPr>
        <w:tab/>
      </w:r>
      <w:r w:rsidR="0078185B" w:rsidRPr="004F1FB6">
        <w:rPr>
          <w:rtl/>
        </w:rPr>
        <w:t>הזוכה במכרז יידרש לחתום על הסכם במתכונת ההסכם המצורף למסמכי המכרז.</w:t>
      </w:r>
    </w:p>
    <w:p w:rsidR="00A00519" w:rsidRDefault="00A00519" w:rsidP="00A00519">
      <w:pPr>
        <w:pStyle w:val="NumberList0"/>
        <w:tabs>
          <w:tab w:val="clear" w:pos="360"/>
        </w:tabs>
        <w:ind w:right="-142"/>
        <w:rPr>
          <w:rtl/>
        </w:rPr>
      </w:pPr>
      <w:r>
        <w:rPr>
          <w:rFonts w:hint="cs"/>
          <w:rtl/>
        </w:rPr>
        <w:t xml:space="preserve">12   </w:t>
      </w:r>
      <w:r w:rsidR="0078185B" w:rsidRPr="00CA654E">
        <w:rPr>
          <w:rtl/>
        </w:rPr>
        <w:t>ניתן לעיין בחוברת</w:t>
      </w:r>
      <w:r w:rsidR="0078185B" w:rsidRPr="00CA654E">
        <w:t xml:space="preserve"> </w:t>
      </w:r>
      <w:r w:rsidR="0078185B" w:rsidRPr="00CA654E">
        <w:rPr>
          <w:rtl/>
        </w:rPr>
        <w:t>המכרז באתר</w:t>
      </w:r>
      <w:r w:rsidR="0078185B" w:rsidRPr="00CA654E">
        <w:t xml:space="preserve"> </w:t>
      </w:r>
      <w:r w:rsidR="0078185B" w:rsidRPr="00CA654E">
        <w:rPr>
          <w:rtl/>
        </w:rPr>
        <w:t>האינטרנט</w:t>
      </w:r>
      <w:r w:rsidR="0078185B" w:rsidRPr="00CA654E">
        <w:t xml:space="preserve"> </w:t>
      </w:r>
      <w:r w:rsidRPr="00A00519">
        <w:rPr>
          <w:rtl/>
        </w:rPr>
        <w:t>שכתובתו</w:t>
      </w:r>
      <w:r w:rsidRPr="00A00519">
        <w:t xml:space="preserve"> </w:t>
      </w:r>
      <w:hyperlink r:id="rId12" w:history="1">
        <w:r w:rsidRPr="00A00519">
          <w:rPr>
            <w:rStyle w:val="Hyperlink"/>
            <w:szCs w:val="20"/>
          </w:rPr>
          <w:t>WWW.MR.GOV.IL</w:t>
        </w:r>
      </w:hyperlink>
      <w:r w:rsidRPr="00A00519">
        <w:t xml:space="preserve"> )</w:t>
      </w:r>
      <w:r w:rsidRPr="00A00519">
        <w:rPr>
          <w:rtl/>
        </w:rPr>
        <w:t xml:space="preserve">בדף מכרזים </w:t>
      </w:r>
      <w:r w:rsidRPr="00A00519">
        <w:rPr>
          <w:rFonts w:hint="cs"/>
          <w:rtl/>
        </w:rPr>
        <w:t xml:space="preserve"> </w:t>
      </w:r>
      <w:r w:rsidRPr="00A00519">
        <w:rPr>
          <w:rtl/>
        </w:rPr>
        <w:t>משרדיים).</w:t>
      </w:r>
    </w:p>
    <w:p w:rsidR="00A00519" w:rsidRPr="00A00519" w:rsidRDefault="00A00519" w:rsidP="00A00519">
      <w:pPr>
        <w:pStyle w:val="NumberList0"/>
        <w:tabs>
          <w:tab w:val="clear" w:pos="360"/>
        </w:tabs>
        <w:ind w:right="-142"/>
      </w:pPr>
      <w:r>
        <w:rPr>
          <w:rFonts w:hint="cs"/>
          <w:rtl/>
        </w:rPr>
        <w:t xml:space="preserve">13. </w:t>
      </w:r>
      <w:r w:rsidRPr="00996C06">
        <w:rPr>
          <w:rtl/>
        </w:rPr>
        <w:t>הוראות חוברת המכרז גוברות על מודעה זו.</w:t>
      </w:r>
    </w:p>
    <w:p w:rsidR="0078185B" w:rsidRPr="00CA654E" w:rsidRDefault="0078185B" w:rsidP="00A00519">
      <w:pPr>
        <w:pStyle w:val="NumberList0"/>
        <w:tabs>
          <w:tab w:val="clear" w:pos="360"/>
        </w:tabs>
        <w:ind w:right="-142"/>
      </w:pPr>
    </w:p>
    <w:bookmarkEnd w:id="308"/>
    <w:bookmarkEnd w:id="309"/>
    <w:bookmarkEnd w:id="412"/>
    <w:bookmarkEnd w:id="413"/>
    <w:bookmarkEnd w:id="414"/>
    <w:bookmarkEnd w:id="415"/>
    <w:bookmarkEnd w:id="416"/>
    <w:p w:rsidR="0078185B" w:rsidRDefault="0078185B" w:rsidP="00A00519">
      <w:pPr>
        <w:pStyle w:val="NumberList0"/>
        <w:tabs>
          <w:tab w:val="clear" w:pos="360"/>
        </w:tabs>
        <w:ind w:left="0" w:right="-142" w:firstLine="0"/>
        <w:rPr>
          <w:rtl/>
        </w:rPr>
      </w:pPr>
    </w:p>
    <w:p w:rsidR="00867933" w:rsidRDefault="00867933" w:rsidP="00893D39">
      <w:pPr>
        <w:pStyle w:val="NumberList0"/>
        <w:tabs>
          <w:tab w:val="clear" w:pos="360"/>
        </w:tabs>
        <w:ind w:left="0" w:right="-142" w:firstLine="0"/>
        <w:rPr>
          <w:rtl/>
        </w:rPr>
      </w:pPr>
    </w:p>
    <w:p w:rsidR="00867933" w:rsidRDefault="00867933" w:rsidP="00893D39">
      <w:pPr>
        <w:pStyle w:val="NumberList0"/>
        <w:tabs>
          <w:tab w:val="clear" w:pos="360"/>
        </w:tabs>
        <w:ind w:left="0" w:right="-142" w:firstLine="0"/>
        <w:rPr>
          <w:rtl/>
        </w:rPr>
      </w:pPr>
    </w:p>
    <w:p w:rsidR="00867933" w:rsidRPr="00BF6D8C" w:rsidRDefault="00867933" w:rsidP="00893D39">
      <w:pPr>
        <w:pStyle w:val="NumberList0"/>
        <w:tabs>
          <w:tab w:val="clear" w:pos="360"/>
        </w:tabs>
        <w:ind w:left="0" w:right="-142" w:firstLine="0"/>
        <w:rPr>
          <w:rtl/>
        </w:rPr>
      </w:pPr>
    </w:p>
    <w:sectPr w:rsidR="00867933" w:rsidRPr="00BF6D8C" w:rsidSect="00274A57">
      <w:headerReference w:type="even" r:id="rId13"/>
      <w:headerReference w:type="default" r:id="rId14"/>
      <w:footerReference w:type="default" r:id="rId15"/>
      <w:headerReference w:type="first" r:id="rId16"/>
      <w:footerReference w:type="first" r:id="rId17"/>
      <w:type w:val="continuous"/>
      <w:pgSz w:w="11907" w:h="16840" w:code="9"/>
      <w:pgMar w:top="1440" w:right="2268" w:bottom="1440" w:left="1620" w:header="720" w:footer="357"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5048" w:rsidRDefault="001F5048">
      <w:r>
        <w:separator/>
      </w:r>
    </w:p>
  </w:endnote>
  <w:endnote w:type="continuationSeparator" w:id="0">
    <w:p w:rsidR="001F5048" w:rsidRDefault="001F50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Guttman Yad">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iriam">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Maiandra GD">
    <w:panose1 w:val="020E0502030308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0066" w:rsidRDefault="006C0066" w:rsidP="007A353F">
    <w:pPr>
      <w:pBdr>
        <w:top w:val="single" w:sz="4" w:space="1" w:color="auto"/>
      </w:pBdr>
      <w:tabs>
        <w:tab w:val="center" w:pos="3993"/>
        <w:tab w:val="right" w:pos="8019"/>
      </w:tabs>
      <w:ind w:left="-40"/>
      <w:rPr>
        <w:b/>
        <w:bCs/>
        <w:sz w:val="26"/>
        <w:szCs w:val="16"/>
        <w:rtl/>
      </w:rPr>
    </w:pPr>
  </w:p>
  <w:p w:rsidR="006C0066" w:rsidRPr="007C56E1" w:rsidRDefault="006C0066" w:rsidP="003E6D5E">
    <w:pPr>
      <w:pBdr>
        <w:top w:val="single" w:sz="4" w:space="1" w:color="auto"/>
      </w:pBdr>
      <w:tabs>
        <w:tab w:val="center" w:pos="3993"/>
        <w:tab w:val="right" w:pos="8019"/>
      </w:tabs>
      <w:ind w:left="-40"/>
      <w:jc w:val="center"/>
      <w:rPr>
        <w:rFonts w:cs="David"/>
        <w:szCs w:val="18"/>
        <w:rtl/>
      </w:rPr>
    </w:pPr>
    <w:r>
      <w:rPr>
        <w:rFonts w:cs="David" w:hint="cs"/>
        <w:szCs w:val="18"/>
        <w:rtl/>
      </w:rPr>
      <w:t xml:space="preserve">רשות המסים בישראל, רח' </w:t>
    </w:r>
    <w:smartTag w:uri="urn:schemas-microsoft-com:office:smarttags" w:element="PersonName">
      <w:smartTagPr>
        <w:attr w:name="ProductID" w:val="בנק ישראל"/>
      </w:smartTagPr>
      <w:r>
        <w:rPr>
          <w:rFonts w:cs="David" w:hint="cs"/>
          <w:szCs w:val="18"/>
          <w:rtl/>
        </w:rPr>
        <w:t>בנק ישראל</w:t>
      </w:r>
    </w:smartTag>
    <w:r>
      <w:rPr>
        <w:rFonts w:cs="David" w:hint="cs"/>
        <w:szCs w:val="18"/>
        <w:rtl/>
      </w:rPr>
      <w:t xml:space="preserve"> 5,ירושלים</w:t>
    </w:r>
    <w:r w:rsidRPr="007C56E1">
      <w:rPr>
        <w:rFonts w:cs="David"/>
        <w:szCs w:val="18"/>
        <w:rtl/>
      </w:rPr>
      <w:t xml:space="preserve"> </w:t>
    </w:r>
    <w:r w:rsidRPr="007C56E1">
      <w:rPr>
        <w:rFonts w:cs="David"/>
        <w:szCs w:val="18"/>
        <w:rtl/>
      </w:rPr>
      <w:br/>
    </w:r>
  </w:p>
  <w:p w:rsidR="006C0066" w:rsidRPr="008A2402" w:rsidRDefault="006C0066" w:rsidP="001F6F42">
    <w:pPr>
      <w:tabs>
        <w:tab w:val="center" w:pos="4184"/>
        <w:tab w:val="right" w:pos="8019"/>
      </w:tabs>
      <w:ind w:left="-48"/>
      <w:jc w:val="center"/>
      <w:rPr>
        <w:rFonts w:cs="David"/>
        <w:sz w:val="16"/>
        <w:szCs w:val="16"/>
        <w:rtl/>
      </w:rPr>
    </w:pPr>
    <w:r>
      <w:rPr>
        <w:rFonts w:cs="David"/>
        <w:sz w:val="16"/>
        <w:szCs w:val="16"/>
        <w:rtl/>
      </w:rPr>
      <w:tab/>
    </w:r>
    <w:fldSimple w:instr=" NUMPAGES   \* MERGEFORMAT ">
      <w:r w:rsidR="002F1404" w:rsidRPr="002F1404">
        <w:rPr>
          <w:rFonts w:cs="David"/>
          <w:noProof/>
          <w:sz w:val="16"/>
          <w:szCs w:val="16"/>
          <w:rtl/>
        </w:rPr>
        <w:t>72</w:t>
      </w:r>
    </w:fldSimple>
    <w:r>
      <w:rPr>
        <w:rFonts w:cs="David"/>
        <w:sz w:val="16"/>
        <w:szCs w:val="16"/>
        <w:rtl/>
      </w:rPr>
      <w:t>/</w:t>
    </w:r>
    <w:r>
      <w:rPr>
        <w:rFonts w:cs="David"/>
        <w:sz w:val="16"/>
        <w:szCs w:val="16"/>
        <w:rtl/>
      </w:rPr>
      <w:fldChar w:fldCharType="begin"/>
    </w:r>
    <w:r>
      <w:rPr>
        <w:rFonts w:cs="David"/>
        <w:sz w:val="16"/>
        <w:szCs w:val="16"/>
        <w:rtl/>
      </w:rPr>
      <w:instrText xml:space="preserve"> </w:instrText>
    </w:r>
    <w:r>
      <w:rPr>
        <w:rFonts w:cs="David"/>
        <w:sz w:val="16"/>
        <w:szCs w:val="16"/>
      </w:rPr>
      <w:instrText>PAGE   \* MERGEFORMAT</w:instrText>
    </w:r>
    <w:r>
      <w:rPr>
        <w:rFonts w:cs="David"/>
        <w:sz w:val="16"/>
        <w:szCs w:val="16"/>
        <w:rtl/>
      </w:rPr>
      <w:instrText xml:space="preserve"> </w:instrText>
    </w:r>
    <w:r>
      <w:rPr>
        <w:rFonts w:cs="David"/>
        <w:sz w:val="16"/>
        <w:szCs w:val="16"/>
        <w:rtl/>
      </w:rPr>
      <w:fldChar w:fldCharType="separate"/>
    </w:r>
    <w:r w:rsidR="002F1404">
      <w:rPr>
        <w:rFonts w:cs="David"/>
        <w:noProof/>
        <w:sz w:val="16"/>
        <w:szCs w:val="16"/>
        <w:rtl/>
      </w:rPr>
      <w:t>8</w:t>
    </w:r>
    <w:r>
      <w:rPr>
        <w:rFonts w:cs="David"/>
        <w:sz w:val="16"/>
        <w:szCs w:val="16"/>
        <w:rtl/>
      </w:rPr>
      <w:fldChar w:fldCharType="end"/>
    </w:r>
    <w:r w:rsidRPr="008A2402">
      <w:rPr>
        <w:rFonts w:cs="David"/>
        <w:sz w:val="1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0066" w:rsidRPr="00D505B5" w:rsidRDefault="006C0066" w:rsidP="007A353F">
    <w:pPr>
      <w:pBdr>
        <w:top w:val="single" w:sz="4" w:space="1" w:color="auto"/>
      </w:pBdr>
      <w:tabs>
        <w:tab w:val="center" w:pos="3993"/>
        <w:tab w:val="right" w:pos="8444"/>
      </w:tabs>
      <w:ind w:left="44" w:right="56"/>
      <w:jc w:val="center"/>
      <w:rPr>
        <w:b/>
        <w:bCs/>
        <w:sz w:val="26"/>
        <w:szCs w:val="16"/>
        <w:rtl/>
      </w:rPr>
    </w:pPr>
  </w:p>
  <w:p w:rsidR="006C0066" w:rsidRPr="00D505B5" w:rsidRDefault="006C0066" w:rsidP="006B59D3">
    <w:pPr>
      <w:pBdr>
        <w:top w:val="single" w:sz="4" w:space="1" w:color="auto"/>
      </w:pBdr>
      <w:tabs>
        <w:tab w:val="center" w:pos="3993"/>
        <w:tab w:val="right" w:pos="8351"/>
      </w:tabs>
      <w:ind w:left="44" w:right="56"/>
      <w:jc w:val="center"/>
      <w:rPr>
        <w:b/>
        <w:bCs/>
        <w:sz w:val="16"/>
        <w:szCs w:val="16"/>
        <w:rtl/>
      </w:rPr>
    </w:pPr>
    <w:r>
      <w:rPr>
        <w:rFonts w:cs="David" w:hint="cs"/>
        <w:sz w:val="26"/>
        <w:szCs w:val="18"/>
        <w:rtl/>
      </w:rPr>
      <w:t xml:space="preserve">רשות המסים בישראל, רחוב </w:t>
    </w:r>
    <w:smartTag w:uri="urn:schemas-microsoft-com:office:smarttags" w:element="PersonName">
      <w:smartTagPr>
        <w:attr w:name="ProductID" w:val="בנק ישראל"/>
      </w:smartTagPr>
      <w:r>
        <w:rPr>
          <w:rFonts w:cs="David" w:hint="cs"/>
          <w:sz w:val="26"/>
          <w:szCs w:val="18"/>
          <w:rtl/>
        </w:rPr>
        <w:t>בנק ישראל</w:t>
      </w:r>
    </w:smartTag>
    <w:r>
      <w:rPr>
        <w:rFonts w:cs="David" w:hint="cs"/>
        <w:sz w:val="26"/>
        <w:szCs w:val="18"/>
        <w:rtl/>
      </w:rPr>
      <w:t xml:space="preserve"> 5,ירושלים</w:t>
    </w:r>
    <w:r w:rsidRPr="003E6D5E">
      <w:rPr>
        <w:rFonts w:cs="David"/>
        <w:sz w:val="26"/>
        <w:szCs w:val="18"/>
        <w:rtl/>
      </w:rPr>
      <w:br/>
    </w:r>
    <w:r w:rsidRPr="00D505B5">
      <w:rPr>
        <w:b/>
        <w:bCs/>
        <w:sz w:val="26"/>
        <w:szCs w:val="16"/>
        <w:rtl/>
      </w:rPr>
      <w:br/>
    </w:r>
    <w:r w:rsidRPr="00D505B5">
      <w:rPr>
        <w:b/>
        <w:bCs/>
        <w:sz w:val="16"/>
        <w:szCs w:val="16"/>
        <w:rtl/>
      </w:rPr>
      <w:tab/>
    </w:r>
    <w:r w:rsidRPr="00D505B5">
      <w:rPr>
        <w:b/>
        <w:bCs/>
        <w:sz w:val="16"/>
        <w:szCs w:val="16"/>
        <w:rtl/>
      </w:rPr>
      <w:tab/>
    </w:r>
  </w:p>
  <w:p w:rsidR="006C0066" w:rsidRDefault="006C0066" w:rsidP="007A353F">
    <w:pPr>
      <w:pBdr>
        <w:top w:val="single" w:sz="4" w:space="1" w:color="auto"/>
      </w:pBdr>
      <w:tabs>
        <w:tab w:val="center" w:pos="3993"/>
        <w:tab w:val="right" w:pos="8351"/>
      </w:tabs>
      <w:ind w:left="44" w:right="56"/>
      <w:jc w:val="center"/>
      <w:rPr>
        <w:sz w:val="16"/>
        <w:szCs w:val="16"/>
        <w:rtl/>
      </w:rPr>
    </w:pPr>
  </w:p>
  <w:p w:rsidR="006C0066" w:rsidRPr="00D505B5" w:rsidRDefault="006C0066" w:rsidP="007A353F">
    <w:pPr>
      <w:pBdr>
        <w:top w:val="single" w:sz="4" w:space="1" w:color="auto"/>
      </w:pBdr>
      <w:tabs>
        <w:tab w:val="center" w:pos="3993"/>
        <w:tab w:val="right" w:pos="8351"/>
      </w:tabs>
      <w:ind w:left="44" w:right="56"/>
      <w:jc w:val="center"/>
      <w:rPr>
        <w:vanish/>
        <w:sz w:val="16"/>
        <w:szCs w:val="16"/>
        <w:rtl/>
      </w:rPr>
    </w:pPr>
    <w:r w:rsidRPr="00D505B5">
      <w:rPr>
        <w:vanish/>
        <w:sz w:val="16"/>
        <w:szCs w:val="16"/>
        <w:rtl/>
      </w:rPr>
      <w:t xml:space="preserve">תבנית המכרז הוכנה ע"י </w:t>
    </w:r>
    <w:smartTag w:uri="urn:schemas-microsoft-com:office:smarttags" w:element="PersonName">
      <w:smartTagPr>
        <w:attr w:name="ProductID" w:val="עדי לוי"/>
      </w:smartTagPr>
      <w:r w:rsidRPr="00D505B5">
        <w:rPr>
          <w:vanish/>
          <w:sz w:val="16"/>
          <w:szCs w:val="16"/>
          <w:rtl/>
        </w:rPr>
        <w:t>עדי לוי</w:t>
      </w:r>
    </w:smartTag>
    <w:r w:rsidRPr="00D505B5">
      <w:rPr>
        <w:vanish/>
        <w:sz w:val="16"/>
        <w:szCs w:val="16"/>
        <w:rtl/>
      </w:rPr>
      <w:t xml:space="preserve"> לפי נוהל מפת"ח מהדורה 7.0</w:t>
    </w:r>
  </w:p>
  <w:p w:rsidR="006C0066" w:rsidRPr="00D505B5" w:rsidRDefault="006C0066">
    <w:pPr>
      <w:rPr>
        <w:vanish/>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5048" w:rsidRDefault="001F5048">
      <w:r>
        <w:separator/>
      </w:r>
    </w:p>
  </w:footnote>
  <w:footnote w:type="continuationSeparator" w:id="0">
    <w:p w:rsidR="001F5048" w:rsidRDefault="001F50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0066" w:rsidRDefault="006C0066">
    <w:pPr>
      <w:framePr w:wrap="around" w:vAnchor="text" w:hAnchor="margin" w:xAlign="center" w:y="1"/>
      <w:rPr>
        <w:rtl/>
      </w:rPr>
    </w:pPr>
    <w:r>
      <w:fldChar w:fldCharType="begin"/>
    </w:r>
    <w:r>
      <w:instrText xml:space="preserve">PAGE  </w:instrText>
    </w:r>
    <w:r>
      <w:fldChar w:fldCharType="end"/>
    </w:r>
  </w:p>
  <w:p w:rsidR="006C0066" w:rsidRDefault="006C0066">
    <w:pPr>
      <w:rPr>
        <w:rtl/>
      </w:rPr>
    </w:pPr>
  </w:p>
  <w:p w:rsidR="006C0066" w:rsidRDefault="006C0066"/>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0066" w:rsidRPr="007C56E1" w:rsidRDefault="006C0066" w:rsidP="006B59D3">
    <w:pPr>
      <w:tabs>
        <w:tab w:val="center" w:pos="4184"/>
        <w:tab w:val="right" w:pos="8019"/>
      </w:tabs>
      <w:ind w:left="27"/>
      <w:jc w:val="center"/>
      <w:rPr>
        <w:rFonts w:cs="Narkisim"/>
        <w:sz w:val="16"/>
        <w:szCs w:val="16"/>
        <w:rtl/>
      </w:rPr>
    </w:pPr>
    <w:r>
      <w:rPr>
        <w:rFonts w:cs="Narkisim" w:hint="cs"/>
        <w:sz w:val="16"/>
        <w:szCs w:val="16"/>
        <w:rtl/>
      </w:rPr>
      <w:t xml:space="preserve">רחוב </w:t>
    </w:r>
    <w:smartTag w:uri="urn:schemas-microsoft-com:office:smarttags" w:element="PersonName">
      <w:smartTagPr>
        <w:attr w:name="ProductID" w:val="בנק ישראל"/>
      </w:smartTagPr>
      <w:r>
        <w:rPr>
          <w:rFonts w:cs="Narkisim" w:hint="cs"/>
          <w:sz w:val="16"/>
          <w:szCs w:val="16"/>
          <w:rtl/>
        </w:rPr>
        <w:t>בנק ישראל</w:t>
      </w:r>
    </w:smartTag>
    <w:r>
      <w:rPr>
        <w:rFonts w:cs="Narkisim" w:hint="cs"/>
        <w:sz w:val="16"/>
        <w:szCs w:val="16"/>
        <w:rtl/>
      </w:rPr>
      <w:t xml:space="preserve"> 5,ירושלים</w:t>
    </w:r>
  </w:p>
  <w:p w:rsidR="006C0066" w:rsidRPr="00DD7189" w:rsidRDefault="006C0066" w:rsidP="004F3BE7">
    <w:pPr>
      <w:tabs>
        <w:tab w:val="center" w:pos="4184"/>
        <w:tab w:val="right" w:pos="8019"/>
      </w:tabs>
      <w:ind w:left="27"/>
      <w:jc w:val="center"/>
      <w:rPr>
        <w:rFonts w:cs="Narkisim"/>
        <w:sz w:val="16"/>
        <w:szCs w:val="16"/>
        <w:rtl/>
      </w:rPr>
    </w:pPr>
    <w:r w:rsidRPr="00DD7189">
      <w:rPr>
        <w:rFonts w:cs="Narkisim"/>
        <w:sz w:val="16"/>
        <w:szCs w:val="16"/>
        <w:rtl/>
      </w:rPr>
      <w:tab/>
    </w:r>
    <w:r w:rsidRPr="00DD7189">
      <w:rPr>
        <w:rFonts w:cs="Narkisim"/>
        <w:sz w:val="16"/>
        <w:szCs w:val="16"/>
        <w:rtl/>
      </w:rPr>
      <w:tab/>
    </w:r>
  </w:p>
  <w:p w:rsidR="006C0066" w:rsidRDefault="006C0066" w:rsidP="007A353F">
    <w:pPr>
      <w:pBdr>
        <w:top w:val="single" w:sz="4" w:space="1" w:color="auto"/>
      </w:pBdr>
      <w:tabs>
        <w:tab w:val="center" w:pos="4184"/>
        <w:tab w:val="right" w:pos="8019"/>
      </w:tabs>
      <w:ind w:left="72"/>
      <w:jc w:val="center"/>
      <w:rPr>
        <w:rFonts w:cs="David"/>
        <w:sz w:val="16"/>
        <w:szCs w:val="16"/>
        <w:rtl/>
      </w:rPr>
    </w:pPr>
  </w:p>
  <w:p w:rsidR="006C0066" w:rsidRDefault="006C0066">
    <w:pPr>
      <w:tabs>
        <w:tab w:val="center" w:pos="4184"/>
        <w:tab w:val="right" w:pos="8787"/>
      </w:tabs>
      <w:jc w:val="center"/>
      <w:rPr>
        <w:rFonts w:cs="David"/>
        <w:sz w:val="16"/>
        <w:szCs w:val="16"/>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0066" w:rsidRDefault="006C0066">
    <w:pPr>
      <w:jc w:val="center"/>
      <w:rPr>
        <w:sz w:val="12"/>
        <w:szCs w:val="12"/>
      </w:rPr>
    </w:pPr>
  </w:p>
  <w:p w:rsidR="006C0066" w:rsidRDefault="006C0066">
    <w:pPr>
      <w:jc w:val="center"/>
      <w:rPr>
        <w:sz w:val="12"/>
        <w:szCs w:val="12"/>
      </w:rPr>
    </w:pPr>
  </w:p>
  <w:p w:rsidR="006C0066" w:rsidRDefault="006C0066">
    <w:pPr>
      <w:jc w:val="center"/>
      <w:rPr>
        <w:sz w:val="12"/>
        <w:szCs w:val="12"/>
      </w:rPr>
    </w:pPr>
  </w:p>
  <w:p w:rsidR="006C0066" w:rsidRDefault="006C0066">
    <w:pPr>
      <w:jc w:val="center"/>
      <w:rPr>
        <w:sz w:val="12"/>
        <w:szCs w:val="12"/>
      </w:rPr>
    </w:pPr>
  </w:p>
  <w:p w:rsidR="006C0066" w:rsidRDefault="006C0066">
    <w:pPr>
      <w:jc w:val="center"/>
      <w:rPr>
        <w:sz w:val="12"/>
        <w:szCs w:val="12"/>
      </w:rPr>
    </w:pPr>
  </w:p>
  <w:p w:rsidR="006C0066" w:rsidRDefault="006C0066">
    <w:pPr>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3140C7A8"/>
    <w:lvl w:ilvl="0">
      <w:start w:val="1"/>
      <w:numFmt w:val="decimal"/>
      <w:pStyle w:val="2"/>
      <w:lvlText w:val="%1."/>
      <w:lvlJc w:val="left"/>
      <w:pPr>
        <w:tabs>
          <w:tab w:val="num" w:pos="643"/>
        </w:tabs>
        <w:ind w:left="643" w:hanging="360"/>
      </w:pPr>
      <w:rPr>
        <w:rFonts w:cs="Times New Roman"/>
      </w:rPr>
    </w:lvl>
  </w:abstractNum>
  <w:abstractNum w:abstractNumId="1">
    <w:nsid w:val="00AA32A9"/>
    <w:multiLevelType w:val="multilevel"/>
    <w:tmpl w:val="5C62AA26"/>
    <w:lvl w:ilvl="0">
      <w:start w:val="1"/>
      <w:numFmt w:val="none"/>
      <w:lvlText w:val="4."/>
      <w:lvlJc w:val="left"/>
      <w:pPr>
        <w:tabs>
          <w:tab w:val="num" w:pos="360"/>
        </w:tabs>
        <w:ind w:left="360" w:hanging="360"/>
      </w:pPr>
      <w:rPr>
        <w:rFonts w:hint="default"/>
      </w:rPr>
    </w:lvl>
    <w:lvl w:ilvl="1">
      <w:start w:val="1"/>
      <w:numFmt w:val="decimal"/>
      <w:lvlText w:val="4%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252305C"/>
    <w:multiLevelType w:val="multilevel"/>
    <w:tmpl w:val="D1A6885C"/>
    <w:lvl w:ilvl="0">
      <w:start w:val="5"/>
      <w:numFmt w:val="decimal"/>
      <w:lvlText w:val="%1."/>
      <w:lvlJc w:val="left"/>
      <w:pPr>
        <w:ind w:left="672" w:hanging="672"/>
      </w:pPr>
      <w:rPr>
        <w:rFonts w:ascii="Arial" w:hAnsi="Arial" w:hint="default"/>
      </w:rPr>
    </w:lvl>
    <w:lvl w:ilvl="1">
      <w:start w:val="2"/>
      <w:numFmt w:val="decimal"/>
      <w:lvlText w:val="%1.%2."/>
      <w:lvlJc w:val="left"/>
      <w:pPr>
        <w:ind w:left="1172" w:hanging="672"/>
      </w:pPr>
      <w:rPr>
        <w:rFonts w:ascii="Arial" w:hAnsi="Arial" w:hint="default"/>
      </w:rPr>
    </w:lvl>
    <w:lvl w:ilvl="2">
      <w:start w:val="3"/>
      <w:numFmt w:val="decimal"/>
      <w:lvlText w:val="%1.%2.%3."/>
      <w:lvlJc w:val="left"/>
      <w:pPr>
        <w:ind w:left="1720" w:hanging="720"/>
      </w:pPr>
      <w:rPr>
        <w:rFonts w:ascii="Arial" w:hAnsi="Arial" w:hint="default"/>
      </w:rPr>
    </w:lvl>
    <w:lvl w:ilvl="3">
      <w:start w:val="1"/>
      <w:numFmt w:val="decimal"/>
      <w:lvlText w:val="%1.%2.%3.%4."/>
      <w:lvlJc w:val="left"/>
      <w:pPr>
        <w:ind w:left="2220" w:hanging="720"/>
      </w:pPr>
      <w:rPr>
        <w:rFonts w:ascii="Arial" w:hAnsi="Arial" w:hint="default"/>
      </w:rPr>
    </w:lvl>
    <w:lvl w:ilvl="4">
      <w:start w:val="1"/>
      <w:numFmt w:val="decimal"/>
      <w:lvlText w:val="%1.%2.%3.%4.%5."/>
      <w:lvlJc w:val="left"/>
      <w:pPr>
        <w:ind w:left="3080" w:hanging="1080"/>
      </w:pPr>
      <w:rPr>
        <w:rFonts w:ascii="Arial" w:hAnsi="Arial" w:hint="default"/>
      </w:rPr>
    </w:lvl>
    <w:lvl w:ilvl="5">
      <w:start w:val="1"/>
      <w:numFmt w:val="decimal"/>
      <w:lvlText w:val="%1.%2.%3.%4.%5.%6."/>
      <w:lvlJc w:val="left"/>
      <w:pPr>
        <w:ind w:left="3580" w:hanging="1080"/>
      </w:pPr>
      <w:rPr>
        <w:rFonts w:ascii="Arial" w:hAnsi="Arial" w:hint="default"/>
      </w:rPr>
    </w:lvl>
    <w:lvl w:ilvl="6">
      <w:start w:val="1"/>
      <w:numFmt w:val="decimal"/>
      <w:lvlText w:val="%1.%2.%3.%4.%5.%6.%7."/>
      <w:lvlJc w:val="left"/>
      <w:pPr>
        <w:ind w:left="4440" w:hanging="1440"/>
      </w:pPr>
      <w:rPr>
        <w:rFonts w:ascii="Arial" w:hAnsi="Arial" w:hint="default"/>
      </w:rPr>
    </w:lvl>
    <w:lvl w:ilvl="7">
      <w:start w:val="1"/>
      <w:numFmt w:val="decimal"/>
      <w:lvlText w:val="%1.%2.%3.%4.%5.%6.%7.%8."/>
      <w:lvlJc w:val="left"/>
      <w:pPr>
        <w:ind w:left="4940" w:hanging="1440"/>
      </w:pPr>
      <w:rPr>
        <w:rFonts w:ascii="Arial" w:hAnsi="Arial" w:hint="default"/>
      </w:rPr>
    </w:lvl>
    <w:lvl w:ilvl="8">
      <w:start w:val="1"/>
      <w:numFmt w:val="decimal"/>
      <w:lvlText w:val="%1.%2.%3.%4.%5.%6.%7.%8.%9."/>
      <w:lvlJc w:val="left"/>
      <w:pPr>
        <w:ind w:left="5800" w:hanging="1800"/>
      </w:pPr>
      <w:rPr>
        <w:rFonts w:ascii="Arial" w:hAnsi="Arial" w:hint="default"/>
      </w:rPr>
    </w:lvl>
  </w:abstractNum>
  <w:abstractNum w:abstractNumId="3">
    <w:nsid w:val="02A0592E"/>
    <w:multiLevelType w:val="hybridMultilevel"/>
    <w:tmpl w:val="259E9B40"/>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
    <w:nsid w:val="02C32459"/>
    <w:multiLevelType w:val="hybridMultilevel"/>
    <w:tmpl w:val="7EAAD80E"/>
    <w:lvl w:ilvl="0" w:tplc="FFFFFFFF">
      <w:start w:val="1"/>
      <w:numFmt w:val="bullet"/>
      <w:pStyle w:val="Instruction3"/>
      <w:lvlText w:val=""/>
      <w:lvlJc w:val="left"/>
      <w:pPr>
        <w:tabs>
          <w:tab w:val="num" w:pos="1440"/>
        </w:tabs>
        <w:ind w:left="1440"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6">
    <w:nsid w:val="05C33EBE"/>
    <w:multiLevelType w:val="multilevel"/>
    <w:tmpl w:val="73366F68"/>
    <w:lvl w:ilvl="0">
      <w:start w:val="5"/>
      <w:numFmt w:val="decimal"/>
      <w:lvlText w:val="%1."/>
      <w:lvlJc w:val="left"/>
      <w:pPr>
        <w:ind w:left="672" w:hanging="672"/>
      </w:pPr>
      <w:rPr>
        <w:rFonts w:hint="default"/>
      </w:rPr>
    </w:lvl>
    <w:lvl w:ilvl="1">
      <w:start w:val="2"/>
      <w:numFmt w:val="decimal"/>
      <w:lvlText w:val="%1.%2."/>
      <w:lvlJc w:val="left"/>
      <w:pPr>
        <w:ind w:left="1220" w:hanging="720"/>
      </w:pPr>
      <w:rPr>
        <w:rFonts w:hint="default"/>
      </w:rPr>
    </w:lvl>
    <w:lvl w:ilvl="2">
      <w:start w:val="3"/>
      <w:numFmt w:val="decimal"/>
      <w:lvlText w:val="%1.%2.%3."/>
      <w:lvlJc w:val="left"/>
      <w:pPr>
        <w:ind w:left="1720" w:hanging="720"/>
      </w:pPr>
      <w:rPr>
        <w:rFonts w:hint="default"/>
      </w:rPr>
    </w:lvl>
    <w:lvl w:ilvl="3">
      <w:start w:val="3"/>
      <w:numFmt w:val="decimal"/>
      <w:lvlText w:val="%1.%2.%3.%4."/>
      <w:lvlJc w:val="left"/>
      <w:pPr>
        <w:ind w:left="2580" w:hanging="1080"/>
      </w:pPr>
      <w:rPr>
        <w:rFonts w:hint="default"/>
      </w:rPr>
    </w:lvl>
    <w:lvl w:ilvl="4">
      <w:start w:val="1"/>
      <w:numFmt w:val="decimal"/>
      <w:lvlText w:val="%1.%2.%3.%4.%5."/>
      <w:lvlJc w:val="left"/>
      <w:pPr>
        <w:ind w:left="3080" w:hanging="1080"/>
      </w:pPr>
      <w:rPr>
        <w:rFonts w:hint="default"/>
      </w:rPr>
    </w:lvl>
    <w:lvl w:ilvl="5">
      <w:start w:val="1"/>
      <w:numFmt w:val="decimal"/>
      <w:lvlText w:val="%1.%2.%3.%4.%5.%6."/>
      <w:lvlJc w:val="left"/>
      <w:pPr>
        <w:ind w:left="3940" w:hanging="1440"/>
      </w:pPr>
      <w:rPr>
        <w:rFonts w:hint="default"/>
      </w:rPr>
    </w:lvl>
    <w:lvl w:ilvl="6">
      <w:start w:val="1"/>
      <w:numFmt w:val="decimal"/>
      <w:lvlText w:val="%1.%2.%3.%4.%5.%6.%7."/>
      <w:lvlJc w:val="left"/>
      <w:pPr>
        <w:ind w:left="4440" w:hanging="1440"/>
      </w:pPr>
      <w:rPr>
        <w:rFonts w:hint="default"/>
      </w:rPr>
    </w:lvl>
    <w:lvl w:ilvl="7">
      <w:start w:val="1"/>
      <w:numFmt w:val="decimal"/>
      <w:lvlText w:val="%1.%2.%3.%4.%5.%6.%7.%8."/>
      <w:lvlJc w:val="left"/>
      <w:pPr>
        <w:ind w:left="5300" w:hanging="1800"/>
      </w:pPr>
      <w:rPr>
        <w:rFonts w:hint="default"/>
      </w:rPr>
    </w:lvl>
    <w:lvl w:ilvl="8">
      <w:start w:val="1"/>
      <w:numFmt w:val="decimal"/>
      <w:lvlText w:val="%1.%2.%3.%4.%5.%6.%7.%8.%9."/>
      <w:lvlJc w:val="left"/>
      <w:pPr>
        <w:ind w:left="6160" w:hanging="2160"/>
      </w:pPr>
      <w:rPr>
        <w:rFonts w:hint="default"/>
      </w:rPr>
    </w:lvl>
  </w:abstractNum>
  <w:abstractNum w:abstractNumId="7">
    <w:nsid w:val="0771343E"/>
    <w:multiLevelType w:val="hybridMultilevel"/>
    <w:tmpl w:val="EC1A65A0"/>
    <w:lvl w:ilvl="0" w:tplc="6324EFB4">
      <w:start w:val="1"/>
      <w:numFmt w:val="hebrew1"/>
      <w:lvlText w:val="%1."/>
      <w:lvlJc w:val="center"/>
      <w:pPr>
        <w:tabs>
          <w:tab w:val="num" w:pos="720"/>
        </w:tabs>
        <w:ind w:left="720" w:hanging="360"/>
      </w:pPr>
      <w:rPr>
        <w:rFonts w:ascii="Times New Roman" w:hAnsi="Times New Roman" w:cs="Times New Roman"/>
        <w:sz w:val="24"/>
        <w:szCs w:val="24"/>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8">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10">
    <w:nsid w:val="0C431A6B"/>
    <w:multiLevelType w:val="hybridMultilevel"/>
    <w:tmpl w:val="C18EF2AA"/>
    <w:lvl w:ilvl="0" w:tplc="FFFFFFFF">
      <w:start w:val="1"/>
      <w:numFmt w:val="bullet"/>
      <w:pStyle w:val="BulletList4"/>
      <w:lvlText w:val=""/>
      <w:lvlJc w:val="left"/>
      <w:pPr>
        <w:tabs>
          <w:tab w:val="num" w:pos="1854"/>
        </w:tabs>
        <w:ind w:left="1854" w:hanging="414"/>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nsid w:val="0E201F48"/>
    <w:multiLevelType w:val="hybridMultilevel"/>
    <w:tmpl w:val="8610859E"/>
    <w:lvl w:ilvl="0" w:tplc="0409000F">
      <w:start w:val="1"/>
      <w:numFmt w:val="decimal"/>
      <w:lvlText w:val="%1."/>
      <w:lvlJc w:val="left"/>
      <w:pPr>
        <w:ind w:left="801" w:hanging="360"/>
      </w:pPr>
    </w:lvl>
    <w:lvl w:ilvl="1" w:tplc="04090019" w:tentative="1">
      <w:start w:val="1"/>
      <w:numFmt w:val="lowerLetter"/>
      <w:lvlText w:val="%2."/>
      <w:lvlJc w:val="left"/>
      <w:pPr>
        <w:ind w:left="1521" w:hanging="360"/>
      </w:pPr>
    </w:lvl>
    <w:lvl w:ilvl="2" w:tplc="0409001B" w:tentative="1">
      <w:start w:val="1"/>
      <w:numFmt w:val="lowerRoman"/>
      <w:lvlText w:val="%3."/>
      <w:lvlJc w:val="right"/>
      <w:pPr>
        <w:ind w:left="2241" w:hanging="180"/>
      </w:pPr>
    </w:lvl>
    <w:lvl w:ilvl="3" w:tplc="0409000F" w:tentative="1">
      <w:start w:val="1"/>
      <w:numFmt w:val="decimal"/>
      <w:lvlText w:val="%4."/>
      <w:lvlJc w:val="left"/>
      <w:pPr>
        <w:ind w:left="2961" w:hanging="360"/>
      </w:pPr>
    </w:lvl>
    <w:lvl w:ilvl="4" w:tplc="04090019" w:tentative="1">
      <w:start w:val="1"/>
      <w:numFmt w:val="lowerLetter"/>
      <w:lvlText w:val="%5."/>
      <w:lvlJc w:val="left"/>
      <w:pPr>
        <w:ind w:left="3681" w:hanging="360"/>
      </w:pPr>
    </w:lvl>
    <w:lvl w:ilvl="5" w:tplc="0409001B" w:tentative="1">
      <w:start w:val="1"/>
      <w:numFmt w:val="lowerRoman"/>
      <w:lvlText w:val="%6."/>
      <w:lvlJc w:val="right"/>
      <w:pPr>
        <w:ind w:left="4401" w:hanging="180"/>
      </w:pPr>
    </w:lvl>
    <w:lvl w:ilvl="6" w:tplc="0409000F" w:tentative="1">
      <w:start w:val="1"/>
      <w:numFmt w:val="decimal"/>
      <w:lvlText w:val="%7."/>
      <w:lvlJc w:val="left"/>
      <w:pPr>
        <w:ind w:left="5121" w:hanging="360"/>
      </w:pPr>
    </w:lvl>
    <w:lvl w:ilvl="7" w:tplc="04090019" w:tentative="1">
      <w:start w:val="1"/>
      <w:numFmt w:val="lowerLetter"/>
      <w:lvlText w:val="%8."/>
      <w:lvlJc w:val="left"/>
      <w:pPr>
        <w:ind w:left="5841" w:hanging="360"/>
      </w:pPr>
    </w:lvl>
    <w:lvl w:ilvl="8" w:tplc="0409001B" w:tentative="1">
      <w:start w:val="1"/>
      <w:numFmt w:val="lowerRoman"/>
      <w:lvlText w:val="%9."/>
      <w:lvlJc w:val="right"/>
      <w:pPr>
        <w:ind w:left="6561" w:hanging="180"/>
      </w:pPr>
    </w:lvl>
  </w:abstractNum>
  <w:abstractNum w:abstractNumId="12">
    <w:nsid w:val="10652520"/>
    <w:multiLevelType w:val="hybridMultilevel"/>
    <w:tmpl w:val="001A4A9A"/>
    <w:lvl w:ilvl="0" w:tplc="04090001">
      <w:start w:val="1"/>
      <w:numFmt w:val="bullet"/>
      <w:lvlText w:val=""/>
      <w:lvlJc w:val="left"/>
      <w:pPr>
        <w:tabs>
          <w:tab w:val="num" w:pos="1088"/>
        </w:tabs>
        <w:ind w:left="1088" w:hanging="360"/>
      </w:pPr>
      <w:rPr>
        <w:rFonts w:ascii="Symbol" w:hAnsi="Symbol" w:hint="default"/>
      </w:rPr>
    </w:lvl>
    <w:lvl w:ilvl="1" w:tplc="04090003" w:tentative="1">
      <w:start w:val="1"/>
      <w:numFmt w:val="bullet"/>
      <w:lvlText w:val="o"/>
      <w:lvlJc w:val="left"/>
      <w:pPr>
        <w:tabs>
          <w:tab w:val="num" w:pos="1808"/>
        </w:tabs>
        <w:ind w:left="1808" w:hanging="360"/>
      </w:pPr>
      <w:rPr>
        <w:rFonts w:ascii="Courier New" w:hAnsi="Courier New" w:cs="Courier New" w:hint="default"/>
      </w:rPr>
    </w:lvl>
    <w:lvl w:ilvl="2" w:tplc="04090005" w:tentative="1">
      <w:start w:val="1"/>
      <w:numFmt w:val="bullet"/>
      <w:lvlText w:val=""/>
      <w:lvlJc w:val="left"/>
      <w:pPr>
        <w:tabs>
          <w:tab w:val="num" w:pos="2528"/>
        </w:tabs>
        <w:ind w:left="2528" w:hanging="360"/>
      </w:pPr>
      <w:rPr>
        <w:rFonts w:ascii="Wingdings" w:hAnsi="Wingdings" w:hint="default"/>
      </w:rPr>
    </w:lvl>
    <w:lvl w:ilvl="3" w:tplc="04090001" w:tentative="1">
      <w:start w:val="1"/>
      <w:numFmt w:val="bullet"/>
      <w:lvlText w:val=""/>
      <w:lvlJc w:val="left"/>
      <w:pPr>
        <w:tabs>
          <w:tab w:val="num" w:pos="3248"/>
        </w:tabs>
        <w:ind w:left="3248" w:hanging="360"/>
      </w:pPr>
      <w:rPr>
        <w:rFonts w:ascii="Symbol" w:hAnsi="Symbol" w:hint="default"/>
      </w:rPr>
    </w:lvl>
    <w:lvl w:ilvl="4" w:tplc="04090003" w:tentative="1">
      <w:start w:val="1"/>
      <w:numFmt w:val="bullet"/>
      <w:lvlText w:val="o"/>
      <w:lvlJc w:val="left"/>
      <w:pPr>
        <w:tabs>
          <w:tab w:val="num" w:pos="3968"/>
        </w:tabs>
        <w:ind w:left="3968" w:hanging="360"/>
      </w:pPr>
      <w:rPr>
        <w:rFonts w:ascii="Courier New" w:hAnsi="Courier New" w:cs="Courier New" w:hint="default"/>
      </w:rPr>
    </w:lvl>
    <w:lvl w:ilvl="5" w:tplc="04090005" w:tentative="1">
      <w:start w:val="1"/>
      <w:numFmt w:val="bullet"/>
      <w:lvlText w:val=""/>
      <w:lvlJc w:val="left"/>
      <w:pPr>
        <w:tabs>
          <w:tab w:val="num" w:pos="4688"/>
        </w:tabs>
        <w:ind w:left="4688" w:hanging="360"/>
      </w:pPr>
      <w:rPr>
        <w:rFonts w:ascii="Wingdings" w:hAnsi="Wingdings" w:hint="default"/>
      </w:rPr>
    </w:lvl>
    <w:lvl w:ilvl="6" w:tplc="04090001" w:tentative="1">
      <w:start w:val="1"/>
      <w:numFmt w:val="bullet"/>
      <w:lvlText w:val=""/>
      <w:lvlJc w:val="left"/>
      <w:pPr>
        <w:tabs>
          <w:tab w:val="num" w:pos="5408"/>
        </w:tabs>
        <w:ind w:left="5408" w:hanging="360"/>
      </w:pPr>
      <w:rPr>
        <w:rFonts w:ascii="Symbol" w:hAnsi="Symbol" w:hint="default"/>
      </w:rPr>
    </w:lvl>
    <w:lvl w:ilvl="7" w:tplc="04090003" w:tentative="1">
      <w:start w:val="1"/>
      <w:numFmt w:val="bullet"/>
      <w:lvlText w:val="o"/>
      <w:lvlJc w:val="left"/>
      <w:pPr>
        <w:tabs>
          <w:tab w:val="num" w:pos="6128"/>
        </w:tabs>
        <w:ind w:left="6128" w:hanging="360"/>
      </w:pPr>
      <w:rPr>
        <w:rFonts w:ascii="Courier New" w:hAnsi="Courier New" w:cs="Courier New" w:hint="default"/>
      </w:rPr>
    </w:lvl>
    <w:lvl w:ilvl="8" w:tplc="04090005" w:tentative="1">
      <w:start w:val="1"/>
      <w:numFmt w:val="bullet"/>
      <w:lvlText w:val=""/>
      <w:lvlJc w:val="left"/>
      <w:pPr>
        <w:tabs>
          <w:tab w:val="num" w:pos="6848"/>
        </w:tabs>
        <w:ind w:left="6848" w:hanging="360"/>
      </w:pPr>
      <w:rPr>
        <w:rFonts w:ascii="Wingdings" w:hAnsi="Wingdings" w:hint="default"/>
      </w:rPr>
    </w:lvl>
  </w:abstractNum>
  <w:abstractNum w:abstractNumId="13">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4">
    <w:nsid w:val="13303B5E"/>
    <w:multiLevelType w:val="multilevel"/>
    <w:tmpl w:val="745A4114"/>
    <w:lvl w:ilvl="0">
      <w:start w:val="1"/>
      <w:numFmt w:val="decimal"/>
      <w:lvlText w:val="%1."/>
      <w:lvlJc w:val="left"/>
      <w:pPr>
        <w:tabs>
          <w:tab w:val="num" w:pos="-34"/>
        </w:tabs>
        <w:ind w:left="-34" w:hanging="720"/>
      </w:pPr>
      <w:rPr>
        <w:rFonts w:cs="Times New Roman" w:hint="default"/>
        <w:bCs/>
        <w:iCs w:val="0"/>
        <w:sz w:val="24"/>
        <w:szCs w:val="24"/>
      </w:rPr>
    </w:lvl>
    <w:lvl w:ilvl="1">
      <w:start w:val="1"/>
      <w:numFmt w:val="decimal"/>
      <w:lvlText w:val="%1.%2."/>
      <w:lvlJc w:val="left"/>
      <w:pPr>
        <w:tabs>
          <w:tab w:val="num" w:pos="-40"/>
        </w:tabs>
        <w:ind w:left="-40" w:hanging="357"/>
      </w:pPr>
      <w:rPr>
        <w:rFonts w:cs="Times New Roman" w:hint="default"/>
      </w:rPr>
    </w:lvl>
    <w:lvl w:ilvl="2">
      <w:start w:val="1"/>
      <w:numFmt w:val="decimal"/>
      <w:lvlText w:val="%2%1..%3."/>
      <w:lvlJc w:val="left"/>
      <w:pPr>
        <w:tabs>
          <w:tab w:val="num" w:pos="-34"/>
        </w:tabs>
        <w:ind w:left="-34" w:hanging="363"/>
      </w:pPr>
      <w:rPr>
        <w:rFonts w:cs="Times New Roman" w:hint="default"/>
      </w:rPr>
    </w:lvl>
    <w:lvl w:ilvl="3">
      <w:start w:val="1"/>
      <w:numFmt w:val="decimal"/>
      <w:lvlText w:val="%1.%2.%3.%4."/>
      <w:lvlJc w:val="left"/>
      <w:pPr>
        <w:tabs>
          <w:tab w:val="num" w:pos="1371"/>
        </w:tabs>
        <w:ind w:left="1371" w:hanging="648"/>
      </w:pPr>
      <w:rPr>
        <w:rFonts w:cs="Times New Roman" w:hint="default"/>
      </w:rPr>
    </w:lvl>
    <w:lvl w:ilvl="4">
      <w:start w:val="1"/>
      <w:numFmt w:val="none"/>
      <w:pStyle w:val="5"/>
      <w:lvlText w:val="1.1.1.1.1"/>
      <w:lvlJc w:val="left"/>
      <w:pPr>
        <w:tabs>
          <w:tab w:val="num" w:pos="1440"/>
        </w:tabs>
        <w:ind w:left="1440" w:hanging="357"/>
      </w:pPr>
      <w:rPr>
        <w:rFonts w:cs="Times New Roman" w:hint="default"/>
      </w:rPr>
    </w:lvl>
    <w:lvl w:ilvl="5">
      <w:start w:val="1"/>
      <w:numFmt w:val="decimal"/>
      <w:lvlText w:val="%1.%2.%3.%4.%5.%6."/>
      <w:lvlJc w:val="left"/>
      <w:pPr>
        <w:tabs>
          <w:tab w:val="num" w:pos="2523"/>
        </w:tabs>
        <w:ind w:left="2379" w:hanging="936"/>
      </w:pPr>
      <w:rPr>
        <w:rFonts w:cs="Times New Roman" w:hint="default"/>
      </w:rPr>
    </w:lvl>
    <w:lvl w:ilvl="6">
      <w:start w:val="1"/>
      <w:numFmt w:val="decimal"/>
      <w:lvlText w:val="%1.%2.%3.%4.%5.%6.%7."/>
      <w:lvlJc w:val="left"/>
      <w:pPr>
        <w:tabs>
          <w:tab w:val="num" w:pos="3243"/>
        </w:tabs>
        <w:ind w:left="2883" w:hanging="1080"/>
      </w:pPr>
      <w:rPr>
        <w:rFonts w:cs="Times New Roman" w:hint="default"/>
      </w:rPr>
    </w:lvl>
    <w:lvl w:ilvl="7">
      <w:start w:val="1"/>
      <w:numFmt w:val="decimal"/>
      <w:lvlText w:val="%1.%2.%3.%4.%5.%6.%7.%8."/>
      <w:lvlJc w:val="left"/>
      <w:pPr>
        <w:tabs>
          <w:tab w:val="num" w:pos="3603"/>
        </w:tabs>
        <w:ind w:left="3387" w:hanging="1224"/>
      </w:pPr>
      <w:rPr>
        <w:rFonts w:cs="Times New Roman" w:hint="default"/>
      </w:rPr>
    </w:lvl>
    <w:lvl w:ilvl="8">
      <w:start w:val="1"/>
      <w:numFmt w:val="decimal"/>
      <w:lvlText w:val="%1.%2.%3.%4.%5.%6.%7.%8.%9."/>
      <w:lvlJc w:val="left"/>
      <w:pPr>
        <w:tabs>
          <w:tab w:val="num" w:pos="3963"/>
        </w:tabs>
        <w:ind w:left="3963" w:hanging="1440"/>
      </w:pPr>
      <w:rPr>
        <w:rFonts w:cs="Times New Roman" w:hint="default"/>
      </w:rPr>
    </w:lvl>
  </w:abstractNum>
  <w:abstractNum w:abstractNumId="15">
    <w:nsid w:val="13485EB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6">
    <w:nsid w:val="14523070"/>
    <w:multiLevelType w:val="multilevel"/>
    <w:tmpl w:val="7F1A775E"/>
    <w:lvl w:ilvl="0">
      <w:start w:val="3"/>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7">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8">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9">
    <w:nsid w:val="1570117E"/>
    <w:multiLevelType w:val="multilevel"/>
    <w:tmpl w:val="9886FABC"/>
    <w:lvl w:ilvl="0">
      <w:start w:val="5"/>
      <w:numFmt w:val="decimal"/>
      <w:lvlText w:val="%1."/>
      <w:lvlJc w:val="left"/>
      <w:pPr>
        <w:ind w:left="504" w:hanging="504"/>
      </w:pPr>
      <w:rPr>
        <w:rFonts w:hint="default"/>
      </w:rPr>
    </w:lvl>
    <w:lvl w:ilvl="1">
      <w:start w:val="2"/>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16A44695"/>
    <w:multiLevelType w:val="hybridMultilevel"/>
    <w:tmpl w:val="97DE9C64"/>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1">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2">
    <w:nsid w:val="1C313556"/>
    <w:multiLevelType w:val="hybridMultilevel"/>
    <w:tmpl w:val="B68A6DA4"/>
    <w:lvl w:ilvl="0" w:tplc="FFFFFFFF">
      <w:start w:val="1"/>
      <w:numFmt w:val="bullet"/>
      <w:pStyle w:val="Instruction4"/>
      <w:lvlText w:val=""/>
      <w:lvlJc w:val="left"/>
      <w:pPr>
        <w:tabs>
          <w:tab w:val="num" w:pos="1854"/>
        </w:tabs>
        <w:ind w:left="1854" w:hanging="414"/>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nsid w:val="1F0B2D3B"/>
    <w:multiLevelType w:val="multilevel"/>
    <w:tmpl w:val="A2087898"/>
    <w:name w:val="listhnumber43223222322232"/>
    <w:lvl w:ilvl="0">
      <w:start w:val="1"/>
      <w:numFmt w:val="bullet"/>
      <w:lvlText w:val=""/>
      <w:lvlJc w:val="left"/>
      <w:pPr>
        <w:tabs>
          <w:tab w:val="num" w:pos="1154"/>
        </w:tabs>
        <w:ind w:left="1154" w:hanging="360"/>
      </w:pPr>
      <w:rPr>
        <w:rFonts w:ascii="Symbol" w:hAnsi="Symbol" w:hint="default"/>
      </w:rPr>
    </w:lvl>
    <w:lvl w:ilvl="1">
      <w:start w:val="1"/>
      <w:numFmt w:val="hebrew1"/>
      <w:lvlText w:val="%2."/>
      <w:lvlJc w:val="left"/>
      <w:pPr>
        <w:tabs>
          <w:tab w:val="num" w:pos="1588"/>
        </w:tabs>
        <w:ind w:left="1588" w:hanging="397"/>
      </w:pPr>
      <w:rPr>
        <w:rFonts w:cs="Times New Roman" w:hint="default"/>
        <w:szCs w:val="24"/>
      </w:rPr>
    </w:lvl>
    <w:lvl w:ilvl="2">
      <w:start w:val="1"/>
      <w:numFmt w:val="decimal"/>
      <w:lvlText w:val="%3)"/>
      <w:lvlJc w:val="left"/>
      <w:pPr>
        <w:tabs>
          <w:tab w:val="num" w:pos="2041"/>
        </w:tabs>
        <w:ind w:left="2041" w:hanging="453"/>
      </w:pPr>
      <w:rPr>
        <w:rFonts w:cs="Times New Roman" w:hint="default"/>
      </w:rPr>
    </w:lvl>
    <w:lvl w:ilvl="3">
      <w:start w:val="1"/>
      <w:numFmt w:val="hebrew1"/>
      <w:lvlText w:val="%4)"/>
      <w:lvlJc w:val="left"/>
      <w:pPr>
        <w:tabs>
          <w:tab w:val="num" w:pos="2495"/>
        </w:tabs>
        <w:ind w:left="2495" w:hanging="454"/>
      </w:pPr>
      <w:rPr>
        <w:rFonts w:cs="Times New Roman" w:hint="default"/>
        <w:szCs w:val="24"/>
      </w:rPr>
    </w:lvl>
    <w:lvl w:ilvl="4">
      <w:start w:val="1"/>
      <w:numFmt w:val="decimal"/>
      <w:lvlText w:val="(%5)"/>
      <w:lvlJc w:val="left"/>
      <w:pPr>
        <w:tabs>
          <w:tab w:val="num" w:pos="3005"/>
        </w:tabs>
        <w:ind w:left="3005" w:hanging="510"/>
      </w:pPr>
      <w:rPr>
        <w:rFonts w:cs="Times New Roman" w:hint="default"/>
      </w:rPr>
    </w:lvl>
    <w:lvl w:ilvl="5">
      <w:start w:val="1"/>
      <w:numFmt w:val="hebrew1"/>
      <w:lvlText w:val="(%6)"/>
      <w:lvlJc w:val="left"/>
      <w:pPr>
        <w:tabs>
          <w:tab w:val="num" w:pos="3515"/>
        </w:tabs>
        <w:ind w:left="3515" w:hanging="510"/>
      </w:pPr>
      <w:rPr>
        <w:rFonts w:cs="Times New Roman" w:hint="default"/>
        <w:szCs w:val="24"/>
      </w:rPr>
    </w:lvl>
    <w:lvl w:ilvl="6">
      <w:start w:val="1"/>
      <w:numFmt w:val="upperLetter"/>
      <w:lvlText w:val="%7."/>
      <w:lvlJc w:val="left"/>
      <w:pPr>
        <w:tabs>
          <w:tab w:val="num" w:pos="3912"/>
        </w:tabs>
        <w:ind w:left="3912" w:hanging="397"/>
      </w:pPr>
      <w:rPr>
        <w:rFonts w:cs="Times New Roman" w:hint="default"/>
      </w:rPr>
    </w:lvl>
    <w:lvl w:ilvl="7">
      <w:start w:val="1"/>
      <w:numFmt w:val="lowerLetter"/>
      <w:lvlText w:val="%8."/>
      <w:lvlJc w:val="left"/>
      <w:pPr>
        <w:tabs>
          <w:tab w:val="num" w:pos="4479"/>
        </w:tabs>
        <w:ind w:left="4479" w:hanging="567"/>
      </w:pPr>
      <w:rPr>
        <w:rFonts w:cs="Times New Roman" w:hint="default"/>
      </w:rPr>
    </w:lvl>
    <w:lvl w:ilvl="8">
      <w:start w:val="1"/>
      <w:numFmt w:val="lowerRoman"/>
      <w:lvlText w:val="%9."/>
      <w:lvlJc w:val="left"/>
      <w:pPr>
        <w:tabs>
          <w:tab w:val="num" w:pos="5046"/>
        </w:tabs>
        <w:ind w:left="5046" w:hanging="567"/>
      </w:pPr>
      <w:rPr>
        <w:rFonts w:cs="Times New Roman" w:hint="default"/>
      </w:rPr>
    </w:lvl>
  </w:abstractNum>
  <w:abstractNum w:abstractNumId="24">
    <w:nsid w:val="21340E71"/>
    <w:multiLevelType w:val="multilevel"/>
    <w:tmpl w:val="E4508A8A"/>
    <w:lvl w:ilvl="0">
      <w:start w:val="1"/>
      <w:numFmt w:val="decimal"/>
      <w:lvlText w:val="%1."/>
      <w:lvlJc w:val="left"/>
      <w:pPr>
        <w:tabs>
          <w:tab w:val="num" w:pos="1083"/>
        </w:tabs>
        <w:ind w:left="1083" w:hanging="363"/>
      </w:pPr>
      <w:rPr>
        <w:rFonts w:cs="Courier New" w:hint="default"/>
      </w:rPr>
    </w:lvl>
    <w:lvl w:ilvl="1">
      <w:start w:val="3"/>
      <w:numFmt w:val="decimal"/>
      <w:isLgl/>
      <w:lvlText w:val="%1.%2"/>
      <w:lvlJc w:val="left"/>
      <w:pPr>
        <w:ind w:left="1080" w:hanging="36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440" w:hanging="72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1800" w:hanging="108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160" w:hanging="1440"/>
      </w:pPr>
      <w:rPr>
        <w:rFonts w:cs="Times New Roman" w:hint="default"/>
      </w:rPr>
    </w:lvl>
    <w:lvl w:ilvl="8">
      <w:start w:val="1"/>
      <w:numFmt w:val="decimal"/>
      <w:isLgl/>
      <w:lvlText w:val="%1.%2.%3.%4.%5.%6.%7.%8.%9"/>
      <w:lvlJc w:val="left"/>
      <w:pPr>
        <w:ind w:left="2520" w:hanging="1800"/>
      </w:pPr>
      <w:rPr>
        <w:rFonts w:cs="Times New Roman" w:hint="default"/>
      </w:rPr>
    </w:lvl>
  </w:abstractNum>
  <w:abstractNum w:abstractNumId="25">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nsid w:val="24447C0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7">
    <w:nsid w:val="252836F0"/>
    <w:multiLevelType w:val="multilevel"/>
    <w:tmpl w:val="B616178C"/>
    <w:lvl w:ilvl="0">
      <w:numFmt w:val="decimal"/>
      <w:lvlText w:val="%1"/>
      <w:lvlJc w:val="left"/>
      <w:pPr>
        <w:ind w:left="495" w:hanging="495"/>
      </w:pPr>
      <w:rPr>
        <w:rFonts w:hint="default"/>
      </w:rPr>
    </w:lvl>
    <w:lvl w:ilvl="1">
      <w:start w:val="17"/>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25893988"/>
    <w:multiLevelType w:val="hybridMultilevel"/>
    <w:tmpl w:val="52669CD0"/>
    <w:lvl w:ilvl="0" w:tplc="FFFFFFFF">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9">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nsid w:val="2B31373C"/>
    <w:multiLevelType w:val="hybridMultilevel"/>
    <w:tmpl w:val="C0842584"/>
    <w:lvl w:ilvl="0" w:tplc="FFFFFFFF">
      <w:start w:val="1"/>
      <w:numFmt w:val="bullet"/>
      <w:pStyle w:val="BulletList3"/>
      <w:lvlText w:val=""/>
      <w:lvlJc w:val="left"/>
      <w:pPr>
        <w:tabs>
          <w:tab w:val="num" w:pos="1440"/>
        </w:tabs>
        <w:ind w:left="1440" w:hanging="357"/>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2">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3">
    <w:nsid w:val="30A328DB"/>
    <w:multiLevelType w:val="multilevel"/>
    <w:tmpl w:val="FF142F16"/>
    <w:lvl w:ilvl="0">
      <w:start w:val="1"/>
      <w:numFmt w:val="decimal"/>
      <w:lvlText w:val="%1."/>
      <w:lvlJc w:val="left"/>
      <w:pPr>
        <w:ind w:left="360" w:hanging="360"/>
      </w:pPr>
      <w:rPr>
        <w:rFonts w:cs="Times New Roman"/>
        <w:b/>
        <w:bCs/>
      </w:rPr>
    </w:lvl>
    <w:lvl w:ilvl="1">
      <w:start w:val="1"/>
      <w:numFmt w:val="decimal"/>
      <w:lvlText w:val="%1.%2."/>
      <w:lvlJc w:val="left"/>
      <w:pPr>
        <w:ind w:left="716" w:hanging="432"/>
      </w:pPr>
      <w:rPr>
        <w:rFonts w:cs="Times New Roman"/>
        <w:b/>
        <w:bCs/>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nsid w:val="30AF60E1"/>
    <w:multiLevelType w:val="singleLevel"/>
    <w:tmpl w:val="C214FE98"/>
    <w:lvl w:ilvl="0">
      <w:start w:val="1"/>
      <w:numFmt w:val="decimal"/>
      <w:lvlText w:val="(%1)"/>
      <w:lvlJc w:val="left"/>
      <w:pPr>
        <w:tabs>
          <w:tab w:val="num" w:pos="1080"/>
        </w:tabs>
        <w:ind w:hanging="360"/>
      </w:pPr>
      <w:rPr>
        <w:rFonts w:cs="David" w:hint="default"/>
        <w:sz w:val="24"/>
      </w:rPr>
    </w:lvl>
  </w:abstractNum>
  <w:abstractNum w:abstractNumId="35">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6">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7">
    <w:nsid w:val="348F1145"/>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8">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9">
    <w:nsid w:val="364D6637"/>
    <w:multiLevelType w:val="multilevel"/>
    <w:tmpl w:val="C1BA7F12"/>
    <w:lvl w:ilvl="0">
      <w:start w:val="1"/>
      <w:numFmt w:val="decimal"/>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40">
    <w:nsid w:val="376B4CF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1">
    <w:nsid w:val="3BA731A4"/>
    <w:multiLevelType w:val="multilevel"/>
    <w:tmpl w:val="08340FFA"/>
    <w:lvl w:ilvl="0">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42">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3">
    <w:nsid w:val="3FF43C5E"/>
    <w:multiLevelType w:val="multilevel"/>
    <w:tmpl w:val="5E7AF846"/>
    <w:lvl w:ilvl="0">
      <w:start w:val="8"/>
      <w:numFmt w:val="decimal"/>
      <w:lvlText w:val="%1"/>
      <w:lvlJc w:val="left"/>
      <w:pPr>
        <w:ind w:left="435" w:hanging="435"/>
      </w:pPr>
      <w:rPr>
        <w:rFonts w:ascii="Arial" w:hAnsi="Arial" w:hint="default"/>
      </w:rPr>
    </w:lvl>
    <w:lvl w:ilvl="1">
      <w:start w:val="5"/>
      <w:numFmt w:val="decimal"/>
      <w:lvlText w:val="%1.%2"/>
      <w:lvlJc w:val="left"/>
      <w:pPr>
        <w:ind w:left="1185" w:hanging="435"/>
      </w:pPr>
      <w:rPr>
        <w:rFonts w:ascii="Arial" w:hAnsi="Arial" w:hint="default"/>
      </w:rPr>
    </w:lvl>
    <w:lvl w:ilvl="2">
      <w:start w:val="1"/>
      <w:numFmt w:val="decimal"/>
      <w:lvlText w:val="%1.%2.%3"/>
      <w:lvlJc w:val="left"/>
      <w:pPr>
        <w:ind w:left="2220" w:hanging="720"/>
      </w:pPr>
      <w:rPr>
        <w:rFonts w:ascii="Arial" w:hAnsi="Arial" w:hint="default"/>
      </w:rPr>
    </w:lvl>
    <w:lvl w:ilvl="3">
      <w:start w:val="1"/>
      <w:numFmt w:val="decimal"/>
      <w:lvlText w:val="%1.%2.%3.%4"/>
      <w:lvlJc w:val="left"/>
      <w:pPr>
        <w:ind w:left="2970" w:hanging="720"/>
      </w:pPr>
      <w:rPr>
        <w:rFonts w:ascii="Arial" w:hAnsi="Arial" w:hint="default"/>
      </w:rPr>
    </w:lvl>
    <w:lvl w:ilvl="4">
      <w:start w:val="1"/>
      <w:numFmt w:val="decimal"/>
      <w:lvlText w:val="%1.%2.%3.%4.%5"/>
      <w:lvlJc w:val="left"/>
      <w:pPr>
        <w:ind w:left="4080" w:hanging="1080"/>
      </w:pPr>
      <w:rPr>
        <w:rFonts w:ascii="Arial" w:hAnsi="Arial" w:hint="default"/>
      </w:rPr>
    </w:lvl>
    <w:lvl w:ilvl="5">
      <w:start w:val="1"/>
      <w:numFmt w:val="decimal"/>
      <w:lvlText w:val="%1.%2.%3.%4.%5.%6"/>
      <w:lvlJc w:val="left"/>
      <w:pPr>
        <w:ind w:left="4830" w:hanging="1080"/>
      </w:pPr>
      <w:rPr>
        <w:rFonts w:ascii="Arial" w:hAnsi="Arial" w:hint="default"/>
      </w:rPr>
    </w:lvl>
    <w:lvl w:ilvl="6">
      <w:start w:val="1"/>
      <w:numFmt w:val="decimal"/>
      <w:lvlText w:val="%1.%2.%3.%4.%5.%6.%7"/>
      <w:lvlJc w:val="left"/>
      <w:pPr>
        <w:ind w:left="5940" w:hanging="1440"/>
      </w:pPr>
      <w:rPr>
        <w:rFonts w:ascii="Arial" w:hAnsi="Arial" w:hint="default"/>
      </w:rPr>
    </w:lvl>
    <w:lvl w:ilvl="7">
      <w:start w:val="1"/>
      <w:numFmt w:val="decimal"/>
      <w:lvlText w:val="%1.%2.%3.%4.%5.%6.%7.%8"/>
      <w:lvlJc w:val="left"/>
      <w:pPr>
        <w:ind w:left="6690" w:hanging="1440"/>
      </w:pPr>
      <w:rPr>
        <w:rFonts w:ascii="Arial" w:hAnsi="Arial" w:hint="default"/>
      </w:rPr>
    </w:lvl>
    <w:lvl w:ilvl="8">
      <w:start w:val="1"/>
      <w:numFmt w:val="decimal"/>
      <w:lvlText w:val="%1.%2.%3.%4.%5.%6.%7.%8.%9"/>
      <w:lvlJc w:val="left"/>
      <w:pPr>
        <w:ind w:left="7800" w:hanging="1800"/>
      </w:pPr>
      <w:rPr>
        <w:rFonts w:ascii="Arial" w:hAnsi="Arial" w:hint="default"/>
      </w:rPr>
    </w:lvl>
  </w:abstractNum>
  <w:abstractNum w:abstractNumId="44">
    <w:nsid w:val="407D4BA9"/>
    <w:multiLevelType w:val="multilevel"/>
    <w:tmpl w:val="8702F43C"/>
    <w:lvl w:ilvl="0">
      <w:start w:val="1"/>
      <w:numFmt w:val="decimal"/>
      <w:pStyle w:val="1"/>
      <w:lvlText w:val="%1."/>
      <w:lvlJc w:val="left"/>
      <w:pPr>
        <w:tabs>
          <w:tab w:val="num" w:pos="720"/>
        </w:tabs>
        <w:ind w:left="720" w:hanging="720"/>
      </w:pPr>
      <w:rPr>
        <w:rFonts w:cs="Times New Roman" w:hint="default"/>
      </w:rPr>
    </w:lvl>
    <w:lvl w:ilvl="1">
      <w:start w:val="1"/>
      <w:numFmt w:val="decimal"/>
      <w:lvlText w:val="%1.%2."/>
      <w:lvlJc w:val="left"/>
      <w:pPr>
        <w:tabs>
          <w:tab w:val="num" w:pos="714"/>
        </w:tabs>
        <w:ind w:left="714" w:hanging="357"/>
      </w:pPr>
      <w:rPr>
        <w:rFonts w:cs="Times New Roman" w:hint="default"/>
      </w:rPr>
    </w:lvl>
    <w:lvl w:ilvl="2">
      <w:start w:val="1"/>
      <w:numFmt w:val="decimal"/>
      <w:lvlText w:val="%2%1..%3."/>
      <w:lvlJc w:val="left"/>
      <w:pPr>
        <w:tabs>
          <w:tab w:val="num" w:pos="720"/>
        </w:tabs>
        <w:ind w:left="720" w:hanging="363"/>
      </w:pPr>
      <w:rPr>
        <w:rFonts w:cs="Times New Roman" w:hint="default"/>
      </w:rPr>
    </w:lvl>
    <w:lvl w:ilvl="3">
      <w:start w:val="1"/>
      <w:numFmt w:val="decimal"/>
      <w:lvlText w:val="%1.%2.%3.%4."/>
      <w:lvlJc w:val="left"/>
      <w:pPr>
        <w:tabs>
          <w:tab w:val="num" w:pos="2125"/>
        </w:tabs>
        <w:ind w:left="2125" w:hanging="648"/>
      </w:pPr>
      <w:rPr>
        <w:rFonts w:cs="Times New Roman" w:hint="default"/>
      </w:rPr>
    </w:lvl>
    <w:lvl w:ilvl="4">
      <w:start w:val="1"/>
      <w:numFmt w:val="decimal"/>
      <w:lvlText w:val="%1.%2.%3.%4.%5."/>
      <w:lvlJc w:val="left"/>
      <w:pPr>
        <w:tabs>
          <w:tab w:val="num" w:pos="2917"/>
        </w:tabs>
        <w:ind w:left="2629" w:hanging="792"/>
      </w:pPr>
      <w:rPr>
        <w:rFonts w:cs="Times New Roman" w:hint="default"/>
      </w:rPr>
    </w:lvl>
    <w:lvl w:ilvl="5">
      <w:start w:val="1"/>
      <w:numFmt w:val="decimal"/>
      <w:lvlText w:val="%1.%2.%3.%4.%5.%6."/>
      <w:lvlJc w:val="left"/>
      <w:pPr>
        <w:tabs>
          <w:tab w:val="num" w:pos="3277"/>
        </w:tabs>
        <w:ind w:left="3133" w:hanging="936"/>
      </w:pPr>
      <w:rPr>
        <w:rFonts w:cs="Times New Roman" w:hint="default"/>
      </w:rPr>
    </w:lvl>
    <w:lvl w:ilvl="6">
      <w:start w:val="1"/>
      <w:numFmt w:val="decimal"/>
      <w:lvlText w:val="%1.%2.%3.%4.%5.%6.%7."/>
      <w:lvlJc w:val="left"/>
      <w:pPr>
        <w:tabs>
          <w:tab w:val="num" w:pos="3997"/>
        </w:tabs>
        <w:ind w:left="3637" w:hanging="1080"/>
      </w:pPr>
      <w:rPr>
        <w:rFonts w:cs="Times New Roman" w:hint="default"/>
      </w:rPr>
    </w:lvl>
    <w:lvl w:ilvl="7">
      <w:start w:val="1"/>
      <w:numFmt w:val="decimal"/>
      <w:lvlText w:val="%1.%2.%3.%4.%5.%6.%7.%8."/>
      <w:lvlJc w:val="left"/>
      <w:pPr>
        <w:tabs>
          <w:tab w:val="num" w:pos="4357"/>
        </w:tabs>
        <w:ind w:left="4141" w:hanging="1224"/>
      </w:pPr>
      <w:rPr>
        <w:rFonts w:cs="Times New Roman" w:hint="default"/>
      </w:rPr>
    </w:lvl>
    <w:lvl w:ilvl="8">
      <w:start w:val="1"/>
      <w:numFmt w:val="decimal"/>
      <w:lvlText w:val="%1.%2.%3.%4.%5.%6.%7.%8.%9."/>
      <w:lvlJc w:val="left"/>
      <w:pPr>
        <w:tabs>
          <w:tab w:val="num" w:pos="4717"/>
        </w:tabs>
        <w:ind w:left="4717" w:hanging="1440"/>
      </w:pPr>
      <w:rPr>
        <w:rFonts w:cs="Times New Roman" w:hint="default"/>
      </w:rPr>
    </w:lvl>
  </w:abstractNum>
  <w:abstractNum w:abstractNumId="45">
    <w:nsid w:val="43D8790A"/>
    <w:multiLevelType w:val="singleLevel"/>
    <w:tmpl w:val="BE4263AC"/>
    <w:lvl w:ilvl="0">
      <w:start w:val="1"/>
      <w:numFmt w:val="decimal"/>
      <w:lvlText w:val="%1."/>
      <w:lvlJc w:val="left"/>
      <w:pPr>
        <w:tabs>
          <w:tab w:val="num" w:pos="1083"/>
        </w:tabs>
        <w:ind w:left="1083" w:hanging="363"/>
      </w:pPr>
      <w:rPr>
        <w:rFonts w:cs="Times New Roman" w:hint="default"/>
      </w:rPr>
    </w:lvl>
  </w:abstractNum>
  <w:abstractNum w:abstractNumId="46">
    <w:nsid w:val="44C75909"/>
    <w:multiLevelType w:val="hybridMultilevel"/>
    <w:tmpl w:val="CC7C70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7">
    <w:nsid w:val="451A3DC9"/>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8">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9">
    <w:nsid w:val="47BE1324"/>
    <w:multiLevelType w:val="multilevel"/>
    <w:tmpl w:val="B6D0FFAE"/>
    <w:name w:val="listhnumber43223222322233222222222342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Cs w:val="24"/>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Cs w:val="24"/>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Cs w:val="24"/>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0">
    <w:nsid w:val="47C21977"/>
    <w:multiLevelType w:val="multilevel"/>
    <w:tmpl w:val="C1BA7F12"/>
    <w:lvl w:ilvl="0">
      <w:start w:val="1"/>
      <w:numFmt w:val="decimal"/>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51">
    <w:nsid w:val="4AAC64CB"/>
    <w:multiLevelType w:val="multilevel"/>
    <w:tmpl w:val="BFD4CDCC"/>
    <w:lvl w:ilvl="0">
      <w:start w:val="2"/>
      <w:numFmt w:val="decimal"/>
      <w:lvlText w:val="%1."/>
      <w:lvlJc w:val="left"/>
      <w:pPr>
        <w:tabs>
          <w:tab w:val="num" w:pos="720"/>
        </w:tabs>
        <w:ind w:left="720" w:hanging="720"/>
      </w:pPr>
      <w:rPr>
        <w:rFonts w:cs="Times New Roman" w:hint="default"/>
      </w:rPr>
    </w:lvl>
    <w:lvl w:ilv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2">
    <w:nsid w:val="4B362117"/>
    <w:multiLevelType w:val="multilevel"/>
    <w:tmpl w:val="FB54667C"/>
    <w:lvl w:ilvl="0">
      <w:numFmt w:val="decimal"/>
      <w:lvlText w:val="%1"/>
      <w:lvlJc w:val="left"/>
      <w:pPr>
        <w:tabs>
          <w:tab w:val="num" w:pos="1200"/>
        </w:tabs>
        <w:ind w:left="1200" w:hanging="1200"/>
      </w:pPr>
      <w:rPr>
        <w:rFonts w:cs="David" w:hint="default"/>
        <w:color w:val="0000FF"/>
        <w:u w:val="single"/>
      </w:rPr>
    </w:lvl>
    <w:lvl w:ilvl="1">
      <w:start w:val="1"/>
      <w:numFmt w:val="decimal"/>
      <w:lvlText w:val="%1.%2"/>
      <w:lvlJc w:val="left"/>
      <w:pPr>
        <w:tabs>
          <w:tab w:val="num" w:pos="1440"/>
        </w:tabs>
        <w:ind w:left="1440" w:hanging="1200"/>
      </w:pPr>
      <w:rPr>
        <w:rFonts w:cs="David" w:hint="default"/>
        <w:color w:val="0000FF"/>
        <w:u w:val="single"/>
      </w:rPr>
    </w:lvl>
    <w:lvl w:ilvl="2">
      <w:start w:val="1"/>
      <w:numFmt w:val="decimal"/>
      <w:lvlText w:val="%1.%2.%3"/>
      <w:lvlJc w:val="left"/>
      <w:pPr>
        <w:tabs>
          <w:tab w:val="num" w:pos="1680"/>
        </w:tabs>
        <w:ind w:left="1680" w:hanging="1200"/>
      </w:pPr>
      <w:rPr>
        <w:rFonts w:cs="David" w:hint="default"/>
        <w:color w:val="auto"/>
        <w:u w:val="none"/>
      </w:rPr>
    </w:lvl>
    <w:lvl w:ilvl="3">
      <w:start w:val="1"/>
      <w:numFmt w:val="decimal"/>
      <w:lvlText w:val="%1.%2.%3.%4"/>
      <w:lvlJc w:val="left"/>
      <w:pPr>
        <w:tabs>
          <w:tab w:val="num" w:pos="1920"/>
        </w:tabs>
        <w:ind w:left="1920" w:hanging="1200"/>
      </w:pPr>
      <w:rPr>
        <w:rFonts w:cs="David" w:hint="default"/>
        <w:color w:val="0000FF"/>
        <w:u w:val="single"/>
      </w:rPr>
    </w:lvl>
    <w:lvl w:ilvl="4">
      <w:start w:val="1"/>
      <w:numFmt w:val="decimal"/>
      <w:lvlText w:val="%1.%2.%3.%4.%5"/>
      <w:lvlJc w:val="left"/>
      <w:pPr>
        <w:tabs>
          <w:tab w:val="num" w:pos="2160"/>
        </w:tabs>
        <w:ind w:left="2160" w:hanging="1200"/>
      </w:pPr>
      <w:rPr>
        <w:rFonts w:cs="David" w:hint="default"/>
        <w:color w:val="0000FF"/>
        <w:u w:val="single"/>
      </w:rPr>
    </w:lvl>
    <w:lvl w:ilvl="5">
      <w:start w:val="1"/>
      <w:numFmt w:val="decimal"/>
      <w:lvlText w:val="%1.%2.%3.%4.%5.%6"/>
      <w:lvlJc w:val="left"/>
      <w:pPr>
        <w:tabs>
          <w:tab w:val="num" w:pos="2400"/>
        </w:tabs>
        <w:ind w:left="2400" w:hanging="1200"/>
      </w:pPr>
      <w:rPr>
        <w:rFonts w:cs="David" w:hint="default"/>
        <w:color w:val="0000FF"/>
        <w:u w:val="single"/>
      </w:rPr>
    </w:lvl>
    <w:lvl w:ilvl="6">
      <w:start w:val="1"/>
      <w:numFmt w:val="decimal"/>
      <w:lvlText w:val="%1.%2.%3.%4.%5.%6.%7"/>
      <w:lvlJc w:val="left"/>
      <w:pPr>
        <w:tabs>
          <w:tab w:val="num" w:pos="2880"/>
        </w:tabs>
        <w:ind w:left="2880" w:hanging="1440"/>
      </w:pPr>
      <w:rPr>
        <w:rFonts w:cs="David" w:hint="default"/>
        <w:color w:val="0000FF"/>
        <w:u w:val="single"/>
      </w:rPr>
    </w:lvl>
    <w:lvl w:ilvl="7">
      <w:start w:val="1"/>
      <w:numFmt w:val="decimal"/>
      <w:lvlText w:val="%1.%2.%3.%4.%5.%6.%7.%8"/>
      <w:lvlJc w:val="left"/>
      <w:pPr>
        <w:tabs>
          <w:tab w:val="num" w:pos="3120"/>
        </w:tabs>
        <w:ind w:left="3120" w:hanging="1440"/>
      </w:pPr>
      <w:rPr>
        <w:rFonts w:cs="David" w:hint="default"/>
        <w:color w:val="0000FF"/>
        <w:u w:val="single"/>
      </w:rPr>
    </w:lvl>
    <w:lvl w:ilvl="8">
      <w:start w:val="1"/>
      <w:numFmt w:val="decimal"/>
      <w:lvlText w:val="%1.%2.%3.%4.%5.%6.%7.%8.%9"/>
      <w:lvlJc w:val="left"/>
      <w:pPr>
        <w:tabs>
          <w:tab w:val="num" w:pos="3720"/>
        </w:tabs>
        <w:ind w:left="3720" w:hanging="1800"/>
      </w:pPr>
      <w:rPr>
        <w:rFonts w:cs="David" w:hint="default"/>
        <w:color w:val="0000FF"/>
        <w:u w:val="single"/>
      </w:rPr>
    </w:lvl>
  </w:abstractNum>
  <w:abstractNum w:abstractNumId="53">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4">
    <w:nsid w:val="4C201F0F"/>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5">
    <w:nsid w:val="4FEA1D3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6">
    <w:nsid w:val="50C13A79"/>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7">
    <w:nsid w:val="565E1DF3"/>
    <w:multiLevelType w:val="hybridMultilevel"/>
    <w:tmpl w:val="314EE8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7A80C9D"/>
    <w:multiLevelType w:val="hybridMultilevel"/>
    <w:tmpl w:val="5D7E0310"/>
    <w:lvl w:ilvl="0" w:tplc="3712FCC0">
      <w:start w:val="1"/>
      <w:numFmt w:val="bullet"/>
      <w:pStyle w:val="Instruction0"/>
      <w:lvlText w:val=""/>
      <w:lvlJc w:val="left"/>
      <w:pPr>
        <w:tabs>
          <w:tab w:val="num" w:pos="0"/>
        </w:tabs>
        <w:ind w:left="357" w:hanging="357"/>
      </w:pPr>
      <w:rPr>
        <w:rFonts w:ascii="Wingdings" w:hAnsi="Wingdings" w:hint="default"/>
      </w:rPr>
    </w:lvl>
    <w:lvl w:ilvl="1" w:tplc="E5F0D312" w:tentative="1">
      <w:start w:val="1"/>
      <w:numFmt w:val="bullet"/>
      <w:lvlText w:val="o"/>
      <w:lvlJc w:val="left"/>
      <w:pPr>
        <w:tabs>
          <w:tab w:val="num" w:pos="1440"/>
        </w:tabs>
        <w:ind w:left="1440" w:hanging="360"/>
      </w:pPr>
      <w:rPr>
        <w:rFonts w:ascii="Courier New" w:hAnsi="Courier New" w:hint="default"/>
      </w:rPr>
    </w:lvl>
    <w:lvl w:ilvl="2" w:tplc="F53ED9CE" w:tentative="1">
      <w:start w:val="1"/>
      <w:numFmt w:val="bullet"/>
      <w:lvlText w:val=""/>
      <w:lvlJc w:val="left"/>
      <w:pPr>
        <w:tabs>
          <w:tab w:val="num" w:pos="2160"/>
        </w:tabs>
        <w:ind w:left="2160" w:hanging="360"/>
      </w:pPr>
      <w:rPr>
        <w:rFonts w:ascii="Wingdings" w:hAnsi="Wingdings" w:hint="default"/>
      </w:rPr>
    </w:lvl>
    <w:lvl w:ilvl="3" w:tplc="619E590A" w:tentative="1">
      <w:start w:val="1"/>
      <w:numFmt w:val="bullet"/>
      <w:lvlText w:val=""/>
      <w:lvlJc w:val="left"/>
      <w:pPr>
        <w:tabs>
          <w:tab w:val="num" w:pos="2880"/>
        </w:tabs>
        <w:ind w:left="2880" w:hanging="360"/>
      </w:pPr>
      <w:rPr>
        <w:rFonts w:ascii="Symbol" w:hAnsi="Symbol" w:hint="default"/>
      </w:rPr>
    </w:lvl>
    <w:lvl w:ilvl="4" w:tplc="499082EA" w:tentative="1">
      <w:start w:val="1"/>
      <w:numFmt w:val="bullet"/>
      <w:lvlText w:val="o"/>
      <w:lvlJc w:val="left"/>
      <w:pPr>
        <w:tabs>
          <w:tab w:val="num" w:pos="3600"/>
        </w:tabs>
        <w:ind w:left="3600" w:hanging="360"/>
      </w:pPr>
      <w:rPr>
        <w:rFonts w:ascii="Courier New" w:hAnsi="Courier New" w:hint="default"/>
      </w:rPr>
    </w:lvl>
    <w:lvl w:ilvl="5" w:tplc="D7683FE6" w:tentative="1">
      <w:start w:val="1"/>
      <w:numFmt w:val="bullet"/>
      <w:lvlText w:val=""/>
      <w:lvlJc w:val="left"/>
      <w:pPr>
        <w:tabs>
          <w:tab w:val="num" w:pos="4320"/>
        </w:tabs>
        <w:ind w:left="4320" w:hanging="360"/>
      </w:pPr>
      <w:rPr>
        <w:rFonts w:ascii="Wingdings" w:hAnsi="Wingdings" w:hint="default"/>
      </w:rPr>
    </w:lvl>
    <w:lvl w:ilvl="6" w:tplc="E8302E62" w:tentative="1">
      <w:start w:val="1"/>
      <w:numFmt w:val="bullet"/>
      <w:lvlText w:val=""/>
      <w:lvlJc w:val="left"/>
      <w:pPr>
        <w:tabs>
          <w:tab w:val="num" w:pos="5040"/>
        </w:tabs>
        <w:ind w:left="5040" w:hanging="360"/>
      </w:pPr>
      <w:rPr>
        <w:rFonts w:ascii="Symbol" w:hAnsi="Symbol" w:hint="default"/>
      </w:rPr>
    </w:lvl>
    <w:lvl w:ilvl="7" w:tplc="ABA68B4E" w:tentative="1">
      <w:start w:val="1"/>
      <w:numFmt w:val="bullet"/>
      <w:lvlText w:val="o"/>
      <w:lvlJc w:val="left"/>
      <w:pPr>
        <w:tabs>
          <w:tab w:val="num" w:pos="5760"/>
        </w:tabs>
        <w:ind w:left="5760" w:hanging="360"/>
      </w:pPr>
      <w:rPr>
        <w:rFonts w:ascii="Courier New" w:hAnsi="Courier New" w:hint="default"/>
      </w:rPr>
    </w:lvl>
    <w:lvl w:ilvl="8" w:tplc="AC526184" w:tentative="1">
      <w:start w:val="1"/>
      <w:numFmt w:val="bullet"/>
      <w:lvlText w:val=""/>
      <w:lvlJc w:val="left"/>
      <w:pPr>
        <w:tabs>
          <w:tab w:val="num" w:pos="6480"/>
        </w:tabs>
        <w:ind w:left="6480" w:hanging="360"/>
      </w:pPr>
      <w:rPr>
        <w:rFonts w:ascii="Wingdings" w:hAnsi="Wingdings" w:hint="default"/>
      </w:rPr>
    </w:lvl>
  </w:abstractNum>
  <w:abstractNum w:abstractNumId="59">
    <w:nsid w:val="58EB023C"/>
    <w:multiLevelType w:val="hybridMultilevel"/>
    <w:tmpl w:val="FFD88C42"/>
    <w:lvl w:ilvl="0" w:tplc="478C1808">
      <w:start w:val="1"/>
      <w:numFmt w:val="decimal"/>
      <w:lvlText w:val="%1."/>
      <w:lvlJc w:val="left"/>
      <w:pPr>
        <w:tabs>
          <w:tab w:val="num" w:pos="360"/>
        </w:tabs>
        <w:ind w:left="360" w:hanging="360"/>
      </w:pPr>
      <w:rPr>
        <w:b w:val="0"/>
        <w:bCs w:val="0"/>
        <w:lang w:bidi="he-IL"/>
      </w:rPr>
    </w:lvl>
    <w:lvl w:ilvl="1" w:tplc="04090019" w:tentative="1">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0">
    <w:nsid w:val="5B017D34"/>
    <w:multiLevelType w:val="multilevel"/>
    <w:tmpl w:val="F37A406A"/>
    <w:lvl w:ilvl="0">
      <w:start w:val="4"/>
      <w:numFmt w:val="decimal"/>
      <w:lvlText w:val="%1."/>
      <w:lvlJc w:val="left"/>
      <w:pPr>
        <w:tabs>
          <w:tab w:val="num" w:pos="720"/>
        </w:tabs>
        <w:ind w:left="720" w:hanging="720"/>
      </w:pPr>
      <w:rPr>
        <w:rFonts w:cs="Times New Roman" w:hint="default"/>
      </w:rPr>
    </w:lvl>
    <w:lvl w:ilv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1">
    <w:nsid w:val="5B150ECC"/>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2">
    <w:nsid w:val="5CF30F59"/>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3">
    <w:nsid w:val="5D3033D5"/>
    <w:multiLevelType w:val="hybridMultilevel"/>
    <w:tmpl w:val="12581FEA"/>
    <w:lvl w:ilvl="0" w:tplc="9DEE6036">
      <w:start w:val="1"/>
      <w:numFmt w:val="decimal"/>
      <w:lvlText w:val="%1."/>
      <w:lvlJc w:val="left"/>
      <w:pPr>
        <w:tabs>
          <w:tab w:val="num" w:pos="360"/>
        </w:tabs>
        <w:ind w:left="360" w:hanging="360"/>
      </w:pPr>
      <w:rPr>
        <w:rFonts w:cs="Times New Roman"/>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4">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5">
    <w:nsid w:val="616E799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6">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7">
    <w:nsid w:val="65327FF3"/>
    <w:multiLevelType w:val="multilevel"/>
    <w:tmpl w:val="C1BA77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nsid w:val="6C140CA3"/>
    <w:multiLevelType w:val="multilevel"/>
    <w:tmpl w:val="D55835B4"/>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14"/>
        </w:tabs>
        <w:ind w:left="714" w:hanging="357"/>
      </w:pPr>
      <w:rPr>
        <w:rFonts w:cs="Times New Roman" w:hint="default"/>
      </w:rPr>
    </w:lvl>
    <w:lvl w:ilvl="2">
      <w:start w:val="1"/>
      <w:numFmt w:val="decimal"/>
      <w:pStyle w:val="3"/>
      <w:lvlText w:val="%2%1..%3."/>
      <w:lvlJc w:val="left"/>
      <w:pPr>
        <w:tabs>
          <w:tab w:val="num" w:pos="720"/>
        </w:tabs>
        <w:ind w:left="720" w:hanging="363"/>
      </w:pPr>
      <w:rPr>
        <w:rFonts w:cs="Times New Roman" w:hint="default"/>
      </w:rPr>
    </w:lvl>
    <w:lvl w:ilvl="3">
      <w:start w:val="1"/>
      <w:numFmt w:val="decimal"/>
      <w:lvlText w:val="%1.%2.%3.%4."/>
      <w:lvlJc w:val="left"/>
      <w:pPr>
        <w:tabs>
          <w:tab w:val="num" w:pos="2125"/>
        </w:tabs>
        <w:ind w:left="2125" w:hanging="648"/>
      </w:pPr>
      <w:rPr>
        <w:rFonts w:cs="Times New Roman" w:hint="default"/>
      </w:rPr>
    </w:lvl>
    <w:lvl w:ilvl="4">
      <w:start w:val="1"/>
      <w:numFmt w:val="decimal"/>
      <w:lvlText w:val="%1.%2.%3.%4.%5."/>
      <w:lvlJc w:val="left"/>
      <w:pPr>
        <w:tabs>
          <w:tab w:val="num" w:pos="2917"/>
        </w:tabs>
        <w:ind w:left="2629" w:hanging="792"/>
      </w:pPr>
      <w:rPr>
        <w:rFonts w:cs="Times New Roman" w:hint="default"/>
      </w:rPr>
    </w:lvl>
    <w:lvl w:ilvl="5">
      <w:start w:val="1"/>
      <w:numFmt w:val="decimal"/>
      <w:lvlText w:val="%1.%2.%3.%4.%5.%6."/>
      <w:lvlJc w:val="left"/>
      <w:pPr>
        <w:tabs>
          <w:tab w:val="num" w:pos="3277"/>
        </w:tabs>
        <w:ind w:left="3133" w:hanging="936"/>
      </w:pPr>
      <w:rPr>
        <w:rFonts w:cs="Times New Roman" w:hint="default"/>
      </w:rPr>
    </w:lvl>
    <w:lvl w:ilvl="6">
      <w:start w:val="1"/>
      <w:numFmt w:val="decimal"/>
      <w:lvlText w:val="%1.%2.%3.%4.%5.%6.%7."/>
      <w:lvlJc w:val="left"/>
      <w:pPr>
        <w:tabs>
          <w:tab w:val="num" w:pos="3997"/>
        </w:tabs>
        <w:ind w:left="3637" w:hanging="1080"/>
      </w:pPr>
      <w:rPr>
        <w:rFonts w:cs="Times New Roman" w:hint="default"/>
      </w:rPr>
    </w:lvl>
    <w:lvl w:ilvl="7">
      <w:start w:val="1"/>
      <w:numFmt w:val="decimal"/>
      <w:lvlText w:val="%1.%2.%3.%4.%5.%6.%7.%8."/>
      <w:lvlJc w:val="left"/>
      <w:pPr>
        <w:tabs>
          <w:tab w:val="num" w:pos="4357"/>
        </w:tabs>
        <w:ind w:left="4141" w:hanging="1224"/>
      </w:pPr>
      <w:rPr>
        <w:rFonts w:cs="Times New Roman" w:hint="default"/>
      </w:rPr>
    </w:lvl>
    <w:lvl w:ilvl="8">
      <w:start w:val="1"/>
      <w:numFmt w:val="decimal"/>
      <w:lvlText w:val="%1.%2.%3.%4.%5.%6.%7.%8.%9."/>
      <w:lvlJc w:val="left"/>
      <w:pPr>
        <w:tabs>
          <w:tab w:val="num" w:pos="4717"/>
        </w:tabs>
        <w:ind w:left="4717" w:hanging="1440"/>
      </w:pPr>
      <w:rPr>
        <w:rFonts w:cs="Times New Roman" w:hint="default"/>
      </w:rPr>
    </w:lvl>
  </w:abstractNum>
  <w:abstractNum w:abstractNumId="69">
    <w:nsid w:val="6C1B243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0">
    <w:nsid w:val="6CBC3574"/>
    <w:multiLevelType w:val="multilevel"/>
    <w:tmpl w:val="8DF444FA"/>
    <w:lvl w:ilvl="0">
      <w:start w:val="1"/>
      <w:numFmt w:val="decimal"/>
      <w:lvlText w:val="%1."/>
      <w:lvlJc w:val="left"/>
      <w:pPr>
        <w:tabs>
          <w:tab w:val="num" w:pos="360"/>
        </w:tabs>
        <w:ind w:left="360" w:hanging="360"/>
      </w:pPr>
      <w:rPr>
        <w:rFonts w:ascii="Courier" w:eastAsia="Courier" w:hAnsi="Courier" w:cs="David" w:hint="default"/>
        <w:b w:val="0"/>
        <w:bCs w:val="0"/>
        <w:color w:val="auto"/>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1">
    <w:nsid w:val="6E8D673E"/>
    <w:multiLevelType w:val="multilevel"/>
    <w:tmpl w:val="28D85AEC"/>
    <w:lvl w:ilvl="0">
      <w:start w:val="1"/>
      <w:numFmt w:val="decimal"/>
      <w:lvlText w:val="%1"/>
      <w:lvlJc w:val="left"/>
      <w:pPr>
        <w:tabs>
          <w:tab w:val="num" w:pos="720"/>
        </w:tabs>
        <w:ind w:left="720" w:hanging="720"/>
      </w:pPr>
      <w:rPr>
        <w:rFonts w:cs="Times New Roman" w:hint="default"/>
      </w:rPr>
    </w:lvl>
    <w:lvl w:ilvl="1">
      <w:start w:val="1"/>
      <w:numFmt w:val="decimal"/>
      <w:pStyle w:val="21"/>
      <w:lvlText w:val="%1.%2."/>
      <w:lvlJc w:val="left"/>
      <w:pPr>
        <w:tabs>
          <w:tab w:val="num" w:pos="714"/>
        </w:tabs>
        <w:ind w:left="714" w:hanging="357"/>
      </w:pPr>
      <w:rPr>
        <w:rFonts w:cs="Times New Roman" w:hint="default"/>
      </w:rPr>
    </w:lvl>
    <w:lvl w:ilvl="2">
      <w:start w:val="1"/>
      <w:numFmt w:val="decimal"/>
      <w:lvlText w:val="%2%1..%3."/>
      <w:lvlJc w:val="left"/>
      <w:pPr>
        <w:tabs>
          <w:tab w:val="num" w:pos="720"/>
        </w:tabs>
        <w:ind w:left="720" w:hanging="363"/>
      </w:pPr>
      <w:rPr>
        <w:rFonts w:cs="Times New Roman" w:hint="default"/>
      </w:rPr>
    </w:lvl>
    <w:lvl w:ilvl="3">
      <w:start w:val="1"/>
      <w:numFmt w:val="decimal"/>
      <w:lvlText w:val="%1.%2.%3.%4."/>
      <w:lvlJc w:val="left"/>
      <w:pPr>
        <w:tabs>
          <w:tab w:val="num" w:pos="2125"/>
        </w:tabs>
        <w:ind w:left="2125" w:hanging="648"/>
      </w:pPr>
      <w:rPr>
        <w:rFonts w:cs="Times New Roman" w:hint="default"/>
      </w:rPr>
    </w:lvl>
    <w:lvl w:ilvl="4">
      <w:start w:val="1"/>
      <w:numFmt w:val="decimal"/>
      <w:lvlText w:val="%1.%2.%3.%4.%5."/>
      <w:lvlJc w:val="left"/>
      <w:pPr>
        <w:tabs>
          <w:tab w:val="num" w:pos="2917"/>
        </w:tabs>
        <w:ind w:left="2629" w:hanging="792"/>
      </w:pPr>
      <w:rPr>
        <w:rFonts w:cs="Times New Roman" w:hint="default"/>
      </w:rPr>
    </w:lvl>
    <w:lvl w:ilvl="5">
      <w:start w:val="1"/>
      <w:numFmt w:val="decimal"/>
      <w:lvlText w:val="%1.%2.%3.%4.%5.%6."/>
      <w:lvlJc w:val="left"/>
      <w:pPr>
        <w:tabs>
          <w:tab w:val="num" w:pos="3277"/>
        </w:tabs>
        <w:ind w:left="3133" w:hanging="936"/>
      </w:pPr>
      <w:rPr>
        <w:rFonts w:cs="Times New Roman" w:hint="default"/>
      </w:rPr>
    </w:lvl>
    <w:lvl w:ilvl="6">
      <w:start w:val="1"/>
      <w:numFmt w:val="decimal"/>
      <w:lvlText w:val="%1.%2.%3.%4.%5.%6.%7."/>
      <w:lvlJc w:val="left"/>
      <w:pPr>
        <w:tabs>
          <w:tab w:val="num" w:pos="3997"/>
        </w:tabs>
        <w:ind w:left="3637" w:hanging="1080"/>
      </w:pPr>
      <w:rPr>
        <w:rFonts w:cs="Times New Roman" w:hint="default"/>
      </w:rPr>
    </w:lvl>
    <w:lvl w:ilvl="7">
      <w:start w:val="1"/>
      <w:numFmt w:val="decimal"/>
      <w:lvlText w:val="%1.%2.%3.%4.%5.%6.%7.%8."/>
      <w:lvlJc w:val="left"/>
      <w:pPr>
        <w:tabs>
          <w:tab w:val="num" w:pos="4357"/>
        </w:tabs>
        <w:ind w:left="4141" w:hanging="1224"/>
      </w:pPr>
      <w:rPr>
        <w:rFonts w:cs="Times New Roman" w:hint="default"/>
      </w:rPr>
    </w:lvl>
    <w:lvl w:ilvl="8">
      <w:start w:val="1"/>
      <w:numFmt w:val="decimal"/>
      <w:lvlText w:val="%1.%2.%3.%4.%5.%6.%7.%8.%9."/>
      <w:lvlJc w:val="left"/>
      <w:pPr>
        <w:tabs>
          <w:tab w:val="num" w:pos="4717"/>
        </w:tabs>
        <w:ind w:left="4717" w:hanging="1440"/>
      </w:pPr>
      <w:rPr>
        <w:rFonts w:cs="Times New Roman" w:hint="default"/>
      </w:rPr>
    </w:lvl>
  </w:abstractNum>
  <w:abstractNum w:abstractNumId="72">
    <w:nsid w:val="70606A2A"/>
    <w:multiLevelType w:val="hybridMultilevel"/>
    <w:tmpl w:val="27FC63DC"/>
    <w:lvl w:ilvl="0" w:tplc="C7D83390">
      <w:start w:val="1"/>
      <w:numFmt w:val="bullet"/>
      <w:lvlText w:val=""/>
      <w:lvlJc w:val="left"/>
      <w:pPr>
        <w:tabs>
          <w:tab w:val="num" w:pos="360"/>
        </w:tabs>
        <w:ind w:left="360" w:hanging="360"/>
      </w:pPr>
      <w:rPr>
        <w:rFonts w:ascii="Wingdings" w:hAnsi="Wingdings" w:hint="default"/>
      </w:rPr>
    </w:lvl>
    <w:lvl w:ilvl="1" w:tplc="A4085958">
      <w:start w:val="1"/>
      <w:numFmt w:val="bullet"/>
      <w:lvlText w:val="o"/>
      <w:lvlJc w:val="left"/>
      <w:pPr>
        <w:tabs>
          <w:tab w:val="num" w:pos="720"/>
        </w:tabs>
        <w:ind w:left="720" w:hanging="360"/>
      </w:pPr>
      <w:rPr>
        <w:rFonts w:ascii="Courier New" w:hAnsi="Courier New" w:hint="default"/>
      </w:rPr>
    </w:lvl>
    <w:lvl w:ilvl="2" w:tplc="FEF8399E">
      <w:start w:val="1"/>
      <w:numFmt w:val="bullet"/>
      <w:pStyle w:val="Hn3"/>
      <w:lvlText w:val=""/>
      <w:lvlJc w:val="left"/>
      <w:pPr>
        <w:tabs>
          <w:tab w:val="num" w:pos="1440"/>
        </w:tabs>
        <w:ind w:left="1440" w:hanging="360"/>
      </w:pPr>
      <w:rPr>
        <w:rFonts w:ascii="Wingdings" w:hAnsi="Wingdings" w:hint="default"/>
      </w:rPr>
    </w:lvl>
    <w:lvl w:ilvl="3" w:tplc="F258AB06" w:tentative="1">
      <w:start w:val="1"/>
      <w:numFmt w:val="bullet"/>
      <w:lvlText w:val=""/>
      <w:lvlJc w:val="left"/>
      <w:pPr>
        <w:tabs>
          <w:tab w:val="num" w:pos="2160"/>
        </w:tabs>
        <w:ind w:left="2160" w:hanging="360"/>
      </w:pPr>
      <w:rPr>
        <w:rFonts w:ascii="Symbol" w:hAnsi="Symbol" w:hint="default"/>
      </w:rPr>
    </w:lvl>
    <w:lvl w:ilvl="4" w:tplc="B79A30C6" w:tentative="1">
      <w:start w:val="1"/>
      <w:numFmt w:val="bullet"/>
      <w:lvlText w:val="o"/>
      <w:lvlJc w:val="left"/>
      <w:pPr>
        <w:tabs>
          <w:tab w:val="num" w:pos="2880"/>
        </w:tabs>
        <w:ind w:left="2880" w:hanging="360"/>
      </w:pPr>
      <w:rPr>
        <w:rFonts w:ascii="Courier New" w:hAnsi="Courier New" w:hint="default"/>
      </w:rPr>
    </w:lvl>
    <w:lvl w:ilvl="5" w:tplc="99109B96" w:tentative="1">
      <w:start w:val="1"/>
      <w:numFmt w:val="bullet"/>
      <w:lvlText w:val=""/>
      <w:lvlJc w:val="left"/>
      <w:pPr>
        <w:tabs>
          <w:tab w:val="num" w:pos="3600"/>
        </w:tabs>
        <w:ind w:left="3600" w:hanging="360"/>
      </w:pPr>
      <w:rPr>
        <w:rFonts w:ascii="Wingdings" w:hAnsi="Wingdings" w:hint="default"/>
      </w:rPr>
    </w:lvl>
    <w:lvl w:ilvl="6" w:tplc="365A7860" w:tentative="1">
      <w:start w:val="1"/>
      <w:numFmt w:val="bullet"/>
      <w:lvlText w:val=""/>
      <w:lvlJc w:val="left"/>
      <w:pPr>
        <w:tabs>
          <w:tab w:val="num" w:pos="4320"/>
        </w:tabs>
        <w:ind w:left="4320" w:hanging="360"/>
      </w:pPr>
      <w:rPr>
        <w:rFonts w:ascii="Symbol" w:hAnsi="Symbol" w:hint="default"/>
      </w:rPr>
    </w:lvl>
    <w:lvl w:ilvl="7" w:tplc="8EAAA4D4" w:tentative="1">
      <w:start w:val="1"/>
      <w:numFmt w:val="bullet"/>
      <w:lvlText w:val="o"/>
      <w:lvlJc w:val="left"/>
      <w:pPr>
        <w:tabs>
          <w:tab w:val="num" w:pos="5040"/>
        </w:tabs>
        <w:ind w:left="5040" w:hanging="360"/>
      </w:pPr>
      <w:rPr>
        <w:rFonts w:ascii="Courier New" w:hAnsi="Courier New" w:hint="default"/>
      </w:rPr>
    </w:lvl>
    <w:lvl w:ilvl="8" w:tplc="E2C88E50" w:tentative="1">
      <w:start w:val="1"/>
      <w:numFmt w:val="bullet"/>
      <w:lvlText w:val=""/>
      <w:lvlJc w:val="left"/>
      <w:pPr>
        <w:tabs>
          <w:tab w:val="num" w:pos="5760"/>
        </w:tabs>
        <w:ind w:left="5760" w:hanging="360"/>
      </w:pPr>
      <w:rPr>
        <w:rFonts w:ascii="Wingdings" w:hAnsi="Wingdings" w:hint="default"/>
      </w:rPr>
    </w:lvl>
  </w:abstractNum>
  <w:abstractNum w:abstractNumId="73">
    <w:nsid w:val="766017FF"/>
    <w:multiLevelType w:val="multilevel"/>
    <w:tmpl w:val="5C62AA26"/>
    <w:lvl w:ilvl="0">
      <w:start w:val="1"/>
      <w:numFmt w:val="none"/>
      <w:lvlText w:val="4."/>
      <w:lvlJc w:val="left"/>
      <w:pPr>
        <w:tabs>
          <w:tab w:val="num" w:pos="360"/>
        </w:tabs>
        <w:ind w:left="360" w:hanging="360"/>
      </w:pPr>
      <w:rPr>
        <w:rFonts w:hint="default"/>
      </w:rPr>
    </w:lvl>
    <w:lvl w:ilvl="1">
      <w:start w:val="1"/>
      <w:numFmt w:val="decimal"/>
      <w:lvlText w:val="4%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5">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Cs w:val="24"/>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6">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77">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75"/>
  </w:num>
  <w:num w:numId="2">
    <w:abstractNumId w:val="64"/>
  </w:num>
  <w:num w:numId="3">
    <w:abstractNumId w:val="9"/>
  </w:num>
  <w:num w:numId="4">
    <w:abstractNumId w:val="18"/>
  </w:num>
  <w:num w:numId="5">
    <w:abstractNumId w:val="31"/>
  </w:num>
  <w:num w:numId="6">
    <w:abstractNumId w:val="30"/>
  </w:num>
  <w:num w:numId="7">
    <w:abstractNumId w:val="10"/>
  </w:num>
  <w:num w:numId="8">
    <w:abstractNumId w:val="58"/>
  </w:num>
  <w:num w:numId="9">
    <w:abstractNumId w:val="42"/>
  </w:num>
  <w:num w:numId="10">
    <w:abstractNumId w:val="8"/>
  </w:num>
  <w:num w:numId="11">
    <w:abstractNumId w:val="4"/>
  </w:num>
  <w:num w:numId="12">
    <w:abstractNumId w:val="77"/>
  </w:num>
  <w:num w:numId="13">
    <w:abstractNumId w:val="36"/>
  </w:num>
  <w:num w:numId="14">
    <w:abstractNumId w:val="14"/>
  </w:num>
  <w:num w:numId="15">
    <w:abstractNumId w:val="13"/>
  </w:num>
  <w:num w:numId="16">
    <w:abstractNumId w:val="28"/>
  </w:num>
  <w:num w:numId="17">
    <w:abstractNumId w:val="22"/>
  </w:num>
  <w:num w:numId="18">
    <w:abstractNumId w:val="48"/>
  </w:num>
  <w:num w:numId="19">
    <w:abstractNumId w:val="25"/>
  </w:num>
  <w:num w:numId="20">
    <w:abstractNumId w:val="44"/>
  </w:num>
  <w:num w:numId="21">
    <w:abstractNumId w:val="71"/>
  </w:num>
  <w:num w:numId="22">
    <w:abstractNumId w:val="68"/>
  </w:num>
  <w:num w:numId="23">
    <w:abstractNumId w:val="17"/>
  </w:num>
  <w:num w:numId="24">
    <w:abstractNumId w:val="66"/>
  </w:num>
  <w:num w:numId="25">
    <w:abstractNumId w:val="38"/>
  </w:num>
  <w:num w:numId="26">
    <w:abstractNumId w:val="76"/>
  </w:num>
  <w:num w:numId="27">
    <w:abstractNumId w:val="53"/>
  </w:num>
  <w:num w:numId="28">
    <w:abstractNumId w:val="21"/>
  </w:num>
  <w:num w:numId="29">
    <w:abstractNumId w:val="5"/>
  </w:num>
  <w:num w:numId="30">
    <w:abstractNumId w:val="32"/>
  </w:num>
  <w:num w:numId="31">
    <w:abstractNumId w:val="74"/>
  </w:num>
  <w:num w:numId="32">
    <w:abstractNumId w:val="29"/>
  </w:num>
  <w:num w:numId="33">
    <w:abstractNumId w:val="35"/>
  </w:num>
  <w:num w:numId="34">
    <w:abstractNumId w:val="0"/>
  </w:num>
  <w:num w:numId="35">
    <w:abstractNumId w:val="41"/>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5"/>
  </w:num>
  <w:num w:numId="39">
    <w:abstractNumId w:val="50"/>
  </w:num>
  <w:num w:numId="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1"/>
    <w:lvlOverride w:ilvl="0">
      <w:lvl w:ilvl="0">
        <w:numFmt w:val="decimal"/>
        <w:lvlText w:val="%1."/>
        <w:lvlJc w:val="left"/>
        <w:pPr>
          <w:tabs>
            <w:tab w:val="num" w:pos="720"/>
          </w:tabs>
          <w:ind w:left="720" w:hanging="720"/>
        </w:pPr>
        <w:rPr>
          <w:rFonts w:cs="Times New Roman" w:hint="default"/>
        </w:rPr>
      </w:lvl>
    </w:lvlOverride>
    <w:lvlOverride w:ilvl="1">
      <w:lvl w:ilvl="1">
        <w:start w:val="1"/>
        <w:numFmt w:val="decimal"/>
        <w:lvlText w:val="%1.%2"/>
        <w:lvlJc w:val="left"/>
        <w:pPr>
          <w:tabs>
            <w:tab w:val="num" w:pos="720"/>
          </w:tabs>
          <w:ind w:left="720" w:hanging="720"/>
        </w:pPr>
        <w:rPr>
          <w:rFonts w:cs="Times New Roman" w:hint="default"/>
        </w:rPr>
      </w:lvl>
    </w:lvlOverride>
    <w:lvlOverride w:ilvl="2">
      <w:lvl w:ilvl="2">
        <w:start w:val="1"/>
        <w:numFmt w:val="decimal"/>
        <w:lvlText w:val="%1.%2.%3"/>
        <w:lvlJc w:val="left"/>
        <w:pPr>
          <w:tabs>
            <w:tab w:val="num" w:pos="720"/>
          </w:tabs>
          <w:ind w:left="720" w:hanging="720"/>
        </w:pPr>
        <w:rPr>
          <w:rFonts w:cs="Times New Roman" w:hint="default"/>
        </w:rPr>
      </w:lvl>
    </w:lvlOverride>
    <w:lvlOverride w:ilvl="3">
      <w:lvl w:ilvl="3">
        <w:start w:val="1"/>
        <w:numFmt w:val="decimal"/>
        <w:lvlText w:val="%1.%2.%3.%4"/>
        <w:lvlJc w:val="left"/>
        <w:pPr>
          <w:tabs>
            <w:tab w:val="num" w:pos="720"/>
          </w:tabs>
          <w:ind w:left="720" w:hanging="720"/>
        </w:pPr>
        <w:rPr>
          <w:rFonts w:cs="Times New Roman" w:hint="default"/>
        </w:rPr>
      </w:lvl>
    </w:lvlOverride>
    <w:lvlOverride w:ilvl="4">
      <w:lvl w:ilvl="4">
        <w:start w:val="1"/>
        <w:numFmt w:val="decimal"/>
        <w:lvlText w:val="%1.%2.%3.%4.%5"/>
        <w:lvlJc w:val="left"/>
        <w:pPr>
          <w:tabs>
            <w:tab w:val="num" w:pos="720"/>
          </w:tabs>
          <w:ind w:left="720" w:hanging="720"/>
        </w:pPr>
        <w:rPr>
          <w:rFonts w:cs="Times New Roman" w:hint="default"/>
        </w:rPr>
      </w:lvl>
    </w:lvlOverride>
    <w:lvlOverride w:ilvl="5">
      <w:lvl w:ilvl="5">
        <w:start w:val="1"/>
        <w:numFmt w:val="decimal"/>
        <w:lvlText w:val="%1.%2.%3.%4.%5.%6."/>
        <w:lvlJc w:val="left"/>
        <w:pPr>
          <w:tabs>
            <w:tab w:val="num" w:pos="3240"/>
          </w:tabs>
          <w:ind w:left="2736" w:hanging="936"/>
        </w:pPr>
        <w:rPr>
          <w:rFonts w:cs="Times New Roman" w:hint="default"/>
        </w:rPr>
      </w:lvl>
    </w:lvlOverride>
    <w:lvlOverride w:ilvl="6">
      <w:lvl w:ilvl="6">
        <w:start w:val="1"/>
        <w:numFmt w:val="decimal"/>
        <w:lvlText w:val="%1.%2.%3.%4.%5.%6.%7."/>
        <w:lvlJc w:val="left"/>
        <w:pPr>
          <w:tabs>
            <w:tab w:val="num" w:pos="3960"/>
          </w:tabs>
          <w:ind w:left="3240" w:hanging="1080"/>
        </w:pPr>
        <w:rPr>
          <w:rFonts w:cs="Times New Roman" w:hint="default"/>
        </w:rPr>
      </w:lvl>
    </w:lvlOverride>
    <w:lvlOverride w:ilvl="7">
      <w:lvl w:ilvl="7">
        <w:start w:val="1"/>
        <w:numFmt w:val="decimal"/>
        <w:lvlText w:val="%1.%2.%3.%4.%5.%6.%7.%8."/>
        <w:lvlJc w:val="left"/>
        <w:pPr>
          <w:tabs>
            <w:tab w:val="num" w:pos="4320"/>
          </w:tabs>
          <w:ind w:left="3744" w:hanging="1224"/>
        </w:pPr>
        <w:rPr>
          <w:rFonts w:cs="Times New Roman" w:hint="default"/>
        </w:rPr>
      </w:lvl>
    </w:lvlOverride>
    <w:lvlOverride w:ilvl="8">
      <w:lvl w:ilvl="8">
        <w:start w:val="1"/>
        <w:numFmt w:val="decimal"/>
        <w:lvlText w:val="%1.%2.%3.%4.%5.%6.%7.%8.%9."/>
        <w:lvlJc w:val="left"/>
        <w:pPr>
          <w:tabs>
            <w:tab w:val="num" w:pos="5040"/>
          </w:tabs>
          <w:ind w:left="4320" w:hanging="1440"/>
        </w:pPr>
        <w:rPr>
          <w:rFonts w:cs="Times New Roman" w:hint="default"/>
        </w:rPr>
      </w:lvl>
    </w:lvlOverride>
  </w:num>
  <w:num w:numId="4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72"/>
  </w:num>
  <w:num w:numId="45">
    <w:abstractNumId w:val="41"/>
  </w:num>
  <w:num w:numId="46">
    <w:abstractNumId w:val="45"/>
    <w:lvlOverride w:ilvl="0">
      <w:startOverride w:val="1"/>
    </w:lvlOverride>
  </w:num>
  <w:num w:numId="47">
    <w:abstractNumId w:val="45"/>
    <w:lvlOverride w:ilvl="0">
      <w:startOverride w:val="1"/>
    </w:lvlOverride>
  </w:num>
  <w:num w:numId="4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
  </w:num>
  <w:num w:numId="56">
    <w:abstractNumId w:val="55"/>
  </w:num>
  <w:num w:numId="57">
    <w:abstractNumId w:val="1"/>
    <w:lvlOverride w:ilvl="0">
      <w:startOverride w:val="1"/>
    </w:lvlOverride>
  </w:num>
  <w:num w:numId="58">
    <w:abstractNumId w:val="1"/>
    <w:lvlOverride w:ilvl="0">
      <w:startOverride w:val="1"/>
    </w:lvlOverride>
  </w:num>
  <w:num w:numId="59">
    <w:abstractNumId w:val="1"/>
    <w:lvlOverride w:ilvl="0">
      <w:startOverride w:val="1"/>
    </w:lvlOverride>
  </w:num>
  <w:num w:numId="6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5"/>
    <w:lvlOverride w:ilvl="0">
      <w:startOverride w:val="1"/>
    </w:lvlOverride>
  </w:num>
  <w:num w:numId="66">
    <w:abstractNumId w:val="45"/>
    <w:lvlOverride w:ilvl="0">
      <w:startOverride w:val="1"/>
    </w:lvlOverride>
  </w:num>
  <w:num w:numId="67">
    <w:abstractNumId w:val="45"/>
    <w:lvlOverride w:ilvl="0">
      <w:startOverride w:val="1"/>
    </w:lvlOverride>
  </w:num>
  <w:num w:numId="6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5"/>
  </w:num>
  <w:num w:numId="70">
    <w:abstractNumId w:val="45"/>
    <w:lvlOverride w:ilvl="0">
      <w:startOverride w:val="1"/>
    </w:lvlOverride>
  </w:num>
  <w:num w:numId="71">
    <w:abstractNumId w:val="45"/>
    <w:lvlOverride w:ilvl="0">
      <w:startOverride w:val="1"/>
    </w:lvlOverride>
  </w:num>
  <w:num w:numId="7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
    <w:lvlOverride w:ilvl="0">
      <w:startOverride w:val="1"/>
    </w:lvlOverride>
  </w:num>
  <w:num w:numId="74">
    <w:abstractNumId w:val="47"/>
  </w:num>
  <w:num w:numId="75">
    <w:abstractNumId w:val="40"/>
  </w:num>
  <w:num w:numId="76">
    <w:abstractNumId w:val="37"/>
  </w:num>
  <w:num w:numId="77">
    <w:abstractNumId w:val="24"/>
  </w:num>
  <w:num w:numId="78">
    <w:abstractNumId w:val="12"/>
  </w:num>
  <w:num w:numId="79">
    <w:abstractNumId w:val="16"/>
  </w:num>
  <w:num w:numId="80">
    <w:abstractNumId w:val="56"/>
  </w:num>
  <w:num w:numId="81">
    <w:abstractNumId w:val="51"/>
  </w:num>
  <w:num w:numId="82">
    <w:abstractNumId w:val="60"/>
  </w:num>
  <w:num w:numId="83">
    <w:abstractNumId w:val="65"/>
  </w:num>
  <w:num w:numId="84">
    <w:abstractNumId w:val="15"/>
  </w:num>
  <w:num w:numId="85">
    <w:abstractNumId w:val="73"/>
  </w:num>
  <w:num w:numId="86">
    <w:abstractNumId w:val="52"/>
  </w:num>
  <w:num w:numId="87">
    <w:abstractNumId w:val="27"/>
  </w:num>
  <w:num w:numId="88">
    <w:abstractNumId w:val="67"/>
  </w:num>
  <w:num w:numId="8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7"/>
  </w:num>
  <w:num w:numId="91">
    <w:abstractNumId w:val="33"/>
  </w:num>
  <w:num w:numId="92">
    <w:abstractNumId w:val="63"/>
  </w:num>
  <w:num w:numId="93">
    <w:abstractNumId w:val="20"/>
  </w:num>
  <w:num w:numId="94">
    <w:abstractNumId w:val="43"/>
  </w:num>
  <w:num w:numId="95">
    <w:abstractNumId w:val="19"/>
  </w:num>
  <w:num w:numId="96">
    <w:abstractNumId w:val="2"/>
  </w:num>
  <w:num w:numId="97">
    <w:abstractNumId w:val="6"/>
  </w:num>
  <w:num w:numId="98">
    <w:abstractNumId w:val="61"/>
  </w:num>
  <w:num w:numId="99">
    <w:abstractNumId w:val="59"/>
  </w:num>
  <w:num w:numId="100">
    <w:abstractNumId w:val="46"/>
  </w:num>
  <w:num w:numId="101">
    <w:abstractNumId w:val="3"/>
  </w:num>
  <w:num w:numId="102">
    <w:abstractNumId w:val="11"/>
  </w:num>
  <w:num w:numId="103">
    <w:abstractNumId w:val="7"/>
  </w:num>
  <w:num w:numId="104">
    <w:abstractNumId w:val="39"/>
  </w:num>
  <w:num w:numId="105">
    <w:abstractNumId w:val="62"/>
  </w:num>
  <w:num w:numId="106">
    <w:abstractNumId w:val="26"/>
  </w:num>
  <w:num w:numId="107">
    <w:abstractNumId w:val="54"/>
  </w:num>
  <w:num w:numId="108">
    <w:abstractNumId w:val="69"/>
  </w:num>
  <w:num w:numId="10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357"/>
  <w:clickAndTypeStyle w:val="Normal1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53F"/>
    <w:rsid w:val="00003E1D"/>
    <w:rsid w:val="000073FC"/>
    <w:rsid w:val="00007632"/>
    <w:rsid w:val="0001050C"/>
    <w:rsid w:val="00010C8F"/>
    <w:rsid w:val="000121F9"/>
    <w:rsid w:val="000127B0"/>
    <w:rsid w:val="00014917"/>
    <w:rsid w:val="00014E3F"/>
    <w:rsid w:val="00020CA5"/>
    <w:rsid w:val="00020E19"/>
    <w:rsid w:val="00022920"/>
    <w:rsid w:val="00023ADC"/>
    <w:rsid w:val="00025907"/>
    <w:rsid w:val="00025FB2"/>
    <w:rsid w:val="00026627"/>
    <w:rsid w:val="00032574"/>
    <w:rsid w:val="000325A5"/>
    <w:rsid w:val="000346BC"/>
    <w:rsid w:val="000367B0"/>
    <w:rsid w:val="00040BA7"/>
    <w:rsid w:val="00041312"/>
    <w:rsid w:val="0004389A"/>
    <w:rsid w:val="00050513"/>
    <w:rsid w:val="00050CBF"/>
    <w:rsid w:val="000535E9"/>
    <w:rsid w:val="000536BD"/>
    <w:rsid w:val="0005402C"/>
    <w:rsid w:val="00057E47"/>
    <w:rsid w:val="00060288"/>
    <w:rsid w:val="00060A67"/>
    <w:rsid w:val="000631B8"/>
    <w:rsid w:val="000672D2"/>
    <w:rsid w:val="0007114F"/>
    <w:rsid w:val="00073A26"/>
    <w:rsid w:val="00075926"/>
    <w:rsid w:val="00075979"/>
    <w:rsid w:val="0007642D"/>
    <w:rsid w:val="000768AC"/>
    <w:rsid w:val="00082520"/>
    <w:rsid w:val="000826E5"/>
    <w:rsid w:val="00082E5F"/>
    <w:rsid w:val="000830CC"/>
    <w:rsid w:val="00084193"/>
    <w:rsid w:val="00085661"/>
    <w:rsid w:val="000876EC"/>
    <w:rsid w:val="000938E3"/>
    <w:rsid w:val="00095854"/>
    <w:rsid w:val="00097F45"/>
    <w:rsid w:val="000A28CB"/>
    <w:rsid w:val="000A2EEF"/>
    <w:rsid w:val="000A34A0"/>
    <w:rsid w:val="000A37AE"/>
    <w:rsid w:val="000A3D46"/>
    <w:rsid w:val="000A48E6"/>
    <w:rsid w:val="000A52A2"/>
    <w:rsid w:val="000A5A25"/>
    <w:rsid w:val="000B5726"/>
    <w:rsid w:val="000B5E22"/>
    <w:rsid w:val="000B7467"/>
    <w:rsid w:val="000B7C7A"/>
    <w:rsid w:val="000C0F3A"/>
    <w:rsid w:val="000C194E"/>
    <w:rsid w:val="000C237F"/>
    <w:rsid w:val="000C31AD"/>
    <w:rsid w:val="000C5366"/>
    <w:rsid w:val="000C5A8D"/>
    <w:rsid w:val="000C6AF7"/>
    <w:rsid w:val="000C7F1C"/>
    <w:rsid w:val="000D61E1"/>
    <w:rsid w:val="000D646C"/>
    <w:rsid w:val="000D7402"/>
    <w:rsid w:val="000E4208"/>
    <w:rsid w:val="000E7409"/>
    <w:rsid w:val="001007E0"/>
    <w:rsid w:val="00102EDF"/>
    <w:rsid w:val="001030AA"/>
    <w:rsid w:val="001036BB"/>
    <w:rsid w:val="00103979"/>
    <w:rsid w:val="00105A14"/>
    <w:rsid w:val="001078AB"/>
    <w:rsid w:val="00107991"/>
    <w:rsid w:val="00107A20"/>
    <w:rsid w:val="00110755"/>
    <w:rsid w:val="001118AF"/>
    <w:rsid w:val="00112301"/>
    <w:rsid w:val="00112C3F"/>
    <w:rsid w:val="0011311E"/>
    <w:rsid w:val="0011448D"/>
    <w:rsid w:val="00115901"/>
    <w:rsid w:val="00115A75"/>
    <w:rsid w:val="00116C88"/>
    <w:rsid w:val="00117B6D"/>
    <w:rsid w:val="00120A9B"/>
    <w:rsid w:val="0012584D"/>
    <w:rsid w:val="00125C0B"/>
    <w:rsid w:val="00126256"/>
    <w:rsid w:val="001266D2"/>
    <w:rsid w:val="001268C0"/>
    <w:rsid w:val="00126985"/>
    <w:rsid w:val="00126D4A"/>
    <w:rsid w:val="00132296"/>
    <w:rsid w:val="00136902"/>
    <w:rsid w:val="00142247"/>
    <w:rsid w:val="00143BDA"/>
    <w:rsid w:val="0014620B"/>
    <w:rsid w:val="001511C3"/>
    <w:rsid w:val="00153079"/>
    <w:rsid w:val="001530A9"/>
    <w:rsid w:val="001538B3"/>
    <w:rsid w:val="00153F86"/>
    <w:rsid w:val="001560F5"/>
    <w:rsid w:val="001566F1"/>
    <w:rsid w:val="001577B6"/>
    <w:rsid w:val="00157900"/>
    <w:rsid w:val="001612A7"/>
    <w:rsid w:val="00161FE2"/>
    <w:rsid w:val="00163EF1"/>
    <w:rsid w:val="001644C5"/>
    <w:rsid w:val="00165F02"/>
    <w:rsid w:val="00170A94"/>
    <w:rsid w:val="00171AC9"/>
    <w:rsid w:val="0017288E"/>
    <w:rsid w:val="00173332"/>
    <w:rsid w:val="00173DA3"/>
    <w:rsid w:val="00180316"/>
    <w:rsid w:val="001809DB"/>
    <w:rsid w:val="00181E23"/>
    <w:rsid w:val="00183BB1"/>
    <w:rsid w:val="00184B80"/>
    <w:rsid w:val="00187BF9"/>
    <w:rsid w:val="00187EF7"/>
    <w:rsid w:val="0019070B"/>
    <w:rsid w:val="001907DA"/>
    <w:rsid w:val="00190942"/>
    <w:rsid w:val="00191280"/>
    <w:rsid w:val="00192D8D"/>
    <w:rsid w:val="00195EE2"/>
    <w:rsid w:val="00196473"/>
    <w:rsid w:val="00196628"/>
    <w:rsid w:val="0019799D"/>
    <w:rsid w:val="001A06CA"/>
    <w:rsid w:val="001A082C"/>
    <w:rsid w:val="001A2CB3"/>
    <w:rsid w:val="001A457B"/>
    <w:rsid w:val="001A4A82"/>
    <w:rsid w:val="001A5D67"/>
    <w:rsid w:val="001B06F2"/>
    <w:rsid w:val="001B36D0"/>
    <w:rsid w:val="001B579E"/>
    <w:rsid w:val="001B5AEA"/>
    <w:rsid w:val="001B5D4B"/>
    <w:rsid w:val="001B7D85"/>
    <w:rsid w:val="001C7CBB"/>
    <w:rsid w:val="001D0061"/>
    <w:rsid w:val="001D14DE"/>
    <w:rsid w:val="001D1A56"/>
    <w:rsid w:val="001D1EA0"/>
    <w:rsid w:val="001D322C"/>
    <w:rsid w:val="001D3421"/>
    <w:rsid w:val="001D3D46"/>
    <w:rsid w:val="001D4573"/>
    <w:rsid w:val="001D550A"/>
    <w:rsid w:val="001D5C53"/>
    <w:rsid w:val="001D5D5B"/>
    <w:rsid w:val="001D5EF9"/>
    <w:rsid w:val="001D7CD6"/>
    <w:rsid w:val="001E0396"/>
    <w:rsid w:val="001E0597"/>
    <w:rsid w:val="001E05E5"/>
    <w:rsid w:val="001E4504"/>
    <w:rsid w:val="001E6FE2"/>
    <w:rsid w:val="001E77DE"/>
    <w:rsid w:val="001F0DC0"/>
    <w:rsid w:val="001F256C"/>
    <w:rsid w:val="001F5048"/>
    <w:rsid w:val="001F547D"/>
    <w:rsid w:val="001F6F42"/>
    <w:rsid w:val="001F7F54"/>
    <w:rsid w:val="00200610"/>
    <w:rsid w:val="00200B2B"/>
    <w:rsid w:val="00201CF1"/>
    <w:rsid w:val="00202588"/>
    <w:rsid w:val="00202D64"/>
    <w:rsid w:val="0020573D"/>
    <w:rsid w:val="00206876"/>
    <w:rsid w:val="002068F0"/>
    <w:rsid w:val="00206DA6"/>
    <w:rsid w:val="00206E91"/>
    <w:rsid w:val="0020787F"/>
    <w:rsid w:val="00214E59"/>
    <w:rsid w:val="00216828"/>
    <w:rsid w:val="002200E7"/>
    <w:rsid w:val="00220559"/>
    <w:rsid w:val="0022167A"/>
    <w:rsid w:val="00222941"/>
    <w:rsid w:val="002232C0"/>
    <w:rsid w:val="002233AC"/>
    <w:rsid w:val="00226E3F"/>
    <w:rsid w:val="00226F0D"/>
    <w:rsid w:val="00233387"/>
    <w:rsid w:val="00234804"/>
    <w:rsid w:val="002379B7"/>
    <w:rsid w:val="00237AA3"/>
    <w:rsid w:val="00237BD3"/>
    <w:rsid w:val="00242696"/>
    <w:rsid w:val="00242A49"/>
    <w:rsid w:val="00244671"/>
    <w:rsid w:val="00252676"/>
    <w:rsid w:val="00252A30"/>
    <w:rsid w:val="0025396F"/>
    <w:rsid w:val="002553E6"/>
    <w:rsid w:val="00257A86"/>
    <w:rsid w:val="00257DCA"/>
    <w:rsid w:val="002600DF"/>
    <w:rsid w:val="00262481"/>
    <w:rsid w:val="002624FB"/>
    <w:rsid w:val="0026268C"/>
    <w:rsid w:val="00263A98"/>
    <w:rsid w:val="00264F5B"/>
    <w:rsid w:val="00265398"/>
    <w:rsid w:val="00265C3B"/>
    <w:rsid w:val="00267AF4"/>
    <w:rsid w:val="002709F1"/>
    <w:rsid w:val="00272DED"/>
    <w:rsid w:val="00273C94"/>
    <w:rsid w:val="00274A57"/>
    <w:rsid w:val="0027767A"/>
    <w:rsid w:val="00281927"/>
    <w:rsid w:val="0028254F"/>
    <w:rsid w:val="002831EF"/>
    <w:rsid w:val="00284D77"/>
    <w:rsid w:val="002855A9"/>
    <w:rsid w:val="002858E9"/>
    <w:rsid w:val="00285C39"/>
    <w:rsid w:val="002878D2"/>
    <w:rsid w:val="00291130"/>
    <w:rsid w:val="00294E3D"/>
    <w:rsid w:val="00296FDB"/>
    <w:rsid w:val="002A0BAE"/>
    <w:rsid w:val="002A1131"/>
    <w:rsid w:val="002A1537"/>
    <w:rsid w:val="002A20E5"/>
    <w:rsid w:val="002A27CA"/>
    <w:rsid w:val="002A5EF0"/>
    <w:rsid w:val="002A7703"/>
    <w:rsid w:val="002A7B62"/>
    <w:rsid w:val="002A7C37"/>
    <w:rsid w:val="002B11A5"/>
    <w:rsid w:val="002B1543"/>
    <w:rsid w:val="002B29D3"/>
    <w:rsid w:val="002B416F"/>
    <w:rsid w:val="002B52FD"/>
    <w:rsid w:val="002B6284"/>
    <w:rsid w:val="002B6BBE"/>
    <w:rsid w:val="002B7845"/>
    <w:rsid w:val="002B7A63"/>
    <w:rsid w:val="002C0759"/>
    <w:rsid w:val="002C07CA"/>
    <w:rsid w:val="002C09EE"/>
    <w:rsid w:val="002C0F8A"/>
    <w:rsid w:val="002C422C"/>
    <w:rsid w:val="002C638D"/>
    <w:rsid w:val="002D07A2"/>
    <w:rsid w:val="002D280B"/>
    <w:rsid w:val="002D3968"/>
    <w:rsid w:val="002D71C5"/>
    <w:rsid w:val="002E019A"/>
    <w:rsid w:val="002E0751"/>
    <w:rsid w:val="002E26EA"/>
    <w:rsid w:val="002E2F7F"/>
    <w:rsid w:val="002E416D"/>
    <w:rsid w:val="002E68D2"/>
    <w:rsid w:val="002E6911"/>
    <w:rsid w:val="002E6A83"/>
    <w:rsid w:val="002E6C24"/>
    <w:rsid w:val="002F1217"/>
    <w:rsid w:val="002F1404"/>
    <w:rsid w:val="002F26FC"/>
    <w:rsid w:val="002F3708"/>
    <w:rsid w:val="002F5E68"/>
    <w:rsid w:val="002F7B98"/>
    <w:rsid w:val="0030022A"/>
    <w:rsid w:val="003019DF"/>
    <w:rsid w:val="00301C8C"/>
    <w:rsid w:val="003032AD"/>
    <w:rsid w:val="00303DD4"/>
    <w:rsid w:val="00304990"/>
    <w:rsid w:val="00306E1B"/>
    <w:rsid w:val="00306F7D"/>
    <w:rsid w:val="0031011C"/>
    <w:rsid w:val="00310F40"/>
    <w:rsid w:val="00313783"/>
    <w:rsid w:val="00314297"/>
    <w:rsid w:val="00314B40"/>
    <w:rsid w:val="00317FD2"/>
    <w:rsid w:val="003235E2"/>
    <w:rsid w:val="00327798"/>
    <w:rsid w:val="00327C3B"/>
    <w:rsid w:val="003306FB"/>
    <w:rsid w:val="00331224"/>
    <w:rsid w:val="00332EF4"/>
    <w:rsid w:val="00336BAB"/>
    <w:rsid w:val="003373F2"/>
    <w:rsid w:val="00340E32"/>
    <w:rsid w:val="00345E09"/>
    <w:rsid w:val="00351BF2"/>
    <w:rsid w:val="00352807"/>
    <w:rsid w:val="003544A5"/>
    <w:rsid w:val="003553C3"/>
    <w:rsid w:val="003562B6"/>
    <w:rsid w:val="00356340"/>
    <w:rsid w:val="00360BEA"/>
    <w:rsid w:val="00361219"/>
    <w:rsid w:val="0036232E"/>
    <w:rsid w:val="00367B6A"/>
    <w:rsid w:val="00370858"/>
    <w:rsid w:val="00372BED"/>
    <w:rsid w:val="003746B3"/>
    <w:rsid w:val="003750FD"/>
    <w:rsid w:val="00380924"/>
    <w:rsid w:val="003823CB"/>
    <w:rsid w:val="003854CF"/>
    <w:rsid w:val="00386983"/>
    <w:rsid w:val="00387F98"/>
    <w:rsid w:val="00390750"/>
    <w:rsid w:val="00390C0C"/>
    <w:rsid w:val="003919FA"/>
    <w:rsid w:val="00394C7A"/>
    <w:rsid w:val="0039531B"/>
    <w:rsid w:val="00397601"/>
    <w:rsid w:val="003A084C"/>
    <w:rsid w:val="003A0E3B"/>
    <w:rsid w:val="003A13DD"/>
    <w:rsid w:val="003A1DC8"/>
    <w:rsid w:val="003A528F"/>
    <w:rsid w:val="003B3816"/>
    <w:rsid w:val="003B4476"/>
    <w:rsid w:val="003B62BE"/>
    <w:rsid w:val="003B7E94"/>
    <w:rsid w:val="003C07DC"/>
    <w:rsid w:val="003C15E8"/>
    <w:rsid w:val="003C4752"/>
    <w:rsid w:val="003C4ABC"/>
    <w:rsid w:val="003C50A5"/>
    <w:rsid w:val="003C5A30"/>
    <w:rsid w:val="003C5CD2"/>
    <w:rsid w:val="003C7B68"/>
    <w:rsid w:val="003D15A1"/>
    <w:rsid w:val="003D1B6F"/>
    <w:rsid w:val="003D2285"/>
    <w:rsid w:val="003D637A"/>
    <w:rsid w:val="003D65F8"/>
    <w:rsid w:val="003E2D47"/>
    <w:rsid w:val="003E4266"/>
    <w:rsid w:val="003E6C7D"/>
    <w:rsid w:val="003E6D5E"/>
    <w:rsid w:val="003E7926"/>
    <w:rsid w:val="003F02C5"/>
    <w:rsid w:val="003F0A94"/>
    <w:rsid w:val="003F29D7"/>
    <w:rsid w:val="003F5951"/>
    <w:rsid w:val="003F5D91"/>
    <w:rsid w:val="003F6064"/>
    <w:rsid w:val="00400DE5"/>
    <w:rsid w:val="0040101F"/>
    <w:rsid w:val="004013B5"/>
    <w:rsid w:val="00401E41"/>
    <w:rsid w:val="004024E5"/>
    <w:rsid w:val="00403229"/>
    <w:rsid w:val="00405109"/>
    <w:rsid w:val="004070E5"/>
    <w:rsid w:val="004126D2"/>
    <w:rsid w:val="0041350E"/>
    <w:rsid w:val="00413C5F"/>
    <w:rsid w:val="0041427F"/>
    <w:rsid w:val="0041601D"/>
    <w:rsid w:val="00420B9F"/>
    <w:rsid w:val="004228B8"/>
    <w:rsid w:val="00426E4B"/>
    <w:rsid w:val="00431BE2"/>
    <w:rsid w:val="00433473"/>
    <w:rsid w:val="00434337"/>
    <w:rsid w:val="00434C3F"/>
    <w:rsid w:val="00436286"/>
    <w:rsid w:val="00436AA6"/>
    <w:rsid w:val="004400A5"/>
    <w:rsid w:val="00441B6B"/>
    <w:rsid w:val="00441D8D"/>
    <w:rsid w:val="00444084"/>
    <w:rsid w:val="004473E6"/>
    <w:rsid w:val="00447C88"/>
    <w:rsid w:val="004505C6"/>
    <w:rsid w:val="00452372"/>
    <w:rsid w:val="004524BA"/>
    <w:rsid w:val="004527FD"/>
    <w:rsid w:val="0046010F"/>
    <w:rsid w:val="0046041D"/>
    <w:rsid w:val="0046737B"/>
    <w:rsid w:val="00467C90"/>
    <w:rsid w:val="00470997"/>
    <w:rsid w:val="004725FE"/>
    <w:rsid w:val="004755E0"/>
    <w:rsid w:val="00475E47"/>
    <w:rsid w:val="00476AB9"/>
    <w:rsid w:val="00477216"/>
    <w:rsid w:val="00477E90"/>
    <w:rsid w:val="004806C8"/>
    <w:rsid w:val="00481FEE"/>
    <w:rsid w:val="00483997"/>
    <w:rsid w:val="00483F7B"/>
    <w:rsid w:val="00484758"/>
    <w:rsid w:val="0048624E"/>
    <w:rsid w:val="004865F1"/>
    <w:rsid w:val="00486B96"/>
    <w:rsid w:val="00491E5B"/>
    <w:rsid w:val="00493623"/>
    <w:rsid w:val="0049389D"/>
    <w:rsid w:val="00494B99"/>
    <w:rsid w:val="00494BE5"/>
    <w:rsid w:val="00495F64"/>
    <w:rsid w:val="00497EC2"/>
    <w:rsid w:val="004A18C6"/>
    <w:rsid w:val="004A52B3"/>
    <w:rsid w:val="004A5974"/>
    <w:rsid w:val="004A6FD0"/>
    <w:rsid w:val="004B0538"/>
    <w:rsid w:val="004B117A"/>
    <w:rsid w:val="004B1A82"/>
    <w:rsid w:val="004B554D"/>
    <w:rsid w:val="004B5567"/>
    <w:rsid w:val="004B5660"/>
    <w:rsid w:val="004B5696"/>
    <w:rsid w:val="004B5951"/>
    <w:rsid w:val="004B6DC2"/>
    <w:rsid w:val="004B6F20"/>
    <w:rsid w:val="004C0F1B"/>
    <w:rsid w:val="004C1B17"/>
    <w:rsid w:val="004C22BE"/>
    <w:rsid w:val="004C22F0"/>
    <w:rsid w:val="004C3076"/>
    <w:rsid w:val="004C6039"/>
    <w:rsid w:val="004D0B3E"/>
    <w:rsid w:val="004D340C"/>
    <w:rsid w:val="004D67D4"/>
    <w:rsid w:val="004D69A7"/>
    <w:rsid w:val="004E0663"/>
    <w:rsid w:val="004E0A0F"/>
    <w:rsid w:val="004E0CB9"/>
    <w:rsid w:val="004E16E4"/>
    <w:rsid w:val="004E31CA"/>
    <w:rsid w:val="004E3BCB"/>
    <w:rsid w:val="004E4E92"/>
    <w:rsid w:val="004E7F2D"/>
    <w:rsid w:val="004F08B5"/>
    <w:rsid w:val="004F0BE8"/>
    <w:rsid w:val="004F14E8"/>
    <w:rsid w:val="004F1FB6"/>
    <w:rsid w:val="004F3BE7"/>
    <w:rsid w:val="004F5930"/>
    <w:rsid w:val="004F6F5F"/>
    <w:rsid w:val="004F7887"/>
    <w:rsid w:val="00500942"/>
    <w:rsid w:val="00503DAE"/>
    <w:rsid w:val="0050472F"/>
    <w:rsid w:val="00505155"/>
    <w:rsid w:val="00507011"/>
    <w:rsid w:val="0050725B"/>
    <w:rsid w:val="00507347"/>
    <w:rsid w:val="0050784D"/>
    <w:rsid w:val="0051254A"/>
    <w:rsid w:val="005141A1"/>
    <w:rsid w:val="005167FD"/>
    <w:rsid w:val="00517382"/>
    <w:rsid w:val="005176B8"/>
    <w:rsid w:val="00517712"/>
    <w:rsid w:val="00517C40"/>
    <w:rsid w:val="00520388"/>
    <w:rsid w:val="00522AD9"/>
    <w:rsid w:val="00523C7D"/>
    <w:rsid w:val="0052488E"/>
    <w:rsid w:val="005300CC"/>
    <w:rsid w:val="00532022"/>
    <w:rsid w:val="005343FF"/>
    <w:rsid w:val="00535E8A"/>
    <w:rsid w:val="005364F8"/>
    <w:rsid w:val="005374B3"/>
    <w:rsid w:val="00541061"/>
    <w:rsid w:val="00541D2D"/>
    <w:rsid w:val="00541F06"/>
    <w:rsid w:val="00542AC5"/>
    <w:rsid w:val="0054320F"/>
    <w:rsid w:val="00543B94"/>
    <w:rsid w:val="00544A80"/>
    <w:rsid w:val="00545708"/>
    <w:rsid w:val="00546892"/>
    <w:rsid w:val="00547DE3"/>
    <w:rsid w:val="00562CDB"/>
    <w:rsid w:val="005632FD"/>
    <w:rsid w:val="0056404E"/>
    <w:rsid w:val="0056626C"/>
    <w:rsid w:val="005670D1"/>
    <w:rsid w:val="00572B7C"/>
    <w:rsid w:val="005743AC"/>
    <w:rsid w:val="00577084"/>
    <w:rsid w:val="005776E6"/>
    <w:rsid w:val="005777B0"/>
    <w:rsid w:val="00580B80"/>
    <w:rsid w:val="0058212A"/>
    <w:rsid w:val="005830CE"/>
    <w:rsid w:val="0058339C"/>
    <w:rsid w:val="00584F06"/>
    <w:rsid w:val="00587043"/>
    <w:rsid w:val="00587100"/>
    <w:rsid w:val="005907EB"/>
    <w:rsid w:val="005918DF"/>
    <w:rsid w:val="00593392"/>
    <w:rsid w:val="00594A2D"/>
    <w:rsid w:val="00594CBB"/>
    <w:rsid w:val="00597031"/>
    <w:rsid w:val="005A0F6D"/>
    <w:rsid w:val="005A213A"/>
    <w:rsid w:val="005A604D"/>
    <w:rsid w:val="005A638E"/>
    <w:rsid w:val="005A745D"/>
    <w:rsid w:val="005A7A06"/>
    <w:rsid w:val="005B113E"/>
    <w:rsid w:val="005B1EBC"/>
    <w:rsid w:val="005B25F7"/>
    <w:rsid w:val="005B2709"/>
    <w:rsid w:val="005B4BD1"/>
    <w:rsid w:val="005B53AD"/>
    <w:rsid w:val="005B6B9F"/>
    <w:rsid w:val="005C1206"/>
    <w:rsid w:val="005C52E0"/>
    <w:rsid w:val="005C6B81"/>
    <w:rsid w:val="005D145E"/>
    <w:rsid w:val="005D1833"/>
    <w:rsid w:val="005D39CA"/>
    <w:rsid w:val="005D4164"/>
    <w:rsid w:val="005D7A7D"/>
    <w:rsid w:val="005E0847"/>
    <w:rsid w:val="005E140F"/>
    <w:rsid w:val="005E420E"/>
    <w:rsid w:val="005E48A4"/>
    <w:rsid w:val="005E51B5"/>
    <w:rsid w:val="005E557E"/>
    <w:rsid w:val="005E6011"/>
    <w:rsid w:val="005F1866"/>
    <w:rsid w:val="005F590A"/>
    <w:rsid w:val="005F5B90"/>
    <w:rsid w:val="00600F54"/>
    <w:rsid w:val="0060123B"/>
    <w:rsid w:val="006033FB"/>
    <w:rsid w:val="00606F62"/>
    <w:rsid w:val="00607A15"/>
    <w:rsid w:val="00610660"/>
    <w:rsid w:val="0061138E"/>
    <w:rsid w:val="00612F44"/>
    <w:rsid w:val="00614D47"/>
    <w:rsid w:val="006165CF"/>
    <w:rsid w:val="00617B05"/>
    <w:rsid w:val="00617E15"/>
    <w:rsid w:val="00621C4B"/>
    <w:rsid w:val="00622600"/>
    <w:rsid w:val="006245E8"/>
    <w:rsid w:val="006259BB"/>
    <w:rsid w:val="00626B94"/>
    <w:rsid w:val="00626DD5"/>
    <w:rsid w:val="00630689"/>
    <w:rsid w:val="00631F83"/>
    <w:rsid w:val="00632017"/>
    <w:rsid w:val="00632AF9"/>
    <w:rsid w:val="0063474A"/>
    <w:rsid w:val="00634D88"/>
    <w:rsid w:val="006358BC"/>
    <w:rsid w:val="006369B8"/>
    <w:rsid w:val="0064068B"/>
    <w:rsid w:val="00640876"/>
    <w:rsid w:val="00642FEB"/>
    <w:rsid w:val="0064460D"/>
    <w:rsid w:val="00644C55"/>
    <w:rsid w:val="0064525C"/>
    <w:rsid w:val="0064749A"/>
    <w:rsid w:val="00651908"/>
    <w:rsid w:val="006563F7"/>
    <w:rsid w:val="00661BF8"/>
    <w:rsid w:val="00661C57"/>
    <w:rsid w:val="00666C4F"/>
    <w:rsid w:val="00667452"/>
    <w:rsid w:val="00670D0C"/>
    <w:rsid w:val="006717C5"/>
    <w:rsid w:val="00671B5D"/>
    <w:rsid w:val="006730C4"/>
    <w:rsid w:val="006732B6"/>
    <w:rsid w:val="00676A1E"/>
    <w:rsid w:val="00676E22"/>
    <w:rsid w:val="00680AE4"/>
    <w:rsid w:val="00680BFA"/>
    <w:rsid w:val="0068103A"/>
    <w:rsid w:val="006821EF"/>
    <w:rsid w:val="006830FE"/>
    <w:rsid w:val="0068412B"/>
    <w:rsid w:val="0068452E"/>
    <w:rsid w:val="00687086"/>
    <w:rsid w:val="00687313"/>
    <w:rsid w:val="0069156B"/>
    <w:rsid w:val="00693CF1"/>
    <w:rsid w:val="006964D9"/>
    <w:rsid w:val="0069661A"/>
    <w:rsid w:val="006A0CD0"/>
    <w:rsid w:val="006A15A0"/>
    <w:rsid w:val="006A391D"/>
    <w:rsid w:val="006A5BCE"/>
    <w:rsid w:val="006A662B"/>
    <w:rsid w:val="006A665A"/>
    <w:rsid w:val="006A7420"/>
    <w:rsid w:val="006A7B54"/>
    <w:rsid w:val="006A7F95"/>
    <w:rsid w:val="006B167F"/>
    <w:rsid w:val="006B2667"/>
    <w:rsid w:val="006B51E5"/>
    <w:rsid w:val="006B59D3"/>
    <w:rsid w:val="006B7AEC"/>
    <w:rsid w:val="006C0066"/>
    <w:rsid w:val="006C1CFA"/>
    <w:rsid w:val="006C25C6"/>
    <w:rsid w:val="006C3E4A"/>
    <w:rsid w:val="006C4E60"/>
    <w:rsid w:val="006C533D"/>
    <w:rsid w:val="006C5C75"/>
    <w:rsid w:val="006C6A3D"/>
    <w:rsid w:val="006C6E7E"/>
    <w:rsid w:val="006D21C7"/>
    <w:rsid w:val="006D2561"/>
    <w:rsid w:val="006D35BA"/>
    <w:rsid w:val="006D40E5"/>
    <w:rsid w:val="006D43CA"/>
    <w:rsid w:val="006D597C"/>
    <w:rsid w:val="006D62B4"/>
    <w:rsid w:val="006D6597"/>
    <w:rsid w:val="006E0082"/>
    <w:rsid w:val="006E0B46"/>
    <w:rsid w:val="006E0F9D"/>
    <w:rsid w:val="006E284F"/>
    <w:rsid w:val="006E571B"/>
    <w:rsid w:val="006E68BC"/>
    <w:rsid w:val="006F0C57"/>
    <w:rsid w:val="006F1437"/>
    <w:rsid w:val="006F2A1D"/>
    <w:rsid w:val="006F2A6A"/>
    <w:rsid w:val="006F356B"/>
    <w:rsid w:val="006F4959"/>
    <w:rsid w:val="007017F5"/>
    <w:rsid w:val="00702384"/>
    <w:rsid w:val="007039B2"/>
    <w:rsid w:val="0070517B"/>
    <w:rsid w:val="00705897"/>
    <w:rsid w:val="00705A89"/>
    <w:rsid w:val="0070636F"/>
    <w:rsid w:val="00706AF3"/>
    <w:rsid w:val="007108A3"/>
    <w:rsid w:val="007158FB"/>
    <w:rsid w:val="00715FB3"/>
    <w:rsid w:val="007165B0"/>
    <w:rsid w:val="00717348"/>
    <w:rsid w:val="00717500"/>
    <w:rsid w:val="007208E1"/>
    <w:rsid w:val="0072226A"/>
    <w:rsid w:val="007229A6"/>
    <w:rsid w:val="007253F5"/>
    <w:rsid w:val="00725DB5"/>
    <w:rsid w:val="00726368"/>
    <w:rsid w:val="00727640"/>
    <w:rsid w:val="007306B8"/>
    <w:rsid w:val="00730C77"/>
    <w:rsid w:val="007326AF"/>
    <w:rsid w:val="007335F2"/>
    <w:rsid w:val="0073478E"/>
    <w:rsid w:val="00735563"/>
    <w:rsid w:val="00735A8D"/>
    <w:rsid w:val="0073696E"/>
    <w:rsid w:val="00736D15"/>
    <w:rsid w:val="00737634"/>
    <w:rsid w:val="00737E10"/>
    <w:rsid w:val="0074226F"/>
    <w:rsid w:val="00742696"/>
    <w:rsid w:val="00742FEE"/>
    <w:rsid w:val="00744317"/>
    <w:rsid w:val="007448E6"/>
    <w:rsid w:val="00745B98"/>
    <w:rsid w:val="00745DFA"/>
    <w:rsid w:val="00746B55"/>
    <w:rsid w:val="007525CC"/>
    <w:rsid w:val="00754031"/>
    <w:rsid w:val="0075537A"/>
    <w:rsid w:val="00757F44"/>
    <w:rsid w:val="00760D07"/>
    <w:rsid w:val="007625CA"/>
    <w:rsid w:val="00764CD7"/>
    <w:rsid w:val="00764F77"/>
    <w:rsid w:val="00766792"/>
    <w:rsid w:val="00766D3E"/>
    <w:rsid w:val="0077099C"/>
    <w:rsid w:val="007714C2"/>
    <w:rsid w:val="00773774"/>
    <w:rsid w:val="00775829"/>
    <w:rsid w:val="007761FE"/>
    <w:rsid w:val="00777AA8"/>
    <w:rsid w:val="00777ABD"/>
    <w:rsid w:val="00777F0A"/>
    <w:rsid w:val="0078185B"/>
    <w:rsid w:val="00782D1B"/>
    <w:rsid w:val="00785FED"/>
    <w:rsid w:val="007875AA"/>
    <w:rsid w:val="00790766"/>
    <w:rsid w:val="00790D6B"/>
    <w:rsid w:val="00794CB1"/>
    <w:rsid w:val="00794E44"/>
    <w:rsid w:val="007A0387"/>
    <w:rsid w:val="007A0A7B"/>
    <w:rsid w:val="007A353F"/>
    <w:rsid w:val="007A4741"/>
    <w:rsid w:val="007A48E3"/>
    <w:rsid w:val="007A6BD4"/>
    <w:rsid w:val="007A6E28"/>
    <w:rsid w:val="007B0A70"/>
    <w:rsid w:val="007B107B"/>
    <w:rsid w:val="007B1FFC"/>
    <w:rsid w:val="007B5EB8"/>
    <w:rsid w:val="007B6EF5"/>
    <w:rsid w:val="007C0CC6"/>
    <w:rsid w:val="007C220D"/>
    <w:rsid w:val="007C3A19"/>
    <w:rsid w:val="007C41B0"/>
    <w:rsid w:val="007C436B"/>
    <w:rsid w:val="007C521B"/>
    <w:rsid w:val="007C56E1"/>
    <w:rsid w:val="007C66FE"/>
    <w:rsid w:val="007C7713"/>
    <w:rsid w:val="007C7B02"/>
    <w:rsid w:val="007D0B9E"/>
    <w:rsid w:val="007D22A3"/>
    <w:rsid w:val="007D4AC5"/>
    <w:rsid w:val="007D5D14"/>
    <w:rsid w:val="007D6084"/>
    <w:rsid w:val="007D7691"/>
    <w:rsid w:val="007D76D6"/>
    <w:rsid w:val="007E0FD2"/>
    <w:rsid w:val="007E1226"/>
    <w:rsid w:val="007E4DBA"/>
    <w:rsid w:val="007E4E4C"/>
    <w:rsid w:val="007E7D3E"/>
    <w:rsid w:val="007F46D5"/>
    <w:rsid w:val="007F4863"/>
    <w:rsid w:val="007F4AAC"/>
    <w:rsid w:val="007F541A"/>
    <w:rsid w:val="007F6CB1"/>
    <w:rsid w:val="007F7A40"/>
    <w:rsid w:val="007F7FB4"/>
    <w:rsid w:val="00801A3B"/>
    <w:rsid w:val="008027DD"/>
    <w:rsid w:val="00803736"/>
    <w:rsid w:val="00804343"/>
    <w:rsid w:val="008047CE"/>
    <w:rsid w:val="00804C57"/>
    <w:rsid w:val="00805313"/>
    <w:rsid w:val="0081264A"/>
    <w:rsid w:val="00813FF4"/>
    <w:rsid w:val="00814407"/>
    <w:rsid w:val="00817FDB"/>
    <w:rsid w:val="0082144B"/>
    <w:rsid w:val="008216E4"/>
    <w:rsid w:val="008256D2"/>
    <w:rsid w:val="008269FD"/>
    <w:rsid w:val="00826A5E"/>
    <w:rsid w:val="008315F5"/>
    <w:rsid w:val="008372C7"/>
    <w:rsid w:val="00840804"/>
    <w:rsid w:val="00841A25"/>
    <w:rsid w:val="008435D9"/>
    <w:rsid w:val="00843C93"/>
    <w:rsid w:val="00844455"/>
    <w:rsid w:val="00844C8E"/>
    <w:rsid w:val="008450F0"/>
    <w:rsid w:val="00846D26"/>
    <w:rsid w:val="008519FB"/>
    <w:rsid w:val="00855291"/>
    <w:rsid w:val="00855FCF"/>
    <w:rsid w:val="00861926"/>
    <w:rsid w:val="00862B68"/>
    <w:rsid w:val="0086354A"/>
    <w:rsid w:val="00863BBB"/>
    <w:rsid w:val="00867933"/>
    <w:rsid w:val="008707F1"/>
    <w:rsid w:val="00872D37"/>
    <w:rsid w:val="00874DD0"/>
    <w:rsid w:val="00875E18"/>
    <w:rsid w:val="00877A80"/>
    <w:rsid w:val="00877CD5"/>
    <w:rsid w:val="00880F05"/>
    <w:rsid w:val="00885359"/>
    <w:rsid w:val="00885928"/>
    <w:rsid w:val="00885BF3"/>
    <w:rsid w:val="00886C22"/>
    <w:rsid w:val="00886F2F"/>
    <w:rsid w:val="008876E0"/>
    <w:rsid w:val="0089082A"/>
    <w:rsid w:val="008914CB"/>
    <w:rsid w:val="0089299E"/>
    <w:rsid w:val="00893D39"/>
    <w:rsid w:val="00895F4E"/>
    <w:rsid w:val="00896A08"/>
    <w:rsid w:val="0089770E"/>
    <w:rsid w:val="008A14B6"/>
    <w:rsid w:val="008A2402"/>
    <w:rsid w:val="008A34D5"/>
    <w:rsid w:val="008A3524"/>
    <w:rsid w:val="008A5739"/>
    <w:rsid w:val="008B07E0"/>
    <w:rsid w:val="008B202B"/>
    <w:rsid w:val="008B6BF6"/>
    <w:rsid w:val="008B6F2A"/>
    <w:rsid w:val="008C15CB"/>
    <w:rsid w:val="008C18D9"/>
    <w:rsid w:val="008C1AC4"/>
    <w:rsid w:val="008D04C4"/>
    <w:rsid w:val="008D32DC"/>
    <w:rsid w:val="008D4781"/>
    <w:rsid w:val="008D673B"/>
    <w:rsid w:val="008D76A2"/>
    <w:rsid w:val="008E03C3"/>
    <w:rsid w:val="008E0C29"/>
    <w:rsid w:val="008E38BA"/>
    <w:rsid w:val="008E3921"/>
    <w:rsid w:val="008E5C2D"/>
    <w:rsid w:val="008E6210"/>
    <w:rsid w:val="008E7767"/>
    <w:rsid w:val="008F04F2"/>
    <w:rsid w:val="008F1CCE"/>
    <w:rsid w:val="008F2084"/>
    <w:rsid w:val="008F4A4E"/>
    <w:rsid w:val="008F68DF"/>
    <w:rsid w:val="008F7C37"/>
    <w:rsid w:val="009000FD"/>
    <w:rsid w:val="009017EC"/>
    <w:rsid w:val="009023EE"/>
    <w:rsid w:val="00902D30"/>
    <w:rsid w:val="00903574"/>
    <w:rsid w:val="00904315"/>
    <w:rsid w:val="00910240"/>
    <w:rsid w:val="009115FA"/>
    <w:rsid w:val="0091289B"/>
    <w:rsid w:val="00912E2B"/>
    <w:rsid w:val="00913002"/>
    <w:rsid w:val="00913BDE"/>
    <w:rsid w:val="00914720"/>
    <w:rsid w:val="00917C80"/>
    <w:rsid w:val="00920808"/>
    <w:rsid w:val="00921385"/>
    <w:rsid w:val="0092140C"/>
    <w:rsid w:val="00921820"/>
    <w:rsid w:val="0092253F"/>
    <w:rsid w:val="009230A8"/>
    <w:rsid w:val="0092327C"/>
    <w:rsid w:val="00923C67"/>
    <w:rsid w:val="00924688"/>
    <w:rsid w:val="00924935"/>
    <w:rsid w:val="00925F2B"/>
    <w:rsid w:val="00931D22"/>
    <w:rsid w:val="009321AE"/>
    <w:rsid w:val="00932827"/>
    <w:rsid w:val="0093533E"/>
    <w:rsid w:val="009401D9"/>
    <w:rsid w:val="00940A00"/>
    <w:rsid w:val="00942B7B"/>
    <w:rsid w:val="009450C8"/>
    <w:rsid w:val="0094663F"/>
    <w:rsid w:val="00946649"/>
    <w:rsid w:val="00950A48"/>
    <w:rsid w:val="00952E42"/>
    <w:rsid w:val="00957BC3"/>
    <w:rsid w:val="00961BC1"/>
    <w:rsid w:val="0096399E"/>
    <w:rsid w:val="0096553E"/>
    <w:rsid w:val="009667B7"/>
    <w:rsid w:val="009702D8"/>
    <w:rsid w:val="00970D98"/>
    <w:rsid w:val="00972136"/>
    <w:rsid w:val="0097507E"/>
    <w:rsid w:val="00975EC7"/>
    <w:rsid w:val="009777F1"/>
    <w:rsid w:val="00981DAF"/>
    <w:rsid w:val="00982013"/>
    <w:rsid w:val="009826C6"/>
    <w:rsid w:val="00982AD3"/>
    <w:rsid w:val="00983471"/>
    <w:rsid w:val="00983EB2"/>
    <w:rsid w:val="00984376"/>
    <w:rsid w:val="00984EF1"/>
    <w:rsid w:val="00986AE5"/>
    <w:rsid w:val="00987430"/>
    <w:rsid w:val="00987E3E"/>
    <w:rsid w:val="00991577"/>
    <w:rsid w:val="0099197C"/>
    <w:rsid w:val="0099209A"/>
    <w:rsid w:val="0099601B"/>
    <w:rsid w:val="0099647D"/>
    <w:rsid w:val="009966CE"/>
    <w:rsid w:val="00996C06"/>
    <w:rsid w:val="009A1090"/>
    <w:rsid w:val="009A127A"/>
    <w:rsid w:val="009A14BE"/>
    <w:rsid w:val="009A1C4D"/>
    <w:rsid w:val="009A296E"/>
    <w:rsid w:val="009A3B13"/>
    <w:rsid w:val="009A4295"/>
    <w:rsid w:val="009A5902"/>
    <w:rsid w:val="009A64C0"/>
    <w:rsid w:val="009A64E7"/>
    <w:rsid w:val="009B0CAD"/>
    <w:rsid w:val="009B4921"/>
    <w:rsid w:val="009B494E"/>
    <w:rsid w:val="009B5F5A"/>
    <w:rsid w:val="009C097E"/>
    <w:rsid w:val="009C2E73"/>
    <w:rsid w:val="009C4628"/>
    <w:rsid w:val="009C585F"/>
    <w:rsid w:val="009C6456"/>
    <w:rsid w:val="009D010E"/>
    <w:rsid w:val="009D0250"/>
    <w:rsid w:val="009D0923"/>
    <w:rsid w:val="009D756E"/>
    <w:rsid w:val="009E1723"/>
    <w:rsid w:val="009E2C14"/>
    <w:rsid w:val="009E48D8"/>
    <w:rsid w:val="009E4E8C"/>
    <w:rsid w:val="009F241A"/>
    <w:rsid w:val="009F311E"/>
    <w:rsid w:val="009F5410"/>
    <w:rsid w:val="009F647F"/>
    <w:rsid w:val="009F68ED"/>
    <w:rsid w:val="009F6DB9"/>
    <w:rsid w:val="009F7260"/>
    <w:rsid w:val="00A00519"/>
    <w:rsid w:val="00A00F7B"/>
    <w:rsid w:val="00A01D16"/>
    <w:rsid w:val="00A020FF"/>
    <w:rsid w:val="00A043C6"/>
    <w:rsid w:val="00A060C4"/>
    <w:rsid w:val="00A11291"/>
    <w:rsid w:val="00A127CB"/>
    <w:rsid w:val="00A13F04"/>
    <w:rsid w:val="00A14F09"/>
    <w:rsid w:val="00A15782"/>
    <w:rsid w:val="00A15DDB"/>
    <w:rsid w:val="00A16D6B"/>
    <w:rsid w:val="00A178EC"/>
    <w:rsid w:val="00A20455"/>
    <w:rsid w:val="00A206E7"/>
    <w:rsid w:val="00A21CAC"/>
    <w:rsid w:val="00A2383A"/>
    <w:rsid w:val="00A23CC1"/>
    <w:rsid w:val="00A2405A"/>
    <w:rsid w:val="00A27449"/>
    <w:rsid w:val="00A275E1"/>
    <w:rsid w:val="00A27DB8"/>
    <w:rsid w:val="00A3030C"/>
    <w:rsid w:val="00A30DE9"/>
    <w:rsid w:val="00A33E79"/>
    <w:rsid w:val="00A34271"/>
    <w:rsid w:val="00A34319"/>
    <w:rsid w:val="00A36675"/>
    <w:rsid w:val="00A36EB7"/>
    <w:rsid w:val="00A3764F"/>
    <w:rsid w:val="00A40887"/>
    <w:rsid w:val="00A41616"/>
    <w:rsid w:val="00A42334"/>
    <w:rsid w:val="00A4276A"/>
    <w:rsid w:val="00A42F0D"/>
    <w:rsid w:val="00A443E5"/>
    <w:rsid w:val="00A4610A"/>
    <w:rsid w:val="00A46CD8"/>
    <w:rsid w:val="00A47FA2"/>
    <w:rsid w:val="00A51004"/>
    <w:rsid w:val="00A5182C"/>
    <w:rsid w:val="00A518AE"/>
    <w:rsid w:val="00A53CDB"/>
    <w:rsid w:val="00A55B6E"/>
    <w:rsid w:val="00A57370"/>
    <w:rsid w:val="00A60C82"/>
    <w:rsid w:val="00A62224"/>
    <w:rsid w:val="00A64EAD"/>
    <w:rsid w:val="00A668BF"/>
    <w:rsid w:val="00A67A7C"/>
    <w:rsid w:val="00A70705"/>
    <w:rsid w:val="00A70CC2"/>
    <w:rsid w:val="00A7353C"/>
    <w:rsid w:val="00A75E4A"/>
    <w:rsid w:val="00A766DB"/>
    <w:rsid w:val="00A80037"/>
    <w:rsid w:val="00A80A4B"/>
    <w:rsid w:val="00A80CAD"/>
    <w:rsid w:val="00A811BC"/>
    <w:rsid w:val="00A81D2C"/>
    <w:rsid w:val="00A82477"/>
    <w:rsid w:val="00A8298A"/>
    <w:rsid w:val="00A83D21"/>
    <w:rsid w:val="00A86047"/>
    <w:rsid w:val="00A9071E"/>
    <w:rsid w:val="00A92E61"/>
    <w:rsid w:val="00A94009"/>
    <w:rsid w:val="00A95AEA"/>
    <w:rsid w:val="00A95ED7"/>
    <w:rsid w:val="00A97BF8"/>
    <w:rsid w:val="00AA000A"/>
    <w:rsid w:val="00AA0F9A"/>
    <w:rsid w:val="00AA59DB"/>
    <w:rsid w:val="00AA6BB1"/>
    <w:rsid w:val="00AB270D"/>
    <w:rsid w:val="00AB57F6"/>
    <w:rsid w:val="00AB7897"/>
    <w:rsid w:val="00AB7FE4"/>
    <w:rsid w:val="00AC1E3B"/>
    <w:rsid w:val="00AC1EC7"/>
    <w:rsid w:val="00AC31AF"/>
    <w:rsid w:val="00AC57EB"/>
    <w:rsid w:val="00AC6954"/>
    <w:rsid w:val="00AC7507"/>
    <w:rsid w:val="00AC7E24"/>
    <w:rsid w:val="00AD0DE8"/>
    <w:rsid w:val="00AD4AB6"/>
    <w:rsid w:val="00AD5CC7"/>
    <w:rsid w:val="00AE2732"/>
    <w:rsid w:val="00AE41DA"/>
    <w:rsid w:val="00AE4C3A"/>
    <w:rsid w:val="00AE5809"/>
    <w:rsid w:val="00AE6E91"/>
    <w:rsid w:val="00AF1620"/>
    <w:rsid w:val="00AF255F"/>
    <w:rsid w:val="00AF31B9"/>
    <w:rsid w:val="00AF3646"/>
    <w:rsid w:val="00AF3DFD"/>
    <w:rsid w:val="00AF4308"/>
    <w:rsid w:val="00AF5E7E"/>
    <w:rsid w:val="00B01B84"/>
    <w:rsid w:val="00B01D0B"/>
    <w:rsid w:val="00B02CCB"/>
    <w:rsid w:val="00B02FEA"/>
    <w:rsid w:val="00B05DBD"/>
    <w:rsid w:val="00B06CBD"/>
    <w:rsid w:val="00B0757C"/>
    <w:rsid w:val="00B11F13"/>
    <w:rsid w:val="00B12043"/>
    <w:rsid w:val="00B14E2F"/>
    <w:rsid w:val="00B14F13"/>
    <w:rsid w:val="00B1554E"/>
    <w:rsid w:val="00B16512"/>
    <w:rsid w:val="00B166BD"/>
    <w:rsid w:val="00B20BB1"/>
    <w:rsid w:val="00B21898"/>
    <w:rsid w:val="00B23DD8"/>
    <w:rsid w:val="00B24480"/>
    <w:rsid w:val="00B246C8"/>
    <w:rsid w:val="00B258A8"/>
    <w:rsid w:val="00B260E6"/>
    <w:rsid w:val="00B263C7"/>
    <w:rsid w:val="00B276EE"/>
    <w:rsid w:val="00B30128"/>
    <w:rsid w:val="00B335E4"/>
    <w:rsid w:val="00B346D4"/>
    <w:rsid w:val="00B352A7"/>
    <w:rsid w:val="00B3552E"/>
    <w:rsid w:val="00B40B0A"/>
    <w:rsid w:val="00B4190B"/>
    <w:rsid w:val="00B41A2A"/>
    <w:rsid w:val="00B41F32"/>
    <w:rsid w:val="00B42F88"/>
    <w:rsid w:val="00B43EEA"/>
    <w:rsid w:val="00B442EE"/>
    <w:rsid w:val="00B45CFF"/>
    <w:rsid w:val="00B474AB"/>
    <w:rsid w:val="00B47D05"/>
    <w:rsid w:val="00B505E5"/>
    <w:rsid w:val="00B51036"/>
    <w:rsid w:val="00B5501B"/>
    <w:rsid w:val="00B55A28"/>
    <w:rsid w:val="00B603FD"/>
    <w:rsid w:val="00B60C99"/>
    <w:rsid w:val="00B6123F"/>
    <w:rsid w:val="00B67D43"/>
    <w:rsid w:val="00B7262E"/>
    <w:rsid w:val="00B76008"/>
    <w:rsid w:val="00B8028C"/>
    <w:rsid w:val="00B805F6"/>
    <w:rsid w:val="00B87D6D"/>
    <w:rsid w:val="00B9020B"/>
    <w:rsid w:val="00B97110"/>
    <w:rsid w:val="00B97174"/>
    <w:rsid w:val="00BA049E"/>
    <w:rsid w:val="00BA1CEC"/>
    <w:rsid w:val="00BA29FB"/>
    <w:rsid w:val="00BA2DB8"/>
    <w:rsid w:val="00BA45B9"/>
    <w:rsid w:val="00BA494D"/>
    <w:rsid w:val="00BA5737"/>
    <w:rsid w:val="00BA6CB4"/>
    <w:rsid w:val="00BB0B41"/>
    <w:rsid w:val="00BB1341"/>
    <w:rsid w:val="00BB14F1"/>
    <w:rsid w:val="00BB3CD0"/>
    <w:rsid w:val="00BB5A60"/>
    <w:rsid w:val="00BB7C84"/>
    <w:rsid w:val="00BC0128"/>
    <w:rsid w:val="00BC06D4"/>
    <w:rsid w:val="00BC4056"/>
    <w:rsid w:val="00BC4626"/>
    <w:rsid w:val="00BC463E"/>
    <w:rsid w:val="00BC4AD5"/>
    <w:rsid w:val="00BC5192"/>
    <w:rsid w:val="00BC6358"/>
    <w:rsid w:val="00BC6A75"/>
    <w:rsid w:val="00BD2472"/>
    <w:rsid w:val="00BD4532"/>
    <w:rsid w:val="00BD6145"/>
    <w:rsid w:val="00BE03CD"/>
    <w:rsid w:val="00BE03D5"/>
    <w:rsid w:val="00BE42DF"/>
    <w:rsid w:val="00BE5397"/>
    <w:rsid w:val="00BE5F0F"/>
    <w:rsid w:val="00BE6575"/>
    <w:rsid w:val="00BE6B95"/>
    <w:rsid w:val="00BE6BB4"/>
    <w:rsid w:val="00BE783B"/>
    <w:rsid w:val="00BF204C"/>
    <w:rsid w:val="00BF42F3"/>
    <w:rsid w:val="00BF4659"/>
    <w:rsid w:val="00BF59E4"/>
    <w:rsid w:val="00BF6913"/>
    <w:rsid w:val="00BF6D8C"/>
    <w:rsid w:val="00BF6F24"/>
    <w:rsid w:val="00BF729A"/>
    <w:rsid w:val="00BF7E70"/>
    <w:rsid w:val="00C0027A"/>
    <w:rsid w:val="00C00F0E"/>
    <w:rsid w:val="00C0141D"/>
    <w:rsid w:val="00C014BC"/>
    <w:rsid w:val="00C015E9"/>
    <w:rsid w:val="00C0258B"/>
    <w:rsid w:val="00C06AC8"/>
    <w:rsid w:val="00C079AF"/>
    <w:rsid w:val="00C10F20"/>
    <w:rsid w:val="00C129FE"/>
    <w:rsid w:val="00C13A0C"/>
    <w:rsid w:val="00C15C63"/>
    <w:rsid w:val="00C1702E"/>
    <w:rsid w:val="00C1753F"/>
    <w:rsid w:val="00C22C5C"/>
    <w:rsid w:val="00C2593C"/>
    <w:rsid w:val="00C25A09"/>
    <w:rsid w:val="00C25BF0"/>
    <w:rsid w:val="00C30CAF"/>
    <w:rsid w:val="00C30FD0"/>
    <w:rsid w:val="00C3229E"/>
    <w:rsid w:val="00C3260E"/>
    <w:rsid w:val="00C33906"/>
    <w:rsid w:val="00C34FC8"/>
    <w:rsid w:val="00C36120"/>
    <w:rsid w:val="00C40853"/>
    <w:rsid w:val="00C4091B"/>
    <w:rsid w:val="00C40F3B"/>
    <w:rsid w:val="00C42C5B"/>
    <w:rsid w:val="00C448ED"/>
    <w:rsid w:val="00C45FFF"/>
    <w:rsid w:val="00C4740A"/>
    <w:rsid w:val="00C479DB"/>
    <w:rsid w:val="00C516EC"/>
    <w:rsid w:val="00C51E3B"/>
    <w:rsid w:val="00C53988"/>
    <w:rsid w:val="00C563BD"/>
    <w:rsid w:val="00C56ECD"/>
    <w:rsid w:val="00C5728D"/>
    <w:rsid w:val="00C60FF5"/>
    <w:rsid w:val="00C61E5A"/>
    <w:rsid w:val="00C63116"/>
    <w:rsid w:val="00C63792"/>
    <w:rsid w:val="00C64447"/>
    <w:rsid w:val="00C671F3"/>
    <w:rsid w:val="00C708ED"/>
    <w:rsid w:val="00C73841"/>
    <w:rsid w:val="00C73B3B"/>
    <w:rsid w:val="00C741BC"/>
    <w:rsid w:val="00C7542F"/>
    <w:rsid w:val="00C75A19"/>
    <w:rsid w:val="00C767A8"/>
    <w:rsid w:val="00C811D1"/>
    <w:rsid w:val="00C839FA"/>
    <w:rsid w:val="00C83D2D"/>
    <w:rsid w:val="00C84557"/>
    <w:rsid w:val="00C84BEC"/>
    <w:rsid w:val="00C84BF0"/>
    <w:rsid w:val="00C8599E"/>
    <w:rsid w:val="00C86A00"/>
    <w:rsid w:val="00C86A46"/>
    <w:rsid w:val="00C875A0"/>
    <w:rsid w:val="00C90A42"/>
    <w:rsid w:val="00C91864"/>
    <w:rsid w:val="00C93C0E"/>
    <w:rsid w:val="00C943EE"/>
    <w:rsid w:val="00C943FD"/>
    <w:rsid w:val="00C9657A"/>
    <w:rsid w:val="00C96ED5"/>
    <w:rsid w:val="00C9766E"/>
    <w:rsid w:val="00CA4A23"/>
    <w:rsid w:val="00CA4B22"/>
    <w:rsid w:val="00CA4B26"/>
    <w:rsid w:val="00CA61C4"/>
    <w:rsid w:val="00CA654E"/>
    <w:rsid w:val="00CA6838"/>
    <w:rsid w:val="00CB0837"/>
    <w:rsid w:val="00CB3DB5"/>
    <w:rsid w:val="00CB58DD"/>
    <w:rsid w:val="00CB5A85"/>
    <w:rsid w:val="00CC01A5"/>
    <w:rsid w:val="00CC05A3"/>
    <w:rsid w:val="00CC09AD"/>
    <w:rsid w:val="00CC223A"/>
    <w:rsid w:val="00CC2806"/>
    <w:rsid w:val="00CC3242"/>
    <w:rsid w:val="00CC4604"/>
    <w:rsid w:val="00CC5CDD"/>
    <w:rsid w:val="00CC6E35"/>
    <w:rsid w:val="00CC72C8"/>
    <w:rsid w:val="00CC7419"/>
    <w:rsid w:val="00CC7EB8"/>
    <w:rsid w:val="00CD53CE"/>
    <w:rsid w:val="00CD54D2"/>
    <w:rsid w:val="00CD5EF6"/>
    <w:rsid w:val="00CD6C71"/>
    <w:rsid w:val="00CD7BFC"/>
    <w:rsid w:val="00CE0C1C"/>
    <w:rsid w:val="00CE1B0D"/>
    <w:rsid w:val="00CE432C"/>
    <w:rsid w:val="00CE4986"/>
    <w:rsid w:val="00CE58C4"/>
    <w:rsid w:val="00CE5EF5"/>
    <w:rsid w:val="00CE646B"/>
    <w:rsid w:val="00CE6609"/>
    <w:rsid w:val="00CF4B54"/>
    <w:rsid w:val="00CF5156"/>
    <w:rsid w:val="00CF55E9"/>
    <w:rsid w:val="00D00F13"/>
    <w:rsid w:val="00D01394"/>
    <w:rsid w:val="00D02A43"/>
    <w:rsid w:val="00D02C47"/>
    <w:rsid w:val="00D0403D"/>
    <w:rsid w:val="00D04A1F"/>
    <w:rsid w:val="00D10FB5"/>
    <w:rsid w:val="00D114B7"/>
    <w:rsid w:val="00D1205A"/>
    <w:rsid w:val="00D12F19"/>
    <w:rsid w:val="00D13E08"/>
    <w:rsid w:val="00D168FE"/>
    <w:rsid w:val="00D176AF"/>
    <w:rsid w:val="00D235CA"/>
    <w:rsid w:val="00D23F29"/>
    <w:rsid w:val="00D330FA"/>
    <w:rsid w:val="00D34697"/>
    <w:rsid w:val="00D34A1C"/>
    <w:rsid w:val="00D35EE4"/>
    <w:rsid w:val="00D36B79"/>
    <w:rsid w:val="00D37A91"/>
    <w:rsid w:val="00D37E40"/>
    <w:rsid w:val="00D42265"/>
    <w:rsid w:val="00D439C0"/>
    <w:rsid w:val="00D45738"/>
    <w:rsid w:val="00D46640"/>
    <w:rsid w:val="00D46764"/>
    <w:rsid w:val="00D5024E"/>
    <w:rsid w:val="00D505B5"/>
    <w:rsid w:val="00D50E2F"/>
    <w:rsid w:val="00D52648"/>
    <w:rsid w:val="00D55103"/>
    <w:rsid w:val="00D6184F"/>
    <w:rsid w:val="00D618A0"/>
    <w:rsid w:val="00D63D59"/>
    <w:rsid w:val="00D642DE"/>
    <w:rsid w:val="00D66F92"/>
    <w:rsid w:val="00D70705"/>
    <w:rsid w:val="00D727B5"/>
    <w:rsid w:val="00D74B8F"/>
    <w:rsid w:val="00D74F57"/>
    <w:rsid w:val="00D752B5"/>
    <w:rsid w:val="00D7750B"/>
    <w:rsid w:val="00D8040C"/>
    <w:rsid w:val="00D8121C"/>
    <w:rsid w:val="00D826F7"/>
    <w:rsid w:val="00D844E8"/>
    <w:rsid w:val="00D85F01"/>
    <w:rsid w:val="00D91006"/>
    <w:rsid w:val="00D94963"/>
    <w:rsid w:val="00D9537C"/>
    <w:rsid w:val="00D96635"/>
    <w:rsid w:val="00D96806"/>
    <w:rsid w:val="00D9761E"/>
    <w:rsid w:val="00DA0876"/>
    <w:rsid w:val="00DA0EEF"/>
    <w:rsid w:val="00DA1C4C"/>
    <w:rsid w:val="00DA244C"/>
    <w:rsid w:val="00DA2547"/>
    <w:rsid w:val="00DA2CE1"/>
    <w:rsid w:val="00DA3BDA"/>
    <w:rsid w:val="00DA3EE1"/>
    <w:rsid w:val="00DA57B6"/>
    <w:rsid w:val="00DA6A63"/>
    <w:rsid w:val="00DA76BA"/>
    <w:rsid w:val="00DB1297"/>
    <w:rsid w:val="00DB12E5"/>
    <w:rsid w:val="00DB77C9"/>
    <w:rsid w:val="00DB786D"/>
    <w:rsid w:val="00DC284C"/>
    <w:rsid w:val="00DC5D8E"/>
    <w:rsid w:val="00DD131A"/>
    <w:rsid w:val="00DD34FE"/>
    <w:rsid w:val="00DD4F50"/>
    <w:rsid w:val="00DD67FB"/>
    <w:rsid w:val="00DD7189"/>
    <w:rsid w:val="00DE056B"/>
    <w:rsid w:val="00DE07B8"/>
    <w:rsid w:val="00DE1957"/>
    <w:rsid w:val="00DE2CBF"/>
    <w:rsid w:val="00DE4538"/>
    <w:rsid w:val="00DE58DB"/>
    <w:rsid w:val="00DE684F"/>
    <w:rsid w:val="00DF08EE"/>
    <w:rsid w:val="00DF28F6"/>
    <w:rsid w:val="00DF2DF9"/>
    <w:rsid w:val="00DF36A8"/>
    <w:rsid w:val="00DF42EB"/>
    <w:rsid w:val="00DF58CE"/>
    <w:rsid w:val="00DF7677"/>
    <w:rsid w:val="00DF7BD7"/>
    <w:rsid w:val="00E01F4C"/>
    <w:rsid w:val="00E02878"/>
    <w:rsid w:val="00E043EF"/>
    <w:rsid w:val="00E04909"/>
    <w:rsid w:val="00E05B03"/>
    <w:rsid w:val="00E05F83"/>
    <w:rsid w:val="00E06C4D"/>
    <w:rsid w:val="00E10585"/>
    <w:rsid w:val="00E1098D"/>
    <w:rsid w:val="00E10EDF"/>
    <w:rsid w:val="00E10FEF"/>
    <w:rsid w:val="00E11353"/>
    <w:rsid w:val="00E12B3E"/>
    <w:rsid w:val="00E12FB3"/>
    <w:rsid w:val="00E136A7"/>
    <w:rsid w:val="00E14BF7"/>
    <w:rsid w:val="00E163A4"/>
    <w:rsid w:val="00E163EE"/>
    <w:rsid w:val="00E16DE3"/>
    <w:rsid w:val="00E21D89"/>
    <w:rsid w:val="00E22C22"/>
    <w:rsid w:val="00E242F1"/>
    <w:rsid w:val="00E25A34"/>
    <w:rsid w:val="00E27BEB"/>
    <w:rsid w:val="00E27F75"/>
    <w:rsid w:val="00E305EE"/>
    <w:rsid w:val="00E30717"/>
    <w:rsid w:val="00E30C37"/>
    <w:rsid w:val="00E315B8"/>
    <w:rsid w:val="00E32E5A"/>
    <w:rsid w:val="00E346B1"/>
    <w:rsid w:val="00E355C6"/>
    <w:rsid w:val="00E375BD"/>
    <w:rsid w:val="00E41753"/>
    <w:rsid w:val="00E43200"/>
    <w:rsid w:val="00E45C97"/>
    <w:rsid w:val="00E460D7"/>
    <w:rsid w:val="00E463E8"/>
    <w:rsid w:val="00E51B28"/>
    <w:rsid w:val="00E5254A"/>
    <w:rsid w:val="00E52550"/>
    <w:rsid w:val="00E52BFC"/>
    <w:rsid w:val="00E53823"/>
    <w:rsid w:val="00E53A9A"/>
    <w:rsid w:val="00E5561C"/>
    <w:rsid w:val="00E56AF0"/>
    <w:rsid w:val="00E57AB5"/>
    <w:rsid w:val="00E6037D"/>
    <w:rsid w:val="00E624CA"/>
    <w:rsid w:val="00E643DD"/>
    <w:rsid w:val="00E662EF"/>
    <w:rsid w:val="00E667F9"/>
    <w:rsid w:val="00E67495"/>
    <w:rsid w:val="00E674FD"/>
    <w:rsid w:val="00E70FC9"/>
    <w:rsid w:val="00E71159"/>
    <w:rsid w:val="00E7118A"/>
    <w:rsid w:val="00E71C75"/>
    <w:rsid w:val="00E741B8"/>
    <w:rsid w:val="00E75A54"/>
    <w:rsid w:val="00E767B6"/>
    <w:rsid w:val="00E76CBD"/>
    <w:rsid w:val="00E77BC5"/>
    <w:rsid w:val="00E8064E"/>
    <w:rsid w:val="00E811BF"/>
    <w:rsid w:val="00E837C3"/>
    <w:rsid w:val="00E83EE5"/>
    <w:rsid w:val="00E86088"/>
    <w:rsid w:val="00E86366"/>
    <w:rsid w:val="00E86EF0"/>
    <w:rsid w:val="00E8722F"/>
    <w:rsid w:val="00E8791B"/>
    <w:rsid w:val="00E929BC"/>
    <w:rsid w:val="00E932C1"/>
    <w:rsid w:val="00E94977"/>
    <w:rsid w:val="00EA121A"/>
    <w:rsid w:val="00EA3FC0"/>
    <w:rsid w:val="00EA456A"/>
    <w:rsid w:val="00EA4A78"/>
    <w:rsid w:val="00EB04D4"/>
    <w:rsid w:val="00EB137C"/>
    <w:rsid w:val="00EB2A72"/>
    <w:rsid w:val="00EB4CBA"/>
    <w:rsid w:val="00EB7998"/>
    <w:rsid w:val="00EC1152"/>
    <w:rsid w:val="00EC11DF"/>
    <w:rsid w:val="00EC2BB6"/>
    <w:rsid w:val="00EC3375"/>
    <w:rsid w:val="00EC4562"/>
    <w:rsid w:val="00EC4632"/>
    <w:rsid w:val="00EC4877"/>
    <w:rsid w:val="00EC4FC4"/>
    <w:rsid w:val="00ED01BC"/>
    <w:rsid w:val="00ED0771"/>
    <w:rsid w:val="00ED1942"/>
    <w:rsid w:val="00ED1A28"/>
    <w:rsid w:val="00ED21D2"/>
    <w:rsid w:val="00ED3078"/>
    <w:rsid w:val="00ED593F"/>
    <w:rsid w:val="00ED70C4"/>
    <w:rsid w:val="00EE0AA2"/>
    <w:rsid w:val="00EE1486"/>
    <w:rsid w:val="00EE2040"/>
    <w:rsid w:val="00EE38E4"/>
    <w:rsid w:val="00EE3AEE"/>
    <w:rsid w:val="00EE5A6F"/>
    <w:rsid w:val="00EE5DB0"/>
    <w:rsid w:val="00EE61C5"/>
    <w:rsid w:val="00EE6A6A"/>
    <w:rsid w:val="00EE72A2"/>
    <w:rsid w:val="00EE730E"/>
    <w:rsid w:val="00EF18F0"/>
    <w:rsid w:val="00EF1F10"/>
    <w:rsid w:val="00EF2688"/>
    <w:rsid w:val="00EF298A"/>
    <w:rsid w:val="00EF2C73"/>
    <w:rsid w:val="00EF36A0"/>
    <w:rsid w:val="00EF7DC1"/>
    <w:rsid w:val="00F02399"/>
    <w:rsid w:val="00F02B05"/>
    <w:rsid w:val="00F037E2"/>
    <w:rsid w:val="00F05DBA"/>
    <w:rsid w:val="00F06012"/>
    <w:rsid w:val="00F0714E"/>
    <w:rsid w:val="00F079CB"/>
    <w:rsid w:val="00F122DD"/>
    <w:rsid w:val="00F13E17"/>
    <w:rsid w:val="00F14117"/>
    <w:rsid w:val="00F168AD"/>
    <w:rsid w:val="00F207FD"/>
    <w:rsid w:val="00F25C90"/>
    <w:rsid w:val="00F26540"/>
    <w:rsid w:val="00F27759"/>
    <w:rsid w:val="00F27983"/>
    <w:rsid w:val="00F32A5D"/>
    <w:rsid w:val="00F36352"/>
    <w:rsid w:val="00F37DE4"/>
    <w:rsid w:val="00F4015A"/>
    <w:rsid w:val="00F41F91"/>
    <w:rsid w:val="00F42D98"/>
    <w:rsid w:val="00F4328F"/>
    <w:rsid w:val="00F4509E"/>
    <w:rsid w:val="00F4519F"/>
    <w:rsid w:val="00F53144"/>
    <w:rsid w:val="00F53C80"/>
    <w:rsid w:val="00F55CFC"/>
    <w:rsid w:val="00F608A2"/>
    <w:rsid w:val="00F6288C"/>
    <w:rsid w:val="00F62B51"/>
    <w:rsid w:val="00F63862"/>
    <w:rsid w:val="00F64E7A"/>
    <w:rsid w:val="00F66250"/>
    <w:rsid w:val="00F70F1A"/>
    <w:rsid w:val="00F71099"/>
    <w:rsid w:val="00F7172A"/>
    <w:rsid w:val="00F71C67"/>
    <w:rsid w:val="00F80029"/>
    <w:rsid w:val="00F805E4"/>
    <w:rsid w:val="00F80E02"/>
    <w:rsid w:val="00F82097"/>
    <w:rsid w:val="00F83303"/>
    <w:rsid w:val="00F85A2C"/>
    <w:rsid w:val="00F934E9"/>
    <w:rsid w:val="00F9394A"/>
    <w:rsid w:val="00F9459B"/>
    <w:rsid w:val="00F950B3"/>
    <w:rsid w:val="00F96D68"/>
    <w:rsid w:val="00F96DB3"/>
    <w:rsid w:val="00F97697"/>
    <w:rsid w:val="00F97DA6"/>
    <w:rsid w:val="00FA1CFC"/>
    <w:rsid w:val="00FA1E01"/>
    <w:rsid w:val="00FA7CF4"/>
    <w:rsid w:val="00FB00AB"/>
    <w:rsid w:val="00FB3960"/>
    <w:rsid w:val="00FB43B6"/>
    <w:rsid w:val="00FB7503"/>
    <w:rsid w:val="00FB7F6D"/>
    <w:rsid w:val="00FC1BFC"/>
    <w:rsid w:val="00FC3362"/>
    <w:rsid w:val="00FC4BF2"/>
    <w:rsid w:val="00FC5008"/>
    <w:rsid w:val="00FC61F1"/>
    <w:rsid w:val="00FC7232"/>
    <w:rsid w:val="00FC7415"/>
    <w:rsid w:val="00FD05A6"/>
    <w:rsid w:val="00FD1D9B"/>
    <w:rsid w:val="00FD33D7"/>
    <w:rsid w:val="00FD59CE"/>
    <w:rsid w:val="00FD736F"/>
    <w:rsid w:val="00FE09F3"/>
    <w:rsid w:val="00FE1783"/>
    <w:rsid w:val="00FE1B14"/>
    <w:rsid w:val="00FE1B7C"/>
    <w:rsid w:val="00FE34EA"/>
    <w:rsid w:val="00FE37F7"/>
    <w:rsid w:val="00FE5A09"/>
    <w:rsid w:val="00FE7CAC"/>
    <w:rsid w:val="00FF1039"/>
    <w:rsid w:val="00FF2818"/>
    <w:rsid w:val="00FF2861"/>
    <w:rsid w:val="00FF5C9F"/>
    <w:rsid w:val="00FF6CE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60FF5"/>
    <w:pPr>
      <w:bidi/>
    </w:pPr>
    <w:rPr>
      <w:sz w:val="24"/>
      <w:szCs w:val="24"/>
    </w:rPr>
  </w:style>
  <w:style w:type="paragraph" w:styleId="1">
    <w:name w:val="heading 1"/>
    <w:aliases w:val="כותרת 1 תו,Heading 1 תו"/>
    <w:basedOn w:val="Normal0"/>
    <w:next w:val="Normal1"/>
    <w:link w:val="11"/>
    <w:qFormat/>
    <w:rsid w:val="00C60FF5"/>
    <w:pPr>
      <w:keepNext/>
      <w:numPr>
        <w:numId w:val="20"/>
      </w:numPr>
      <w:spacing w:after="120"/>
      <w:outlineLvl w:val="0"/>
    </w:pPr>
    <w:rPr>
      <w:b/>
      <w:bCs/>
      <w:smallCaps/>
      <w:spacing w:val="60"/>
      <w:sz w:val="28"/>
      <w:szCs w:val="32"/>
    </w:rPr>
  </w:style>
  <w:style w:type="paragraph" w:styleId="21">
    <w:name w:val="heading 2"/>
    <w:aliases w:val="כותרת 2 תו,Heading 2 תו"/>
    <w:basedOn w:val="Normal0"/>
    <w:next w:val="Normal1"/>
    <w:link w:val="210"/>
    <w:qFormat/>
    <w:rsid w:val="00C60FF5"/>
    <w:pPr>
      <w:keepNext/>
      <w:numPr>
        <w:ilvl w:val="1"/>
        <w:numId w:val="21"/>
      </w:numPr>
      <w:spacing w:after="120"/>
      <w:outlineLvl w:val="1"/>
    </w:pPr>
    <w:rPr>
      <w:b/>
      <w:bCs/>
      <w:spacing w:val="60"/>
      <w:sz w:val="24"/>
      <w:szCs w:val="28"/>
    </w:rPr>
  </w:style>
  <w:style w:type="paragraph" w:styleId="3">
    <w:name w:val="heading 3"/>
    <w:aliases w:val="כותרת 3 תו,Heading 3 תו"/>
    <w:basedOn w:val="Normal0"/>
    <w:next w:val="Normal2"/>
    <w:link w:val="31"/>
    <w:qFormat/>
    <w:rsid w:val="00C60FF5"/>
    <w:pPr>
      <w:keepNext/>
      <w:numPr>
        <w:ilvl w:val="2"/>
        <w:numId w:val="22"/>
      </w:numPr>
      <w:spacing w:after="120"/>
      <w:outlineLvl w:val="2"/>
    </w:pPr>
    <w:rPr>
      <w:b/>
      <w:bCs/>
      <w:spacing w:val="20"/>
    </w:rPr>
  </w:style>
  <w:style w:type="paragraph" w:styleId="4">
    <w:name w:val="heading 4"/>
    <w:aliases w:val="כותרת 4 תו,Heading 4 תו"/>
    <w:basedOn w:val="Normal0"/>
    <w:next w:val="Normal3"/>
    <w:link w:val="41"/>
    <w:qFormat/>
    <w:rsid w:val="00C60FF5"/>
    <w:pPr>
      <w:spacing w:after="120"/>
      <w:outlineLvl w:val="3"/>
    </w:pPr>
    <w:rPr>
      <w:b/>
      <w:bCs/>
    </w:rPr>
  </w:style>
  <w:style w:type="paragraph" w:styleId="5">
    <w:name w:val="heading 5"/>
    <w:aliases w:val="כותרת 5 תו,Heading 5 תו1,Heading 5 תו תו,Heading 5 תו"/>
    <w:basedOn w:val="Normal0"/>
    <w:next w:val="Normal4"/>
    <w:link w:val="51"/>
    <w:qFormat/>
    <w:rsid w:val="00C60FF5"/>
    <w:pPr>
      <w:numPr>
        <w:ilvl w:val="4"/>
        <w:numId w:val="14"/>
      </w:numPr>
      <w:spacing w:after="120"/>
      <w:outlineLvl w:val="4"/>
    </w:pPr>
    <w:rPr>
      <w:b/>
      <w:bCs/>
    </w:rPr>
  </w:style>
  <w:style w:type="paragraph" w:styleId="6">
    <w:name w:val="heading 6"/>
    <w:aliases w:val="תו12"/>
    <w:basedOn w:val="a0"/>
    <w:next w:val="a1"/>
    <w:link w:val="60"/>
    <w:qFormat/>
    <w:rsid w:val="007A353F"/>
    <w:pPr>
      <w:keepNext/>
      <w:keepLines/>
      <w:spacing w:before="120" w:after="120" w:line="320" w:lineRule="atLeast"/>
      <w:ind w:right="720"/>
      <w:jc w:val="both"/>
      <w:outlineLvl w:val="5"/>
    </w:pPr>
    <w:rPr>
      <w:rFonts w:cs="Narkisim"/>
      <w:b/>
      <w:bCs/>
      <w:noProof/>
    </w:rPr>
  </w:style>
  <w:style w:type="paragraph" w:styleId="7">
    <w:name w:val="heading 7"/>
    <w:aliases w:val="תו11"/>
    <w:basedOn w:val="a0"/>
    <w:next w:val="a1"/>
    <w:link w:val="70"/>
    <w:qFormat/>
    <w:rsid w:val="007A353F"/>
    <w:pPr>
      <w:keepLines/>
      <w:spacing w:before="120" w:after="240" w:line="320" w:lineRule="atLeast"/>
      <w:ind w:right="720"/>
      <w:jc w:val="both"/>
      <w:outlineLvl w:val="6"/>
    </w:pPr>
    <w:rPr>
      <w:rFonts w:cs="Narkisim"/>
      <w:u w:val="single"/>
    </w:rPr>
  </w:style>
  <w:style w:type="paragraph" w:styleId="8">
    <w:name w:val="heading 8"/>
    <w:aliases w:val="תו10"/>
    <w:basedOn w:val="7"/>
    <w:next w:val="a0"/>
    <w:link w:val="80"/>
    <w:qFormat/>
    <w:rsid w:val="007A353F"/>
    <w:pPr>
      <w:ind w:right="2434"/>
      <w:outlineLvl w:val="7"/>
    </w:pPr>
  </w:style>
  <w:style w:type="paragraph" w:styleId="9">
    <w:name w:val="heading 9"/>
    <w:aliases w:val="תו9"/>
    <w:basedOn w:val="a0"/>
    <w:next w:val="a0"/>
    <w:link w:val="90"/>
    <w:qFormat/>
    <w:rsid w:val="00C60FF5"/>
    <w:p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DocTitle">
    <w:name w:val="Doc Title"/>
    <w:basedOn w:val="Normal0"/>
    <w:next w:val="Normal1"/>
    <w:rsid w:val="00C60FF5"/>
    <w:pPr>
      <w:spacing w:before="600" w:after="240" w:line="480" w:lineRule="auto"/>
      <w:jc w:val="center"/>
      <w:outlineLvl w:val="0"/>
    </w:pPr>
    <w:rPr>
      <w:b/>
      <w:bCs/>
      <w:caps/>
      <w:spacing w:val="40"/>
      <w:kern w:val="48"/>
      <w:sz w:val="48"/>
      <w:szCs w:val="52"/>
    </w:rPr>
  </w:style>
  <w:style w:type="paragraph" w:customStyle="1" w:styleId="Normal00">
    <w:name w:val="Normal 0 תו"/>
    <w:basedOn w:val="a0"/>
    <w:link w:val="Normal01"/>
    <w:rsid w:val="008216E4"/>
    <w:pPr>
      <w:spacing w:before="120" w:line="320" w:lineRule="exact"/>
      <w:jc w:val="both"/>
    </w:pPr>
    <w:rPr>
      <w:rFonts w:cs="David"/>
      <w:sz w:val="22"/>
      <w:lang w:eastAsia="he-IL"/>
    </w:rPr>
  </w:style>
  <w:style w:type="paragraph" w:customStyle="1" w:styleId="Normal10">
    <w:name w:val="Normal1 תו"/>
    <w:basedOn w:val="Normal00"/>
    <w:link w:val="Normal11"/>
    <w:rsid w:val="008216E4"/>
    <w:pPr>
      <w:ind w:left="357"/>
    </w:pPr>
  </w:style>
  <w:style w:type="paragraph" w:customStyle="1" w:styleId="Normal2">
    <w:name w:val="Normal2"/>
    <w:basedOn w:val="Normal0"/>
    <w:link w:val="Normal21"/>
    <w:rsid w:val="00C60FF5"/>
    <w:pPr>
      <w:ind w:left="720"/>
    </w:pPr>
  </w:style>
  <w:style w:type="paragraph" w:customStyle="1" w:styleId="Normal3">
    <w:name w:val="Normal3"/>
    <w:basedOn w:val="Normal0"/>
    <w:rsid w:val="00C60FF5"/>
    <w:pPr>
      <w:ind w:left="1083"/>
    </w:pPr>
  </w:style>
  <w:style w:type="paragraph" w:customStyle="1" w:styleId="SubjectTitle">
    <w:name w:val="Subject Title"/>
    <w:basedOn w:val="Normal0"/>
    <w:next w:val="Normal1"/>
    <w:rsid w:val="00C60FF5"/>
    <w:pPr>
      <w:spacing w:after="120" w:line="480" w:lineRule="auto"/>
      <w:contextualSpacing/>
      <w:jc w:val="center"/>
    </w:pPr>
    <w:rPr>
      <w:b/>
      <w:bCs/>
      <w:smallCaps/>
      <w:spacing w:val="40"/>
      <w:sz w:val="40"/>
      <w:szCs w:val="44"/>
    </w:rPr>
  </w:style>
  <w:style w:type="paragraph" w:styleId="a5">
    <w:name w:val="header"/>
    <w:aliases w:val="כותרת עליונה תו,Header תו"/>
    <w:basedOn w:val="Normal0"/>
    <w:link w:val="12"/>
    <w:rsid w:val="00C60FF5"/>
    <w:pPr>
      <w:tabs>
        <w:tab w:val="center" w:pos="4570"/>
        <w:tab w:val="right" w:pos="9070"/>
      </w:tabs>
      <w:spacing w:before="0" w:line="240" w:lineRule="auto"/>
    </w:pPr>
    <w:rPr>
      <w:sz w:val="18"/>
      <w:szCs w:val="20"/>
    </w:rPr>
  </w:style>
  <w:style w:type="paragraph" w:styleId="a6">
    <w:name w:val="footer"/>
    <w:aliases w:val="תו8"/>
    <w:basedOn w:val="a0"/>
    <w:link w:val="a7"/>
    <w:rsid w:val="00C60FF5"/>
    <w:pPr>
      <w:tabs>
        <w:tab w:val="center" w:pos="4153"/>
        <w:tab w:val="right" w:pos="8306"/>
      </w:tabs>
    </w:pPr>
  </w:style>
  <w:style w:type="paragraph" w:customStyle="1" w:styleId="13">
    <w:name w:val="תואר1"/>
    <w:basedOn w:val="Normal0"/>
    <w:next w:val="Normal1"/>
    <w:rsid w:val="00AC6954"/>
    <w:pPr>
      <w:spacing w:after="240"/>
      <w:jc w:val="center"/>
    </w:pPr>
    <w:rPr>
      <w:b/>
      <w:bCs/>
      <w:spacing w:val="6"/>
      <w:sz w:val="28"/>
      <w:szCs w:val="32"/>
    </w:rPr>
  </w:style>
  <w:style w:type="paragraph" w:customStyle="1" w:styleId="Normal4">
    <w:name w:val="Normal4"/>
    <w:basedOn w:val="Normal0"/>
    <w:link w:val="Normal40"/>
    <w:rsid w:val="00C60FF5"/>
    <w:pPr>
      <w:ind w:left="1440"/>
    </w:pPr>
  </w:style>
  <w:style w:type="paragraph" w:styleId="a8">
    <w:name w:val="Document Map"/>
    <w:aliases w:val="תו7"/>
    <w:basedOn w:val="a0"/>
    <w:link w:val="a9"/>
    <w:semiHidden/>
    <w:rsid w:val="00C60FF5"/>
    <w:pPr>
      <w:shd w:val="clear" w:color="auto" w:fill="000080"/>
    </w:pPr>
    <w:rPr>
      <w:rFonts w:cs="Tahoma"/>
      <w:sz w:val="20"/>
      <w:szCs w:val="20"/>
    </w:rPr>
  </w:style>
  <w:style w:type="paragraph" w:customStyle="1" w:styleId="AlphaList0">
    <w:name w:val="Alpha List 0"/>
    <w:basedOn w:val="Normal0"/>
    <w:rsid w:val="00C60FF5"/>
    <w:pPr>
      <w:numPr>
        <w:numId w:val="13"/>
      </w:numPr>
    </w:pPr>
  </w:style>
  <w:style w:type="paragraph" w:customStyle="1" w:styleId="AlphaList1">
    <w:name w:val="Alpha List 1"/>
    <w:basedOn w:val="Normal0"/>
    <w:link w:val="AlphaList10"/>
    <w:rsid w:val="00C60FF5"/>
  </w:style>
  <w:style w:type="paragraph" w:customStyle="1" w:styleId="AlphaList20">
    <w:name w:val="Alpha List 2 תו"/>
    <w:basedOn w:val="Normal00"/>
    <w:link w:val="AlphaList21"/>
    <w:rsid w:val="008216E4"/>
    <w:pPr>
      <w:tabs>
        <w:tab w:val="num" w:pos="1173"/>
      </w:tabs>
      <w:ind w:left="1173" w:hanging="363"/>
    </w:pPr>
  </w:style>
  <w:style w:type="paragraph" w:customStyle="1" w:styleId="AlphaList3">
    <w:name w:val="Alpha List 3"/>
    <w:basedOn w:val="Normal0"/>
    <w:rsid w:val="00C60FF5"/>
    <w:pPr>
      <w:numPr>
        <w:numId w:val="1"/>
      </w:numPr>
    </w:pPr>
  </w:style>
  <w:style w:type="paragraph" w:customStyle="1" w:styleId="AlphaList4">
    <w:name w:val="Alpha List 4"/>
    <w:basedOn w:val="Normal0"/>
    <w:rsid w:val="00C60FF5"/>
    <w:pPr>
      <w:numPr>
        <w:numId w:val="2"/>
      </w:numPr>
    </w:pPr>
  </w:style>
  <w:style w:type="paragraph" w:customStyle="1" w:styleId="BulletList0">
    <w:name w:val="Bullet List 0"/>
    <w:basedOn w:val="Normal0"/>
    <w:rsid w:val="00C60FF5"/>
    <w:pPr>
      <w:numPr>
        <w:numId w:val="3"/>
      </w:numPr>
    </w:pPr>
  </w:style>
  <w:style w:type="paragraph" w:customStyle="1" w:styleId="BulletList1">
    <w:name w:val="Bullet List 1"/>
    <w:basedOn w:val="Normal0"/>
    <w:link w:val="BulletList10"/>
    <w:rsid w:val="00C60FF5"/>
    <w:pPr>
      <w:numPr>
        <w:numId w:val="4"/>
      </w:numPr>
    </w:pPr>
  </w:style>
  <w:style w:type="paragraph" w:customStyle="1" w:styleId="BulletList20">
    <w:name w:val="Bullet List 2 תו"/>
    <w:basedOn w:val="Normal00"/>
    <w:link w:val="BulletList21"/>
    <w:rsid w:val="008216E4"/>
    <w:pPr>
      <w:tabs>
        <w:tab w:val="num" w:pos="1083"/>
      </w:tabs>
      <w:ind w:left="1083" w:hanging="306"/>
    </w:pPr>
  </w:style>
  <w:style w:type="paragraph" w:customStyle="1" w:styleId="BulletList30">
    <w:name w:val="Bullet List 3 תו"/>
    <w:basedOn w:val="Normal00"/>
    <w:link w:val="BulletList31"/>
    <w:rsid w:val="008216E4"/>
    <w:pPr>
      <w:tabs>
        <w:tab w:val="num" w:pos="1440"/>
      </w:tabs>
      <w:ind w:left="1440" w:hanging="357"/>
    </w:pPr>
  </w:style>
  <w:style w:type="paragraph" w:customStyle="1" w:styleId="BulletList4">
    <w:name w:val="Bullet List 4"/>
    <w:basedOn w:val="Normal0"/>
    <w:rsid w:val="00C60FF5"/>
    <w:pPr>
      <w:numPr>
        <w:numId w:val="7"/>
      </w:numPr>
    </w:pPr>
  </w:style>
  <w:style w:type="paragraph" w:customStyle="1" w:styleId="Caption1">
    <w:name w:val="Caption1"/>
    <w:basedOn w:val="Normal0"/>
    <w:rsid w:val="00C60FF5"/>
    <w:pPr>
      <w:jc w:val="center"/>
    </w:pPr>
    <w:rPr>
      <w:bCs/>
    </w:rPr>
  </w:style>
  <w:style w:type="paragraph" w:customStyle="1" w:styleId="Draft">
    <w:name w:val="Draft"/>
    <w:basedOn w:val="Normal0"/>
    <w:rsid w:val="00C60FF5"/>
    <w:rPr>
      <w:rFonts w:cs="Guttman Yad"/>
      <w:i/>
    </w:rPr>
  </w:style>
  <w:style w:type="paragraph" w:customStyle="1" w:styleId="Draft1">
    <w:name w:val="Draft1"/>
    <w:basedOn w:val="Normal0"/>
    <w:rsid w:val="00C60FF5"/>
    <w:pPr>
      <w:ind w:left="357"/>
    </w:pPr>
    <w:rPr>
      <w:rFonts w:cs="Guttman Yad"/>
      <w:i/>
    </w:rPr>
  </w:style>
  <w:style w:type="paragraph" w:customStyle="1" w:styleId="Frame2">
    <w:name w:val="Frame 2"/>
    <w:basedOn w:val="Normal0"/>
    <w:rsid w:val="00C60FF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rsid w:val="00C60FF5"/>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0"/>
    <w:rsid w:val="00C60FF5"/>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paragraph" w:customStyle="1" w:styleId="Graphic">
    <w:name w:val="Graphic"/>
    <w:basedOn w:val="Normal0"/>
    <w:rsid w:val="00C60FF5"/>
    <w:pPr>
      <w:spacing w:line="240" w:lineRule="atLeast"/>
      <w:jc w:val="center"/>
    </w:pPr>
  </w:style>
  <w:style w:type="paragraph" w:customStyle="1" w:styleId="Instruction0">
    <w:name w:val="Instruction0"/>
    <w:basedOn w:val="Normal0"/>
    <w:rsid w:val="00C60FF5"/>
    <w:pPr>
      <w:numPr>
        <w:numId w:val="8"/>
      </w:numPr>
    </w:pPr>
    <w:rPr>
      <w:i/>
      <w:iCs/>
    </w:rPr>
  </w:style>
  <w:style w:type="paragraph" w:customStyle="1" w:styleId="Instruction1">
    <w:name w:val="Instruction1"/>
    <w:basedOn w:val="Normal0"/>
    <w:rsid w:val="00C60FF5"/>
    <w:pPr>
      <w:numPr>
        <w:numId w:val="9"/>
      </w:numPr>
    </w:pPr>
    <w:rPr>
      <w:i/>
      <w:iCs/>
    </w:rPr>
  </w:style>
  <w:style w:type="paragraph" w:customStyle="1" w:styleId="Instruction2">
    <w:name w:val="Instruction2"/>
    <w:basedOn w:val="Normal0"/>
    <w:rsid w:val="00C60FF5"/>
    <w:pPr>
      <w:numPr>
        <w:numId w:val="10"/>
      </w:numPr>
    </w:pPr>
    <w:rPr>
      <w:i/>
      <w:iCs/>
    </w:rPr>
  </w:style>
  <w:style w:type="paragraph" w:customStyle="1" w:styleId="Instruction3">
    <w:name w:val="Instruction3"/>
    <w:basedOn w:val="Normal0"/>
    <w:rsid w:val="00C60FF5"/>
    <w:pPr>
      <w:numPr>
        <w:numId w:val="11"/>
      </w:numPr>
    </w:pPr>
    <w:rPr>
      <w:i/>
      <w:iCs/>
    </w:rPr>
  </w:style>
  <w:style w:type="paragraph" w:customStyle="1" w:styleId="ListContinue1">
    <w:name w:val="List Continue1"/>
    <w:basedOn w:val="a0"/>
    <w:rsid w:val="00C60FF5"/>
    <w:pPr>
      <w:spacing w:line="320" w:lineRule="exact"/>
      <w:ind w:left="720"/>
      <w:jc w:val="both"/>
    </w:pPr>
    <w:rPr>
      <w:rFonts w:cs="David"/>
      <w:sz w:val="22"/>
      <w:lang w:eastAsia="he-IL"/>
    </w:rPr>
  </w:style>
  <w:style w:type="paragraph" w:customStyle="1" w:styleId="ListContinue2">
    <w:name w:val="List Continue2"/>
    <w:basedOn w:val="Normal0"/>
    <w:link w:val="ListContinue20"/>
    <w:rsid w:val="00C60FF5"/>
    <w:pPr>
      <w:spacing w:before="0"/>
      <w:ind w:left="1083"/>
    </w:pPr>
  </w:style>
  <w:style w:type="paragraph" w:customStyle="1" w:styleId="ListContinue3">
    <w:name w:val="List Continue3"/>
    <w:basedOn w:val="Normal0"/>
    <w:rsid w:val="00C60FF5"/>
    <w:pPr>
      <w:spacing w:before="0"/>
      <w:ind w:left="1440"/>
    </w:pPr>
  </w:style>
  <w:style w:type="paragraph" w:customStyle="1" w:styleId="ListContinue0">
    <w:name w:val="List Continue0"/>
    <w:basedOn w:val="Normal0"/>
    <w:rsid w:val="00C60FF5"/>
    <w:pPr>
      <w:spacing w:before="0"/>
      <w:ind w:left="357"/>
    </w:pPr>
  </w:style>
  <w:style w:type="paragraph" w:customStyle="1" w:styleId="Normal0Title">
    <w:name w:val="Normal 0 Title"/>
    <w:basedOn w:val="Normal0"/>
    <w:next w:val="Normal0"/>
    <w:rsid w:val="00C60FF5"/>
    <w:rPr>
      <w:b/>
      <w:bCs/>
    </w:rPr>
  </w:style>
  <w:style w:type="paragraph" w:customStyle="1" w:styleId="Normal1Title">
    <w:name w:val="Normal1 Title"/>
    <w:basedOn w:val="Normal0"/>
    <w:next w:val="Normal1"/>
    <w:rsid w:val="00C60FF5"/>
    <w:pPr>
      <w:ind w:left="357"/>
    </w:pPr>
    <w:rPr>
      <w:b/>
      <w:bCs/>
    </w:rPr>
  </w:style>
  <w:style w:type="paragraph" w:customStyle="1" w:styleId="Normal2Title">
    <w:name w:val="Normal2 Title"/>
    <w:basedOn w:val="Normal0"/>
    <w:next w:val="Normal2"/>
    <w:rsid w:val="00C60FF5"/>
    <w:pPr>
      <w:ind w:left="720"/>
    </w:pPr>
    <w:rPr>
      <w:b/>
      <w:bCs/>
    </w:rPr>
  </w:style>
  <w:style w:type="paragraph" w:customStyle="1" w:styleId="Normal3Title">
    <w:name w:val="Normal3 Title"/>
    <w:basedOn w:val="Normal0"/>
    <w:next w:val="Normal3"/>
    <w:rsid w:val="00C60FF5"/>
    <w:pPr>
      <w:ind w:left="1083"/>
    </w:pPr>
    <w:rPr>
      <w:b/>
      <w:bCs/>
    </w:rPr>
  </w:style>
  <w:style w:type="paragraph" w:customStyle="1" w:styleId="NumberList0">
    <w:name w:val="Number List 0"/>
    <w:basedOn w:val="Normal0"/>
    <w:rsid w:val="00C60FF5"/>
    <w:pPr>
      <w:tabs>
        <w:tab w:val="num" w:pos="360"/>
      </w:tabs>
      <w:ind w:left="360" w:hanging="360"/>
    </w:pPr>
  </w:style>
  <w:style w:type="paragraph" w:customStyle="1" w:styleId="NumberList1">
    <w:name w:val="Number List 1"/>
    <w:basedOn w:val="Normal0"/>
    <w:rsid w:val="00C60FF5"/>
    <w:pPr>
      <w:numPr>
        <w:numId w:val="23"/>
      </w:numPr>
    </w:pPr>
  </w:style>
  <w:style w:type="paragraph" w:customStyle="1" w:styleId="NumberList2">
    <w:name w:val="Number List 2"/>
    <w:basedOn w:val="Normal0"/>
    <w:rsid w:val="00C60FF5"/>
    <w:pPr>
      <w:tabs>
        <w:tab w:val="num" w:pos="1083"/>
      </w:tabs>
      <w:ind w:left="1083" w:hanging="363"/>
    </w:pPr>
  </w:style>
  <w:style w:type="paragraph" w:customStyle="1" w:styleId="NumberList3">
    <w:name w:val="Number List 3"/>
    <w:basedOn w:val="Normal0"/>
    <w:rsid w:val="00C60FF5"/>
    <w:pPr>
      <w:numPr>
        <w:numId w:val="12"/>
      </w:numPr>
    </w:pPr>
  </w:style>
  <w:style w:type="paragraph" w:customStyle="1" w:styleId="TableCaption">
    <w:name w:val="Table Caption"/>
    <w:basedOn w:val="a0"/>
    <w:next w:val="Normal1"/>
    <w:rsid w:val="00C60FF5"/>
    <w:pPr>
      <w:spacing w:before="120" w:after="120" w:line="320" w:lineRule="exact"/>
      <w:jc w:val="center"/>
    </w:pPr>
    <w:rPr>
      <w:rFonts w:cs="David"/>
      <w:b/>
      <w:bCs/>
      <w:sz w:val="22"/>
      <w:lang w:eastAsia="he-IL"/>
    </w:rPr>
  </w:style>
  <w:style w:type="paragraph" w:customStyle="1" w:styleId="TableHead">
    <w:name w:val="TableHead"/>
    <w:basedOn w:val="a0"/>
    <w:rsid w:val="00C60FF5"/>
    <w:pPr>
      <w:spacing w:before="120" w:after="120" w:line="320" w:lineRule="exact"/>
      <w:jc w:val="center"/>
    </w:pPr>
    <w:rPr>
      <w:rFonts w:cs="David"/>
      <w:b/>
      <w:bCs/>
      <w:sz w:val="22"/>
      <w:lang w:eastAsia="he-IL"/>
    </w:rPr>
  </w:style>
  <w:style w:type="paragraph" w:customStyle="1" w:styleId="TableText">
    <w:name w:val="TableText"/>
    <w:basedOn w:val="a0"/>
    <w:link w:val="TableText0"/>
    <w:rsid w:val="00C60FF5"/>
    <w:pPr>
      <w:spacing w:before="75" w:line="280" w:lineRule="atLeast"/>
    </w:pPr>
    <w:rPr>
      <w:rFonts w:cs="David"/>
      <w:sz w:val="22"/>
      <w:lang w:eastAsia="he-IL"/>
    </w:rPr>
  </w:style>
  <w:style w:type="paragraph" w:customStyle="1" w:styleId="Hn1">
    <w:name w:val="Hn1"/>
    <w:basedOn w:val="Normal0"/>
    <w:next w:val="Normal2"/>
    <w:rsid w:val="00C60FF5"/>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rsid w:val="00C60FF5"/>
    <w:pPr>
      <w:numPr>
        <w:numId w:val="15"/>
      </w:numPr>
    </w:pPr>
  </w:style>
  <w:style w:type="paragraph" w:customStyle="1" w:styleId="ListContinue4">
    <w:name w:val="List Continue4"/>
    <w:basedOn w:val="Normal0"/>
    <w:rsid w:val="00C60FF5"/>
    <w:pPr>
      <w:spacing w:before="0"/>
      <w:ind w:left="1854"/>
    </w:pPr>
  </w:style>
  <w:style w:type="paragraph" w:customStyle="1" w:styleId="BulletList5">
    <w:name w:val="Bullet List 5"/>
    <w:basedOn w:val="Normal0"/>
    <w:rsid w:val="00C60FF5"/>
    <w:pPr>
      <w:numPr>
        <w:numId w:val="16"/>
      </w:numPr>
    </w:pPr>
  </w:style>
  <w:style w:type="paragraph" w:customStyle="1" w:styleId="ListContinue5">
    <w:name w:val="List Continue5"/>
    <w:basedOn w:val="Normal0"/>
    <w:rsid w:val="00C60FF5"/>
    <w:pPr>
      <w:spacing w:before="0"/>
      <w:ind w:left="2211"/>
    </w:pPr>
  </w:style>
  <w:style w:type="paragraph" w:customStyle="1" w:styleId="Normal4Title">
    <w:name w:val="Normal4 Title"/>
    <w:basedOn w:val="Normal0"/>
    <w:rsid w:val="00C60FF5"/>
    <w:pPr>
      <w:ind w:left="1440"/>
    </w:pPr>
    <w:rPr>
      <w:b/>
      <w:bCs/>
    </w:rPr>
  </w:style>
  <w:style w:type="paragraph" w:customStyle="1" w:styleId="Instruction4">
    <w:name w:val="Instruction4"/>
    <w:basedOn w:val="Normal0"/>
    <w:rsid w:val="00C60FF5"/>
    <w:pPr>
      <w:numPr>
        <w:numId w:val="17"/>
      </w:numPr>
    </w:pPr>
    <w:rPr>
      <w:i/>
      <w:iCs/>
    </w:rPr>
  </w:style>
  <w:style w:type="paragraph" w:customStyle="1" w:styleId="Hn2">
    <w:name w:val="Hn2"/>
    <w:basedOn w:val="Hn1"/>
    <w:next w:val="Normal2"/>
    <w:rsid w:val="00C60FF5"/>
    <w:pPr>
      <w:numPr>
        <w:ilvl w:val="1"/>
      </w:numPr>
      <w:tabs>
        <w:tab w:val="num" w:pos="720"/>
      </w:tabs>
      <w:ind w:left="720" w:hanging="720"/>
    </w:pPr>
    <w:rPr>
      <w:sz w:val="24"/>
      <w:szCs w:val="28"/>
    </w:rPr>
  </w:style>
  <w:style w:type="paragraph" w:customStyle="1" w:styleId="Hn5">
    <w:name w:val="Hn5"/>
    <w:basedOn w:val="H5"/>
    <w:next w:val="Normal2"/>
    <w:rsid w:val="00C60FF5"/>
    <w:pPr>
      <w:tabs>
        <w:tab w:val="num" w:pos="720"/>
      </w:tabs>
      <w:ind w:left="720" w:hanging="720"/>
    </w:pPr>
  </w:style>
  <w:style w:type="paragraph" w:styleId="TOC1">
    <w:name w:val="toc 1"/>
    <w:basedOn w:val="a0"/>
    <w:next w:val="a0"/>
    <w:autoRedefine/>
    <w:semiHidden/>
    <w:rsid w:val="00C60FF5"/>
  </w:style>
  <w:style w:type="paragraph" w:styleId="aa">
    <w:name w:val="table of figures"/>
    <w:basedOn w:val="a0"/>
    <w:next w:val="Normal1"/>
    <w:semiHidden/>
    <w:rsid w:val="00C60FF5"/>
    <w:pPr>
      <w:tabs>
        <w:tab w:val="left" w:pos="1701"/>
        <w:tab w:val="decimal" w:pos="8505"/>
      </w:tabs>
      <w:spacing w:before="120" w:line="320" w:lineRule="exact"/>
      <w:ind w:left="794" w:right="794"/>
      <w:jc w:val="both"/>
    </w:pPr>
    <w:rPr>
      <w:rFonts w:cs="David"/>
      <w:sz w:val="22"/>
      <w:lang w:eastAsia="he-IL"/>
    </w:rPr>
  </w:style>
  <w:style w:type="paragraph" w:customStyle="1" w:styleId="H1">
    <w:name w:val="H1"/>
    <w:basedOn w:val="Normal0"/>
    <w:next w:val="Normal1"/>
    <w:rsid w:val="00C60FF5"/>
    <w:pPr>
      <w:spacing w:before="240" w:after="120"/>
      <w:jc w:val="left"/>
      <w:outlineLvl w:val="0"/>
    </w:pPr>
    <w:rPr>
      <w:b/>
      <w:bCs/>
      <w:spacing w:val="30"/>
      <w:sz w:val="28"/>
      <w:szCs w:val="32"/>
    </w:rPr>
  </w:style>
  <w:style w:type="paragraph" w:customStyle="1" w:styleId="H2">
    <w:name w:val="H2 תו"/>
    <w:basedOn w:val="Normal00"/>
    <w:next w:val="Normal10"/>
    <w:link w:val="H20"/>
    <w:rsid w:val="008216E4"/>
    <w:pPr>
      <w:spacing w:before="240" w:after="120"/>
      <w:outlineLvl w:val="1"/>
    </w:pPr>
    <w:rPr>
      <w:b/>
      <w:bCs/>
      <w:spacing w:val="30"/>
      <w:sz w:val="24"/>
      <w:szCs w:val="28"/>
    </w:rPr>
  </w:style>
  <w:style w:type="paragraph" w:customStyle="1" w:styleId="H3">
    <w:name w:val="H3 תו"/>
    <w:basedOn w:val="Normal00"/>
    <w:next w:val="Normal2"/>
    <w:link w:val="H30"/>
    <w:rsid w:val="008216E4"/>
    <w:pPr>
      <w:spacing w:before="240" w:after="120"/>
      <w:ind w:left="357"/>
      <w:outlineLvl w:val="2"/>
    </w:pPr>
    <w:rPr>
      <w:b/>
      <w:bCs/>
    </w:rPr>
  </w:style>
  <w:style w:type="paragraph" w:customStyle="1" w:styleId="H4">
    <w:name w:val="H4 תו"/>
    <w:basedOn w:val="Normal00"/>
    <w:next w:val="Normal3"/>
    <w:link w:val="H40"/>
    <w:rsid w:val="008216E4"/>
    <w:pPr>
      <w:spacing w:before="240" w:after="120"/>
      <w:ind w:left="720"/>
      <w:outlineLvl w:val="3"/>
    </w:pPr>
    <w:rPr>
      <w:b/>
      <w:bCs/>
    </w:rPr>
  </w:style>
  <w:style w:type="paragraph" w:customStyle="1" w:styleId="H5">
    <w:name w:val="H5"/>
    <w:basedOn w:val="Normal0"/>
    <w:next w:val="Normal4"/>
    <w:rsid w:val="00C60FF5"/>
    <w:pPr>
      <w:spacing w:before="240" w:after="120"/>
      <w:ind w:left="1083"/>
      <w:outlineLvl w:val="4"/>
    </w:pPr>
    <w:rPr>
      <w:b/>
      <w:bCs/>
    </w:rPr>
  </w:style>
  <w:style w:type="paragraph" w:styleId="TOC2">
    <w:name w:val="toc 2"/>
    <w:basedOn w:val="a0"/>
    <w:next w:val="a0"/>
    <w:autoRedefine/>
    <w:semiHidden/>
    <w:rsid w:val="00C60FF5"/>
    <w:pPr>
      <w:ind w:left="240"/>
    </w:pPr>
  </w:style>
  <w:style w:type="paragraph" w:styleId="TOC3">
    <w:name w:val="toc 3"/>
    <w:basedOn w:val="a0"/>
    <w:next w:val="a0"/>
    <w:autoRedefine/>
    <w:semiHidden/>
    <w:rsid w:val="00C60FF5"/>
    <w:pPr>
      <w:ind w:left="480"/>
    </w:pPr>
  </w:style>
  <w:style w:type="paragraph" w:styleId="TOC4">
    <w:name w:val="toc 4"/>
    <w:basedOn w:val="a0"/>
    <w:next w:val="a0"/>
    <w:autoRedefine/>
    <w:semiHidden/>
    <w:rsid w:val="00C60FF5"/>
    <w:pPr>
      <w:ind w:left="720"/>
    </w:pPr>
  </w:style>
  <w:style w:type="paragraph" w:styleId="TOC5">
    <w:name w:val="toc 5"/>
    <w:basedOn w:val="a0"/>
    <w:next w:val="a0"/>
    <w:autoRedefine/>
    <w:semiHidden/>
    <w:rsid w:val="00C60FF5"/>
    <w:pPr>
      <w:ind w:left="960"/>
    </w:pPr>
  </w:style>
  <w:style w:type="character" w:styleId="Hyperlink">
    <w:name w:val="Hyperlink"/>
    <w:rsid w:val="00C60FF5"/>
    <w:rPr>
      <w:rFonts w:ascii="Times New Roman" w:hAnsi="Times New Roman" w:cs="David"/>
      <w:color w:val="0000FF"/>
      <w:sz w:val="24"/>
      <w:szCs w:val="24"/>
      <w:u w:val="single"/>
      <w:lang w:bidi="he-IL"/>
    </w:rPr>
  </w:style>
  <w:style w:type="paragraph" w:customStyle="1" w:styleId="Normal02">
    <w:name w:val="Normal0 תו"/>
    <w:basedOn w:val="a0"/>
    <w:link w:val="Normal03"/>
    <w:rsid w:val="008216E4"/>
    <w:pPr>
      <w:spacing w:before="120" w:line="320" w:lineRule="exact"/>
      <w:jc w:val="both"/>
    </w:pPr>
    <w:rPr>
      <w:rFonts w:cs="David"/>
      <w:sz w:val="22"/>
      <w:lang w:eastAsia="he-IL"/>
    </w:rPr>
  </w:style>
  <w:style w:type="paragraph" w:customStyle="1" w:styleId="Normal0Title0">
    <w:name w:val="Normal0 Title"/>
    <w:basedOn w:val="Normal04"/>
    <w:next w:val="Normal04"/>
    <w:rsid w:val="00C60FF5"/>
    <w:rPr>
      <w:b/>
      <w:bCs/>
    </w:rPr>
  </w:style>
  <w:style w:type="paragraph" w:customStyle="1" w:styleId="IndentedList0">
    <w:name w:val="Indented List 0"/>
    <w:basedOn w:val="Normal0"/>
    <w:rsid w:val="00C60FF5"/>
    <w:pPr>
      <w:numPr>
        <w:numId w:val="28"/>
      </w:numPr>
    </w:pPr>
  </w:style>
  <w:style w:type="paragraph" w:customStyle="1" w:styleId="IndentedList1">
    <w:name w:val="Indented List 1"/>
    <w:basedOn w:val="Normal0"/>
    <w:rsid w:val="00C60FF5"/>
    <w:pPr>
      <w:numPr>
        <w:numId w:val="26"/>
      </w:numPr>
    </w:pPr>
  </w:style>
  <w:style w:type="paragraph" w:styleId="22">
    <w:name w:val="List Continue 2"/>
    <w:basedOn w:val="a0"/>
    <w:rsid w:val="00C60FF5"/>
    <w:pPr>
      <w:spacing w:after="120"/>
      <w:ind w:left="566"/>
    </w:pPr>
  </w:style>
  <w:style w:type="paragraph" w:customStyle="1" w:styleId="Hn3">
    <w:name w:val="Hn3"/>
    <w:basedOn w:val="H31"/>
    <w:next w:val="Normal2"/>
    <w:rsid w:val="00C60FF5"/>
    <w:pPr>
      <w:numPr>
        <w:ilvl w:val="2"/>
        <w:numId w:val="44"/>
      </w:numPr>
    </w:pPr>
  </w:style>
  <w:style w:type="paragraph" w:customStyle="1" w:styleId="Hn4">
    <w:name w:val="Hn4"/>
    <w:basedOn w:val="H41"/>
    <w:next w:val="Normal2"/>
    <w:link w:val="Hn40"/>
    <w:rsid w:val="00C60FF5"/>
    <w:pPr>
      <w:tabs>
        <w:tab w:val="num" w:pos="720"/>
      </w:tabs>
      <w:ind w:hanging="720"/>
    </w:pPr>
  </w:style>
  <w:style w:type="paragraph" w:customStyle="1" w:styleId="Footer1">
    <w:name w:val="Footer1"/>
    <w:basedOn w:val="a5"/>
    <w:rsid w:val="00C60FF5"/>
  </w:style>
  <w:style w:type="paragraph" w:customStyle="1" w:styleId="IndentedList2">
    <w:name w:val="Indented List 2"/>
    <w:basedOn w:val="Normal0"/>
    <w:rsid w:val="00C60FF5"/>
    <w:pPr>
      <w:numPr>
        <w:numId w:val="27"/>
      </w:numPr>
    </w:pPr>
  </w:style>
  <w:style w:type="paragraph" w:customStyle="1" w:styleId="IndentedList3">
    <w:name w:val="Indented List 3"/>
    <w:basedOn w:val="Normal0"/>
    <w:rsid w:val="00C60FF5"/>
    <w:pPr>
      <w:numPr>
        <w:numId w:val="25"/>
      </w:numPr>
    </w:pPr>
  </w:style>
  <w:style w:type="paragraph" w:customStyle="1" w:styleId="IndentedList4">
    <w:name w:val="Indented List 4"/>
    <w:basedOn w:val="Normal04"/>
    <w:rsid w:val="00C60FF5"/>
    <w:pPr>
      <w:numPr>
        <w:numId w:val="29"/>
      </w:numPr>
    </w:pPr>
  </w:style>
  <w:style w:type="character" w:customStyle="1" w:styleId="11">
    <w:name w:val="כותרת 1 תו1"/>
    <w:aliases w:val="כותרת 1 תו תו,Heading 1 תו תו"/>
    <w:link w:val="1"/>
    <w:locked/>
    <w:rsid w:val="007A353F"/>
    <w:rPr>
      <w:rFonts w:cs="David"/>
      <w:b/>
      <w:bCs/>
      <w:smallCaps/>
      <w:spacing w:val="60"/>
      <w:sz w:val="28"/>
      <w:szCs w:val="32"/>
      <w:lang w:val="en-US" w:eastAsia="he-IL" w:bidi="he-IL"/>
    </w:rPr>
  </w:style>
  <w:style w:type="character" w:customStyle="1" w:styleId="210">
    <w:name w:val="כותרת 2 תו1"/>
    <w:aliases w:val="כותרת 2 תו תו,Heading 2 תו תו"/>
    <w:link w:val="21"/>
    <w:locked/>
    <w:rsid w:val="007A353F"/>
    <w:rPr>
      <w:rFonts w:cs="David"/>
      <w:b/>
      <w:bCs/>
      <w:spacing w:val="60"/>
      <w:sz w:val="24"/>
      <w:szCs w:val="28"/>
      <w:lang w:val="en-US" w:eastAsia="he-IL" w:bidi="he-IL"/>
    </w:rPr>
  </w:style>
  <w:style w:type="character" w:customStyle="1" w:styleId="31">
    <w:name w:val="כותרת 3 תו1"/>
    <w:aliases w:val="כותרת 3 תו תו,Heading 3 תו תו"/>
    <w:link w:val="3"/>
    <w:locked/>
    <w:rsid w:val="007A353F"/>
    <w:rPr>
      <w:rFonts w:cs="David"/>
      <w:b/>
      <w:bCs/>
      <w:spacing w:val="20"/>
      <w:sz w:val="22"/>
      <w:szCs w:val="24"/>
      <w:lang w:val="en-US" w:eastAsia="he-IL" w:bidi="he-IL"/>
    </w:rPr>
  </w:style>
  <w:style w:type="character" w:customStyle="1" w:styleId="41">
    <w:name w:val="כותרת 4 תו1"/>
    <w:aliases w:val="כותרת 4 תו תו,Heading 4 תו תו"/>
    <w:link w:val="4"/>
    <w:locked/>
    <w:rsid w:val="007A353F"/>
    <w:rPr>
      <w:rFonts w:cs="David"/>
      <w:b/>
      <w:bCs/>
      <w:sz w:val="24"/>
      <w:szCs w:val="24"/>
      <w:lang w:val="en-US" w:eastAsia="he-IL" w:bidi="he-IL"/>
    </w:rPr>
  </w:style>
  <w:style w:type="character" w:customStyle="1" w:styleId="51">
    <w:name w:val="כותרת 5 תו1"/>
    <w:aliases w:val="כותרת 5 תו תו,Heading 5 תו1 תו,Heading 5 תו תו תו,Heading 5 תו תו1"/>
    <w:link w:val="5"/>
    <w:locked/>
    <w:rsid w:val="007A353F"/>
    <w:rPr>
      <w:rFonts w:cs="David"/>
      <w:b/>
      <w:bCs/>
      <w:sz w:val="22"/>
      <w:szCs w:val="24"/>
      <w:lang w:val="en-US" w:eastAsia="he-IL" w:bidi="he-IL"/>
    </w:rPr>
  </w:style>
  <w:style w:type="character" w:customStyle="1" w:styleId="60">
    <w:name w:val="כותרת 6 תו"/>
    <w:aliases w:val="תו12 תו"/>
    <w:link w:val="6"/>
    <w:locked/>
    <w:rsid w:val="007A353F"/>
    <w:rPr>
      <w:rFonts w:cs="Narkisim"/>
      <w:b/>
      <w:bCs/>
      <w:noProof/>
      <w:sz w:val="24"/>
      <w:szCs w:val="24"/>
      <w:lang w:val="en-US" w:eastAsia="en-US" w:bidi="he-IL"/>
    </w:rPr>
  </w:style>
  <w:style w:type="character" w:customStyle="1" w:styleId="70">
    <w:name w:val="כותרת 7 תו"/>
    <w:aliases w:val="תו11 תו"/>
    <w:link w:val="7"/>
    <w:locked/>
    <w:rsid w:val="007A353F"/>
    <w:rPr>
      <w:rFonts w:cs="Narkisim"/>
      <w:sz w:val="24"/>
      <w:szCs w:val="24"/>
      <w:u w:val="single"/>
      <w:lang w:val="en-US" w:eastAsia="en-US" w:bidi="he-IL"/>
    </w:rPr>
  </w:style>
  <w:style w:type="character" w:customStyle="1" w:styleId="80">
    <w:name w:val="כותרת 8 תו"/>
    <w:aliases w:val="תו10 תו"/>
    <w:link w:val="8"/>
    <w:locked/>
    <w:rsid w:val="007A353F"/>
    <w:rPr>
      <w:rFonts w:cs="Narkisim"/>
      <w:sz w:val="24"/>
      <w:szCs w:val="24"/>
      <w:u w:val="single"/>
      <w:lang w:val="en-US" w:eastAsia="en-US" w:bidi="he-IL"/>
    </w:rPr>
  </w:style>
  <w:style w:type="character" w:customStyle="1" w:styleId="90">
    <w:name w:val="כותרת 9 תו"/>
    <w:aliases w:val="תו9 תו"/>
    <w:link w:val="9"/>
    <w:locked/>
    <w:rsid w:val="007A353F"/>
    <w:rPr>
      <w:rFonts w:ascii="Arial" w:hAnsi="Arial" w:cs="Arial"/>
      <w:sz w:val="22"/>
      <w:szCs w:val="22"/>
      <w:lang w:val="en-US" w:eastAsia="en-US" w:bidi="he-IL"/>
    </w:rPr>
  </w:style>
  <w:style w:type="character" w:customStyle="1" w:styleId="12">
    <w:name w:val="כותרת עליונה תו1"/>
    <w:aliases w:val="כותרת עליונה תו תו,Header תו תו"/>
    <w:link w:val="a5"/>
    <w:locked/>
    <w:rsid w:val="007A353F"/>
    <w:rPr>
      <w:rFonts w:cs="David"/>
      <w:sz w:val="18"/>
      <w:lang w:val="en-US" w:eastAsia="he-IL" w:bidi="he-IL"/>
    </w:rPr>
  </w:style>
  <w:style w:type="character" w:customStyle="1" w:styleId="a7">
    <w:name w:val="כותרת תחתונה תו"/>
    <w:aliases w:val="תו8 תו"/>
    <w:link w:val="a6"/>
    <w:locked/>
    <w:rsid w:val="007A353F"/>
    <w:rPr>
      <w:rFonts w:cs="Times New Roman"/>
      <w:sz w:val="24"/>
      <w:szCs w:val="24"/>
      <w:lang w:val="en-US" w:eastAsia="en-US" w:bidi="he-IL"/>
    </w:rPr>
  </w:style>
  <w:style w:type="paragraph" w:customStyle="1" w:styleId="Title1">
    <w:name w:val="Title1"/>
    <w:basedOn w:val="Normal00"/>
    <w:next w:val="Normal10"/>
    <w:rsid w:val="007A353F"/>
    <w:pPr>
      <w:spacing w:after="240"/>
      <w:jc w:val="center"/>
    </w:pPr>
    <w:rPr>
      <w:b/>
      <w:bCs/>
      <w:spacing w:val="6"/>
      <w:sz w:val="28"/>
      <w:szCs w:val="32"/>
    </w:rPr>
  </w:style>
  <w:style w:type="character" w:customStyle="1" w:styleId="a9">
    <w:name w:val="מפת מסמך תו"/>
    <w:aliases w:val="תו7 תו"/>
    <w:link w:val="a8"/>
    <w:semiHidden/>
    <w:locked/>
    <w:rsid w:val="007A353F"/>
    <w:rPr>
      <w:rFonts w:cs="Tahoma"/>
      <w:lang w:val="en-US" w:eastAsia="en-US" w:bidi="he-IL"/>
    </w:rPr>
  </w:style>
  <w:style w:type="paragraph" w:customStyle="1" w:styleId="Caption5">
    <w:name w:val="Caption5"/>
    <w:basedOn w:val="Normal00"/>
    <w:rsid w:val="007A353F"/>
    <w:pPr>
      <w:jc w:val="center"/>
    </w:pPr>
    <w:rPr>
      <w:bCs/>
    </w:rPr>
  </w:style>
  <w:style w:type="paragraph" w:customStyle="1" w:styleId="Footer11">
    <w:name w:val="Footer11"/>
    <w:basedOn w:val="a5"/>
    <w:rsid w:val="007A353F"/>
  </w:style>
  <w:style w:type="paragraph" w:customStyle="1" w:styleId="a1">
    <w:name w:val="טקסט בסיסי תו"/>
    <w:link w:val="ab"/>
    <w:rsid w:val="007A353F"/>
    <w:pPr>
      <w:keepLines/>
      <w:bidi/>
      <w:spacing w:before="120" w:after="240" w:line="320" w:lineRule="atLeast"/>
    </w:pPr>
    <w:rPr>
      <w:rFonts w:cs="Narkisim"/>
      <w:sz w:val="24"/>
      <w:szCs w:val="24"/>
    </w:rPr>
  </w:style>
  <w:style w:type="character" w:customStyle="1" w:styleId="ab">
    <w:name w:val="טקסט בסיסי תו תו"/>
    <w:link w:val="a1"/>
    <w:locked/>
    <w:rsid w:val="007A353F"/>
    <w:rPr>
      <w:rFonts w:cs="Narkisim"/>
      <w:sz w:val="24"/>
      <w:szCs w:val="24"/>
      <w:lang w:val="en-US" w:eastAsia="en-US" w:bidi="he-IL"/>
    </w:rPr>
  </w:style>
  <w:style w:type="character" w:styleId="FollowedHyperlink">
    <w:name w:val="FollowedHyperlink"/>
    <w:rsid w:val="007A353F"/>
    <w:rPr>
      <w:rFonts w:cs="Times New Roman"/>
      <w:color w:val="800080"/>
      <w:u w:val="single"/>
    </w:rPr>
  </w:style>
  <w:style w:type="paragraph" w:styleId="ac">
    <w:name w:val="Balloon Text"/>
    <w:aliases w:val="תו6"/>
    <w:basedOn w:val="a0"/>
    <w:link w:val="ad"/>
    <w:semiHidden/>
    <w:rsid w:val="007A353F"/>
    <w:rPr>
      <w:rFonts w:ascii="Tahoma" w:hAnsi="Tahoma" w:cs="Tahoma"/>
      <w:sz w:val="16"/>
      <w:szCs w:val="16"/>
    </w:rPr>
  </w:style>
  <w:style w:type="character" w:customStyle="1" w:styleId="ad">
    <w:name w:val="טקסט בלונים תו"/>
    <w:aliases w:val="תו6 תו"/>
    <w:link w:val="ac"/>
    <w:semiHidden/>
    <w:locked/>
    <w:rsid w:val="007A353F"/>
    <w:rPr>
      <w:rFonts w:ascii="Tahoma" w:hAnsi="Tahoma" w:cs="Tahoma"/>
      <w:sz w:val="16"/>
      <w:szCs w:val="16"/>
      <w:lang w:val="en-US" w:eastAsia="en-US" w:bidi="he-IL"/>
    </w:rPr>
  </w:style>
  <w:style w:type="paragraph" w:customStyle="1" w:styleId="ae">
    <w:name w:val="כותרת נספח תו"/>
    <w:basedOn w:val="21"/>
    <w:next w:val="a1"/>
    <w:link w:val="af"/>
    <w:rsid w:val="007A353F"/>
    <w:pPr>
      <w:pageBreakBefore/>
      <w:numPr>
        <w:ilvl w:val="0"/>
        <w:numId w:val="0"/>
      </w:numPr>
      <w:tabs>
        <w:tab w:val="num" w:pos="576"/>
      </w:tabs>
      <w:spacing w:before="0" w:after="360"/>
      <w:ind w:left="576" w:hanging="576"/>
    </w:pPr>
  </w:style>
  <w:style w:type="paragraph" w:styleId="af0">
    <w:name w:val="footnote text"/>
    <w:aliases w:val="תו5"/>
    <w:basedOn w:val="a0"/>
    <w:link w:val="af1"/>
    <w:semiHidden/>
    <w:rsid w:val="007A353F"/>
    <w:rPr>
      <w:sz w:val="20"/>
      <w:szCs w:val="20"/>
    </w:rPr>
  </w:style>
  <w:style w:type="character" w:customStyle="1" w:styleId="af1">
    <w:name w:val="טקסט הערת שוליים תו"/>
    <w:aliases w:val="תו5 תו"/>
    <w:link w:val="af0"/>
    <w:semiHidden/>
    <w:locked/>
    <w:rsid w:val="007A353F"/>
    <w:rPr>
      <w:rFonts w:cs="Times New Roman"/>
      <w:lang w:val="en-US" w:eastAsia="en-US" w:bidi="he-IL"/>
    </w:rPr>
  </w:style>
  <w:style w:type="character" w:styleId="af2">
    <w:name w:val="annotation reference"/>
    <w:semiHidden/>
    <w:rsid w:val="007A353F"/>
    <w:rPr>
      <w:rFonts w:cs="Times New Roman"/>
      <w:sz w:val="16"/>
      <w:szCs w:val="16"/>
    </w:rPr>
  </w:style>
  <w:style w:type="paragraph" w:styleId="af3">
    <w:name w:val="annotation text"/>
    <w:aliases w:val="תו4"/>
    <w:basedOn w:val="a0"/>
    <w:link w:val="af4"/>
    <w:semiHidden/>
    <w:rsid w:val="007A353F"/>
    <w:rPr>
      <w:rFonts w:cs="David"/>
      <w:sz w:val="20"/>
      <w:szCs w:val="22"/>
    </w:rPr>
  </w:style>
  <w:style w:type="character" w:customStyle="1" w:styleId="af4">
    <w:name w:val="טקסט הערה תו"/>
    <w:aliases w:val="תו4 תו"/>
    <w:link w:val="af3"/>
    <w:semiHidden/>
    <w:locked/>
    <w:rsid w:val="007A353F"/>
    <w:rPr>
      <w:rFonts w:cs="David"/>
      <w:sz w:val="22"/>
      <w:szCs w:val="22"/>
      <w:lang w:val="en-US" w:eastAsia="en-US" w:bidi="he-IL"/>
    </w:rPr>
  </w:style>
  <w:style w:type="paragraph" w:styleId="af5">
    <w:name w:val="annotation subject"/>
    <w:aliases w:val="תו3"/>
    <w:basedOn w:val="af3"/>
    <w:next w:val="af3"/>
    <w:link w:val="af6"/>
    <w:semiHidden/>
    <w:rsid w:val="007A353F"/>
    <w:rPr>
      <w:b/>
      <w:bCs/>
    </w:rPr>
  </w:style>
  <w:style w:type="character" w:customStyle="1" w:styleId="af6">
    <w:name w:val="נושא הערה תו"/>
    <w:aliases w:val="תו3 תו"/>
    <w:link w:val="af5"/>
    <w:semiHidden/>
    <w:locked/>
    <w:rsid w:val="007A353F"/>
    <w:rPr>
      <w:rFonts w:cs="David"/>
      <w:b/>
      <w:bCs/>
      <w:sz w:val="22"/>
      <w:szCs w:val="22"/>
      <w:lang w:val="en-US" w:eastAsia="en-US" w:bidi="he-IL"/>
    </w:rPr>
  </w:style>
  <w:style w:type="paragraph" w:styleId="TOC6">
    <w:name w:val="toc 6"/>
    <w:basedOn w:val="a0"/>
    <w:next w:val="a0"/>
    <w:autoRedefine/>
    <w:rsid w:val="007A353F"/>
    <w:pPr>
      <w:ind w:left="1200"/>
    </w:pPr>
    <w:rPr>
      <w:sz w:val="18"/>
      <w:szCs w:val="18"/>
    </w:rPr>
  </w:style>
  <w:style w:type="paragraph" w:styleId="TOC7">
    <w:name w:val="toc 7"/>
    <w:basedOn w:val="a0"/>
    <w:next w:val="a0"/>
    <w:autoRedefine/>
    <w:rsid w:val="007A353F"/>
    <w:pPr>
      <w:ind w:left="1440"/>
    </w:pPr>
    <w:rPr>
      <w:sz w:val="18"/>
      <w:szCs w:val="18"/>
    </w:rPr>
  </w:style>
  <w:style w:type="paragraph" w:styleId="TOC8">
    <w:name w:val="toc 8"/>
    <w:basedOn w:val="a0"/>
    <w:next w:val="a0"/>
    <w:autoRedefine/>
    <w:rsid w:val="007A353F"/>
    <w:pPr>
      <w:ind w:left="1680"/>
    </w:pPr>
    <w:rPr>
      <w:sz w:val="18"/>
      <w:szCs w:val="18"/>
    </w:rPr>
  </w:style>
  <w:style w:type="paragraph" w:styleId="TOC9">
    <w:name w:val="toc 9"/>
    <w:basedOn w:val="a0"/>
    <w:next w:val="a0"/>
    <w:autoRedefine/>
    <w:rsid w:val="007A353F"/>
    <w:pPr>
      <w:ind w:left="1920"/>
    </w:pPr>
    <w:rPr>
      <w:sz w:val="18"/>
      <w:szCs w:val="18"/>
    </w:rPr>
  </w:style>
  <w:style w:type="paragraph" w:customStyle="1" w:styleId="a">
    <w:name w:val="א.ב.ג"/>
    <w:basedOn w:val="a1"/>
    <w:rsid w:val="007A353F"/>
    <w:pPr>
      <w:numPr>
        <w:numId w:val="30"/>
      </w:numPr>
      <w:tabs>
        <w:tab w:val="clear" w:pos="360"/>
        <w:tab w:val="num" w:pos="357"/>
      </w:tabs>
      <w:spacing w:before="100" w:beforeAutospacing="1"/>
      <w:ind w:left="357" w:hanging="357"/>
    </w:pPr>
  </w:style>
  <w:style w:type="paragraph" w:customStyle="1" w:styleId="DefaultParagraphFont1">
    <w:name w:val="Default Paragraph Font1"/>
    <w:basedOn w:val="a0"/>
    <w:rsid w:val="007A353F"/>
    <w:pPr>
      <w:bidi w:val="0"/>
      <w:spacing w:after="160" w:line="240" w:lineRule="exact"/>
      <w:jc w:val="both"/>
    </w:pPr>
    <w:rPr>
      <w:rFonts w:ascii="Verdana" w:hAnsi="Verdana"/>
      <w:sz w:val="16"/>
      <w:szCs w:val="20"/>
      <w:lang w:bidi="ar-SA"/>
    </w:rPr>
  </w:style>
  <w:style w:type="paragraph" w:customStyle="1" w:styleId="CharChar2">
    <w:name w:val="Char Char2"/>
    <w:basedOn w:val="a0"/>
    <w:next w:val="a0"/>
    <w:autoRedefine/>
    <w:rsid w:val="007A353F"/>
    <w:pPr>
      <w:bidi w:val="0"/>
      <w:spacing w:after="160" w:line="240" w:lineRule="exact"/>
      <w:jc w:val="right"/>
    </w:pPr>
    <w:rPr>
      <w:rFonts w:ascii="Tahoma" w:hAnsi="Tahoma" w:cs="Arial"/>
      <w:sz w:val="22"/>
      <w:lang w:bidi="ar-SA"/>
    </w:rPr>
  </w:style>
  <w:style w:type="character" w:customStyle="1" w:styleId="af">
    <w:name w:val="כותרת נספח תו תו"/>
    <w:link w:val="ae"/>
    <w:locked/>
    <w:rsid w:val="007A353F"/>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
    <w:rsid w:val="007A353F"/>
    <w:pPr>
      <w:numPr>
        <w:numId w:val="0"/>
      </w:numPr>
      <w:tabs>
        <w:tab w:val="num" w:pos="357"/>
      </w:tabs>
      <w:spacing w:line="240" w:lineRule="auto"/>
      <w:ind w:left="357" w:right="-720" w:hanging="357"/>
    </w:pPr>
  </w:style>
  <w:style w:type="paragraph" w:customStyle="1" w:styleId="2Heading2-05">
    <w:name w:val="סגנון כותרת 2Heading 2 + אחרי:  -0.5&quot;"/>
    <w:basedOn w:val="21"/>
    <w:rsid w:val="007A353F"/>
    <w:pPr>
      <w:numPr>
        <w:ilvl w:val="0"/>
        <w:numId w:val="0"/>
      </w:numPr>
      <w:tabs>
        <w:tab w:val="num" w:pos="720"/>
      </w:tabs>
      <w:ind w:left="720" w:right="-720" w:hanging="720"/>
    </w:pPr>
  </w:style>
  <w:style w:type="character" w:customStyle="1" w:styleId="Normal03">
    <w:name w:val="Normal0 תו תו"/>
    <w:link w:val="Normal02"/>
    <w:locked/>
    <w:rsid w:val="007A353F"/>
    <w:rPr>
      <w:rFonts w:cs="David"/>
      <w:sz w:val="24"/>
      <w:szCs w:val="24"/>
      <w:lang w:val="en-US" w:eastAsia="he-IL" w:bidi="he-IL"/>
    </w:rPr>
  </w:style>
  <w:style w:type="character" w:customStyle="1" w:styleId="Normal11">
    <w:name w:val="Normal1 תו תו"/>
    <w:basedOn w:val="Normal03"/>
    <w:link w:val="Normal10"/>
    <w:locked/>
    <w:rsid w:val="007A353F"/>
    <w:rPr>
      <w:rFonts w:cs="David"/>
      <w:sz w:val="24"/>
      <w:szCs w:val="24"/>
      <w:lang w:val="en-US" w:eastAsia="he-IL" w:bidi="he-IL"/>
    </w:rPr>
  </w:style>
  <w:style w:type="character" w:customStyle="1" w:styleId="H30">
    <w:name w:val="H3 תו תו"/>
    <w:link w:val="H3"/>
    <w:locked/>
    <w:rsid w:val="007A353F"/>
    <w:rPr>
      <w:rFonts w:cs="David"/>
      <w:b/>
      <w:bCs/>
      <w:sz w:val="24"/>
      <w:szCs w:val="24"/>
      <w:lang w:val="en-US" w:eastAsia="he-IL" w:bidi="he-IL"/>
    </w:rPr>
  </w:style>
  <w:style w:type="paragraph" w:styleId="af7">
    <w:name w:val="Body Text Indent"/>
    <w:aliases w:val="תו2"/>
    <w:basedOn w:val="a0"/>
    <w:link w:val="af8"/>
    <w:rsid w:val="007A353F"/>
    <w:pPr>
      <w:autoSpaceDE w:val="0"/>
      <w:autoSpaceDN w:val="0"/>
      <w:adjustRightInd w:val="0"/>
      <w:spacing w:before="60" w:after="60"/>
      <w:ind w:left="851"/>
      <w:jc w:val="both"/>
    </w:pPr>
    <w:rPr>
      <w:rFonts w:ascii="Verdana" w:hAnsi="Verdana" w:cs="Arial"/>
      <w:sz w:val="20"/>
      <w:szCs w:val="22"/>
    </w:rPr>
  </w:style>
  <w:style w:type="character" w:customStyle="1" w:styleId="af8">
    <w:name w:val="כניסה בגוף טקסט תו"/>
    <w:aliases w:val="תו2 תו"/>
    <w:link w:val="af7"/>
    <w:locked/>
    <w:rsid w:val="007A353F"/>
    <w:rPr>
      <w:rFonts w:ascii="Verdana" w:hAnsi="Verdana" w:cs="Arial"/>
      <w:sz w:val="22"/>
      <w:szCs w:val="22"/>
      <w:lang w:val="en-US" w:eastAsia="en-US" w:bidi="he-IL"/>
    </w:rPr>
  </w:style>
  <w:style w:type="paragraph" w:styleId="af9">
    <w:name w:val="Body Text"/>
    <w:aliases w:val="תו1"/>
    <w:basedOn w:val="a0"/>
    <w:link w:val="afa"/>
    <w:rsid w:val="007A353F"/>
    <w:pPr>
      <w:spacing w:before="60" w:after="60"/>
      <w:jc w:val="both"/>
    </w:pPr>
    <w:rPr>
      <w:rFonts w:ascii="Verdana" w:hAnsi="Verdana" w:cs="Arial"/>
      <w:sz w:val="20"/>
      <w:szCs w:val="22"/>
      <w:lang w:eastAsia="he-IL"/>
    </w:rPr>
  </w:style>
  <w:style w:type="character" w:customStyle="1" w:styleId="afa">
    <w:name w:val="גוף טקסט תו"/>
    <w:aliases w:val="תו1 תו"/>
    <w:link w:val="af9"/>
    <w:locked/>
    <w:rsid w:val="007A353F"/>
    <w:rPr>
      <w:rFonts w:ascii="Verdana" w:hAnsi="Verdana" w:cs="Arial"/>
      <w:sz w:val="22"/>
      <w:szCs w:val="22"/>
      <w:lang w:val="en-US" w:eastAsia="he-IL" w:bidi="he-IL"/>
    </w:rPr>
  </w:style>
  <w:style w:type="paragraph" w:customStyle="1" w:styleId="TableHeadings">
    <w:name w:val="Table Headings"/>
    <w:basedOn w:val="a0"/>
    <w:rsid w:val="007A353F"/>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0"/>
    <w:link w:val="BodyTextIndentBullet0"/>
    <w:rsid w:val="007A353F"/>
    <w:pPr>
      <w:keepLines/>
      <w:numPr>
        <w:numId w:val="31"/>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0"/>
    <w:rsid w:val="007A353F"/>
    <w:pPr>
      <w:jc w:val="both"/>
    </w:pPr>
    <w:rPr>
      <w:rFonts w:ascii="Verdana" w:hAnsi="Verdana" w:cs="Arial"/>
      <w:b/>
      <w:bCs/>
      <w:sz w:val="60"/>
      <w:szCs w:val="64"/>
      <w:lang w:eastAsia="he-IL"/>
    </w:rPr>
  </w:style>
  <w:style w:type="character" w:customStyle="1" w:styleId="BodyTextIndentBullet0">
    <w:name w:val="Body Text Indent Bullet תו"/>
    <w:link w:val="BodyTextIndentBullet"/>
    <w:locked/>
    <w:rsid w:val="007A353F"/>
    <w:rPr>
      <w:rFonts w:ascii="Verdana" w:hAnsi="Verdana" w:cs="Arial"/>
      <w:szCs w:val="22"/>
      <w:lang w:val="en-US" w:eastAsia="he-IL" w:bidi="he-IL"/>
    </w:rPr>
  </w:style>
  <w:style w:type="paragraph" w:customStyle="1" w:styleId="BodyTextIndentNumber">
    <w:name w:val="Body Text Indent Number"/>
    <w:basedOn w:val="BodyTextIndentBullet"/>
    <w:rsid w:val="007A353F"/>
    <w:pPr>
      <w:numPr>
        <w:numId w:val="0"/>
      </w:numPr>
      <w:tabs>
        <w:tab w:val="num" w:pos="720"/>
      </w:tabs>
      <w:ind w:left="1135" w:hanging="284"/>
    </w:pPr>
  </w:style>
  <w:style w:type="paragraph" w:customStyle="1" w:styleId="KidmaOpenTopics">
    <w:name w:val="Kidma OpenTopics"/>
    <w:basedOn w:val="a0"/>
    <w:rsid w:val="007A353F"/>
    <w:pPr>
      <w:numPr>
        <w:numId w:val="32"/>
      </w:numPr>
    </w:pPr>
  </w:style>
  <w:style w:type="character" w:styleId="afb">
    <w:name w:val="line number"/>
    <w:rsid w:val="007A353F"/>
    <w:rPr>
      <w:rFonts w:cs="Times New Roman"/>
    </w:rPr>
  </w:style>
  <w:style w:type="paragraph" w:customStyle="1" w:styleId="14">
    <w:name w:val="פיסקת רשימה1"/>
    <w:basedOn w:val="a0"/>
    <w:rsid w:val="007A353F"/>
    <w:pPr>
      <w:ind w:left="720"/>
    </w:pPr>
  </w:style>
  <w:style w:type="paragraph" w:customStyle="1" w:styleId="Base">
    <w:name w:val="Base תו"/>
    <w:link w:val="Base0"/>
    <w:rsid w:val="007A353F"/>
    <w:pPr>
      <w:bidi/>
      <w:spacing w:before="120" w:line="320" w:lineRule="exact"/>
      <w:jc w:val="both"/>
    </w:pPr>
    <w:rPr>
      <w:rFonts w:cs="David"/>
      <w:sz w:val="22"/>
      <w:szCs w:val="24"/>
      <w:lang w:eastAsia="he-IL"/>
    </w:rPr>
  </w:style>
  <w:style w:type="paragraph" w:customStyle="1" w:styleId="AlphaList">
    <w:name w:val="Alpha List"/>
    <w:basedOn w:val="Base"/>
    <w:rsid w:val="007A353F"/>
    <w:pPr>
      <w:tabs>
        <w:tab w:val="num" w:pos="2211"/>
      </w:tabs>
      <w:ind w:left="2211" w:hanging="357"/>
    </w:pPr>
  </w:style>
  <w:style w:type="paragraph" w:customStyle="1" w:styleId="BulletList">
    <w:name w:val="Bullet List"/>
    <w:basedOn w:val="Base"/>
    <w:rsid w:val="007A353F"/>
    <w:pPr>
      <w:tabs>
        <w:tab w:val="num" w:pos="0"/>
      </w:tabs>
      <w:ind w:left="357" w:hanging="340"/>
    </w:pPr>
  </w:style>
  <w:style w:type="paragraph" w:customStyle="1" w:styleId="Caption2">
    <w:name w:val="Caption2"/>
    <w:basedOn w:val="Base"/>
    <w:rsid w:val="007A353F"/>
    <w:pPr>
      <w:jc w:val="center"/>
    </w:pPr>
    <w:rPr>
      <w:bCs/>
    </w:rPr>
  </w:style>
  <w:style w:type="paragraph" w:customStyle="1" w:styleId="DataItem">
    <w:name w:val="DataItem"/>
    <w:basedOn w:val="Base"/>
    <w:rsid w:val="007A353F"/>
    <w:pPr>
      <w:jc w:val="left"/>
    </w:pPr>
  </w:style>
  <w:style w:type="paragraph" w:customStyle="1" w:styleId="DataItemB">
    <w:name w:val="DataItemB"/>
    <w:basedOn w:val="Base"/>
    <w:rsid w:val="007A353F"/>
    <w:pPr>
      <w:jc w:val="left"/>
    </w:pPr>
    <w:rPr>
      <w:b/>
      <w:bCs/>
    </w:rPr>
  </w:style>
  <w:style w:type="paragraph" w:customStyle="1" w:styleId="Instruction">
    <w:name w:val="Instruction"/>
    <w:basedOn w:val="Base"/>
    <w:rsid w:val="007A353F"/>
    <w:pPr>
      <w:tabs>
        <w:tab w:val="num" w:pos="357"/>
      </w:tabs>
      <w:ind w:left="357" w:hanging="357"/>
    </w:pPr>
    <w:rPr>
      <w:i/>
      <w:iCs/>
    </w:rPr>
  </w:style>
  <w:style w:type="paragraph" w:customStyle="1" w:styleId="ListContinue">
    <w:name w:val="ListContinue"/>
    <w:basedOn w:val="Base"/>
    <w:rsid w:val="007A353F"/>
    <w:pPr>
      <w:spacing w:before="0"/>
      <w:ind w:left="397"/>
    </w:pPr>
  </w:style>
  <w:style w:type="paragraph" w:customStyle="1" w:styleId="Normaltitle">
    <w:name w:val="Normal title"/>
    <w:basedOn w:val="Base"/>
    <w:next w:val="a0"/>
    <w:rsid w:val="007A353F"/>
    <w:rPr>
      <w:b/>
      <w:bCs/>
    </w:rPr>
  </w:style>
  <w:style w:type="paragraph" w:customStyle="1" w:styleId="NumberList">
    <w:name w:val="Number List"/>
    <w:basedOn w:val="Base"/>
    <w:rsid w:val="007A353F"/>
    <w:pPr>
      <w:tabs>
        <w:tab w:val="num" w:pos="1854"/>
      </w:tabs>
      <w:ind w:left="1854" w:hanging="414"/>
    </w:pPr>
  </w:style>
  <w:style w:type="paragraph" w:customStyle="1" w:styleId="Tableofcontents">
    <w:name w:val="Table of contents"/>
    <w:basedOn w:val="Base"/>
    <w:next w:val="Normal10"/>
    <w:rsid w:val="007A353F"/>
    <w:pPr>
      <w:pageBreakBefore/>
      <w:spacing w:after="120"/>
      <w:jc w:val="center"/>
    </w:pPr>
    <w:rPr>
      <w:b/>
      <w:bCs/>
      <w:smallCaps/>
      <w:spacing w:val="60"/>
      <w:sz w:val="28"/>
      <w:szCs w:val="32"/>
    </w:rPr>
  </w:style>
  <w:style w:type="paragraph" w:customStyle="1" w:styleId="Tableofcontents1">
    <w:name w:val="Table of contents 1"/>
    <w:basedOn w:val="Tableofcontents"/>
    <w:next w:val="Normal10"/>
    <w:rsid w:val="007A353F"/>
    <w:pPr>
      <w:pageBreakBefore w:val="0"/>
    </w:pPr>
  </w:style>
  <w:style w:type="paragraph" w:customStyle="1" w:styleId="23">
    <w:name w:val="כותרת 2 ל"/>
    <w:aliases w:val="Heading 2 N"/>
    <w:basedOn w:val="21"/>
    <w:next w:val="Normal10"/>
    <w:rsid w:val="007A353F"/>
    <w:pPr>
      <w:keepNext w:val="0"/>
      <w:numPr>
        <w:ilvl w:val="0"/>
        <w:numId w:val="0"/>
      </w:numPr>
      <w:ind w:left="794" w:hanging="794"/>
    </w:pPr>
    <w:rPr>
      <w:smallCaps/>
      <w:sz w:val="28"/>
      <w:szCs w:val="32"/>
    </w:rPr>
  </w:style>
  <w:style w:type="paragraph" w:customStyle="1" w:styleId="Caption11">
    <w:name w:val="Caption11"/>
    <w:basedOn w:val="Base"/>
    <w:rsid w:val="007A353F"/>
    <w:pPr>
      <w:jc w:val="center"/>
    </w:pPr>
    <w:rPr>
      <w:bCs/>
    </w:rPr>
  </w:style>
  <w:style w:type="table" w:styleId="afc">
    <w:name w:val="Table Grid"/>
    <w:basedOn w:val="a3"/>
    <w:rsid w:val="007A353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0"/>
    <w:rsid w:val="007A353F"/>
    <w:pPr>
      <w:bidi w:val="0"/>
      <w:spacing w:before="100" w:beforeAutospacing="1" w:after="100" w:afterAutospacing="1"/>
    </w:pPr>
    <w:rPr>
      <w:rFonts w:ascii="Arial Unicode MS" w:eastAsia="Arial Unicode MS" w:cs="Arial Unicode MS"/>
    </w:rPr>
  </w:style>
  <w:style w:type="character" w:customStyle="1" w:styleId="Base0">
    <w:name w:val="Base תו תו"/>
    <w:link w:val="Base"/>
    <w:locked/>
    <w:rsid w:val="007A353F"/>
    <w:rPr>
      <w:rFonts w:cs="David"/>
      <w:sz w:val="24"/>
      <w:szCs w:val="24"/>
      <w:lang w:val="en-US" w:eastAsia="he-IL" w:bidi="he-IL"/>
    </w:rPr>
  </w:style>
  <w:style w:type="paragraph" w:customStyle="1" w:styleId="afd">
    <w:name w:val="טקסט גוף המסמך אריאל"/>
    <w:basedOn w:val="a0"/>
    <w:rsid w:val="007A353F"/>
    <w:pPr>
      <w:spacing w:before="120" w:line="288" w:lineRule="auto"/>
      <w:ind w:left="340"/>
      <w:jc w:val="both"/>
    </w:pPr>
    <w:rPr>
      <w:rFonts w:ascii="Arial" w:hAnsi="Arial" w:cs="Arial"/>
      <w:sz w:val="22"/>
      <w:szCs w:val="22"/>
    </w:rPr>
  </w:style>
  <w:style w:type="table" w:styleId="15">
    <w:name w:val="Table Simple 1"/>
    <w:basedOn w:val="a3"/>
    <w:rsid w:val="007A353F"/>
    <w:pPr>
      <w:bidi/>
      <w:spacing w:before="120" w:line="320" w:lineRule="atLeast"/>
    </w:p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6">
    <w:name w:val="1"/>
    <w:basedOn w:val="a0"/>
    <w:next w:val="a5"/>
    <w:rsid w:val="007A353F"/>
    <w:pPr>
      <w:tabs>
        <w:tab w:val="center" w:pos="4153"/>
        <w:tab w:val="right" w:pos="8306"/>
      </w:tabs>
    </w:pPr>
  </w:style>
  <w:style w:type="paragraph" w:customStyle="1" w:styleId="Caption3">
    <w:name w:val="Caption3"/>
    <w:basedOn w:val="Base"/>
    <w:rsid w:val="007A353F"/>
    <w:pPr>
      <w:jc w:val="center"/>
    </w:pPr>
    <w:rPr>
      <w:bCs/>
    </w:rPr>
  </w:style>
  <w:style w:type="paragraph" w:customStyle="1" w:styleId="Normal5">
    <w:name w:val="Normal5"/>
    <w:basedOn w:val="Base"/>
    <w:rsid w:val="007A353F"/>
  </w:style>
  <w:style w:type="character" w:customStyle="1" w:styleId="BulletList10">
    <w:name w:val="Bullet List 1 תו"/>
    <w:link w:val="BulletList1"/>
    <w:locked/>
    <w:rsid w:val="007A353F"/>
    <w:rPr>
      <w:rFonts w:cs="David"/>
      <w:sz w:val="22"/>
      <w:szCs w:val="24"/>
      <w:lang w:val="en-US" w:eastAsia="he-IL" w:bidi="he-IL"/>
    </w:rPr>
  </w:style>
  <w:style w:type="character" w:customStyle="1" w:styleId="Normal1Char">
    <w:name w:val="Normal1 Char"/>
    <w:rsid w:val="007A353F"/>
    <w:rPr>
      <w:rFonts w:cs="David"/>
      <w:sz w:val="26"/>
      <w:szCs w:val="26"/>
      <w:lang w:val="en-US" w:eastAsia="he-IL" w:bidi="he-IL"/>
    </w:rPr>
  </w:style>
  <w:style w:type="paragraph" w:customStyle="1" w:styleId="Caption4">
    <w:name w:val="Caption4"/>
    <w:basedOn w:val="Base"/>
    <w:rsid w:val="007A353F"/>
    <w:pPr>
      <w:jc w:val="center"/>
    </w:pPr>
    <w:rPr>
      <w:bCs/>
    </w:rPr>
  </w:style>
  <w:style w:type="paragraph" w:customStyle="1" w:styleId="Normal6">
    <w:name w:val="Normal6"/>
    <w:basedOn w:val="Base"/>
    <w:rsid w:val="007A353F"/>
  </w:style>
  <w:style w:type="character" w:customStyle="1" w:styleId="BulletList2Char">
    <w:name w:val="Bullet List 2 Char"/>
    <w:rsid w:val="007A353F"/>
    <w:rPr>
      <w:rFonts w:cs="David"/>
      <w:sz w:val="26"/>
      <w:szCs w:val="26"/>
      <w:lang w:val="en-US" w:eastAsia="he-IL" w:bidi="he-IL"/>
    </w:rPr>
  </w:style>
  <w:style w:type="character" w:customStyle="1" w:styleId="Normal21">
    <w:name w:val="Normal2 תו1"/>
    <w:link w:val="Normal2"/>
    <w:locked/>
    <w:rsid w:val="007A353F"/>
    <w:rPr>
      <w:rFonts w:cs="David"/>
      <w:sz w:val="24"/>
      <w:szCs w:val="24"/>
      <w:lang w:val="en-US" w:eastAsia="he-IL" w:bidi="he-IL"/>
    </w:rPr>
  </w:style>
  <w:style w:type="paragraph" w:customStyle="1" w:styleId="Kidmabullet4">
    <w:name w:val="Kidma bullet4"/>
    <w:basedOn w:val="a0"/>
    <w:rsid w:val="007A353F"/>
    <w:pPr>
      <w:numPr>
        <w:numId w:val="33"/>
      </w:numPr>
      <w:spacing w:line="288" w:lineRule="auto"/>
    </w:pPr>
    <w:rPr>
      <w:rFonts w:ascii="Arial" w:hAnsi="Arial" w:cs="Arial"/>
      <w:lang w:eastAsia="he-IL"/>
    </w:rPr>
  </w:style>
  <w:style w:type="character" w:customStyle="1" w:styleId="Normal01">
    <w:name w:val="Normal 0 תו תו"/>
    <w:link w:val="Normal00"/>
    <w:locked/>
    <w:rsid w:val="007A353F"/>
    <w:rPr>
      <w:rFonts w:cs="David"/>
      <w:sz w:val="24"/>
      <w:szCs w:val="24"/>
      <w:lang w:val="en-US" w:eastAsia="he-IL" w:bidi="he-IL"/>
    </w:rPr>
  </w:style>
  <w:style w:type="character" w:customStyle="1" w:styleId="BulletList21">
    <w:name w:val="Bullet List 2 תו תו"/>
    <w:basedOn w:val="Normal01"/>
    <w:link w:val="BulletList20"/>
    <w:locked/>
    <w:rsid w:val="007A353F"/>
    <w:rPr>
      <w:rFonts w:cs="David"/>
      <w:sz w:val="24"/>
      <w:szCs w:val="24"/>
      <w:lang w:val="en-US" w:eastAsia="he-IL" w:bidi="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0"/>
    <w:next w:val="a0"/>
    <w:autoRedefine/>
    <w:rsid w:val="007A353F"/>
    <w:pPr>
      <w:bidi w:val="0"/>
      <w:spacing w:after="160" w:line="240" w:lineRule="exact"/>
      <w:jc w:val="right"/>
    </w:pPr>
    <w:rPr>
      <w:rFonts w:ascii="Tahoma" w:hAnsi="Tahoma" w:cs="Arial"/>
      <w:sz w:val="22"/>
      <w:lang w:bidi="ar-SA"/>
    </w:rPr>
  </w:style>
  <w:style w:type="paragraph" w:customStyle="1" w:styleId="Char">
    <w:name w:val="גופן ברירת המחדל של קטע תו תו תו תו Char תו תו"/>
    <w:aliases w:val="תו תו תו תו תו תו תו תו תו Char Char תו תו תו"/>
    <w:basedOn w:val="a0"/>
    <w:next w:val="a0"/>
    <w:autoRedefine/>
    <w:rsid w:val="007A353F"/>
    <w:pPr>
      <w:bidi w:val="0"/>
      <w:spacing w:after="160" w:line="240" w:lineRule="exact"/>
      <w:jc w:val="right"/>
    </w:pPr>
    <w:rPr>
      <w:rFonts w:ascii="Tahoma" w:hAnsi="Tahoma" w:cs="Arial"/>
      <w:sz w:val="22"/>
      <w:lang w:bidi="ar-SA"/>
    </w:rPr>
  </w:style>
  <w:style w:type="paragraph" w:customStyle="1" w:styleId="alphalist00">
    <w:name w:val="alphalist0"/>
    <w:basedOn w:val="a0"/>
    <w:rsid w:val="007A353F"/>
    <w:pPr>
      <w:tabs>
        <w:tab w:val="num" w:pos="1854"/>
      </w:tabs>
      <w:spacing w:before="120" w:line="320" w:lineRule="atLeast"/>
      <w:ind w:left="1854" w:hanging="414"/>
      <w:jc w:val="both"/>
    </w:pPr>
    <w:rPr>
      <w:sz w:val="22"/>
      <w:szCs w:val="22"/>
    </w:rPr>
  </w:style>
  <w:style w:type="character" w:customStyle="1" w:styleId="H40">
    <w:name w:val="H4 תו תו"/>
    <w:link w:val="H4"/>
    <w:locked/>
    <w:rsid w:val="007A353F"/>
    <w:rPr>
      <w:rFonts w:cs="David"/>
      <w:b/>
      <w:bCs/>
      <w:sz w:val="24"/>
      <w:szCs w:val="24"/>
      <w:lang w:val="en-US" w:eastAsia="he-IL" w:bidi="he-IL"/>
    </w:rPr>
  </w:style>
  <w:style w:type="character" w:customStyle="1" w:styleId="Hn41">
    <w:name w:val="Hn4 תו"/>
    <w:basedOn w:val="H40"/>
    <w:locked/>
    <w:rsid w:val="007A353F"/>
    <w:rPr>
      <w:rFonts w:cs="David"/>
      <w:b/>
      <w:bCs/>
      <w:sz w:val="24"/>
      <w:szCs w:val="24"/>
      <w:lang w:val="en-US" w:eastAsia="he-IL" w:bidi="he-IL"/>
    </w:rPr>
  </w:style>
  <w:style w:type="character" w:styleId="afe">
    <w:name w:val="page number"/>
    <w:rsid w:val="007A353F"/>
    <w:rPr>
      <w:rFonts w:cs="Miriam"/>
      <w:lang w:bidi="he-IL"/>
    </w:rPr>
  </w:style>
  <w:style w:type="paragraph" w:styleId="aff">
    <w:name w:val="Block Text"/>
    <w:basedOn w:val="a0"/>
    <w:rsid w:val="007A353F"/>
    <w:pPr>
      <w:tabs>
        <w:tab w:val="left" w:pos="1560"/>
        <w:tab w:val="left" w:pos="9240"/>
      </w:tabs>
      <w:autoSpaceDE w:val="0"/>
      <w:autoSpaceDN w:val="0"/>
      <w:spacing w:line="240" w:lineRule="atLeast"/>
      <w:ind w:right="1560" w:hanging="720"/>
      <w:jc w:val="both"/>
    </w:pPr>
    <w:rPr>
      <w:rFonts w:ascii="Courier" w:hAnsi="Courier" w:cs="David"/>
      <w:sz w:val="28"/>
      <w:szCs w:val="28"/>
    </w:rPr>
  </w:style>
  <w:style w:type="paragraph" w:styleId="aff0">
    <w:name w:val="caption"/>
    <w:basedOn w:val="a0"/>
    <w:next w:val="a0"/>
    <w:qFormat/>
    <w:rsid w:val="007A353F"/>
    <w:pPr>
      <w:tabs>
        <w:tab w:val="left" w:pos="1560"/>
      </w:tabs>
      <w:autoSpaceDE w:val="0"/>
      <w:autoSpaceDN w:val="0"/>
      <w:spacing w:line="240" w:lineRule="atLeast"/>
      <w:ind w:right="1560" w:hanging="1320"/>
      <w:jc w:val="both"/>
    </w:pPr>
    <w:rPr>
      <w:rFonts w:ascii="Courier" w:hAnsi="Courier" w:cs="David"/>
      <w:sz w:val="28"/>
      <w:szCs w:val="28"/>
    </w:rPr>
  </w:style>
  <w:style w:type="paragraph" w:customStyle="1" w:styleId="normal05">
    <w:name w:val="normal0"/>
    <w:basedOn w:val="a0"/>
    <w:rsid w:val="007A353F"/>
    <w:pPr>
      <w:spacing w:before="120" w:line="320" w:lineRule="atLeast"/>
      <w:jc w:val="both"/>
    </w:pPr>
    <w:rPr>
      <w:sz w:val="22"/>
      <w:szCs w:val="22"/>
    </w:rPr>
  </w:style>
  <w:style w:type="paragraph" w:customStyle="1" w:styleId="aff1">
    <w:name w:val="הואיל"/>
    <w:basedOn w:val="a0"/>
    <w:rsid w:val="007A353F"/>
    <w:pPr>
      <w:tabs>
        <w:tab w:val="num" w:pos="648"/>
      </w:tabs>
      <w:spacing w:before="120" w:after="120"/>
      <w:ind w:left="648" w:right="648" w:hanging="81"/>
      <w:jc w:val="both"/>
    </w:pPr>
    <w:rPr>
      <w:rFonts w:ascii="Courier" w:hAnsi="Courier" w:cs="David"/>
      <w:sz w:val="26"/>
      <w:szCs w:val="28"/>
      <w:lang w:eastAsia="he-IL"/>
    </w:rPr>
  </w:style>
  <w:style w:type="paragraph" w:customStyle="1" w:styleId="a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0"/>
    <w:next w:val="a0"/>
    <w:autoRedefine/>
    <w:rsid w:val="007A353F"/>
    <w:pPr>
      <w:bidi w:val="0"/>
      <w:spacing w:after="160" w:line="240" w:lineRule="exact"/>
      <w:jc w:val="right"/>
    </w:pPr>
    <w:rPr>
      <w:rFonts w:ascii="Tahoma" w:hAnsi="Tahoma" w:cs="Arial"/>
      <w:sz w:val="22"/>
      <w:lang w:bidi="ar-SA"/>
    </w:rPr>
  </w:style>
  <w:style w:type="paragraph" w:customStyle="1" w:styleId="17">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0"/>
    <w:next w:val="a0"/>
    <w:autoRedefine/>
    <w:rsid w:val="007A353F"/>
    <w:pPr>
      <w:bidi w:val="0"/>
      <w:spacing w:after="160" w:line="240" w:lineRule="exact"/>
      <w:jc w:val="right"/>
    </w:pPr>
    <w:rPr>
      <w:rFonts w:ascii="Tahoma" w:hAnsi="Tahoma" w:cs="Arial"/>
      <w:sz w:val="22"/>
      <w:lang w:bidi="ar-SA"/>
    </w:rPr>
  </w:style>
  <w:style w:type="character" w:styleId="aff3">
    <w:name w:val="Strong"/>
    <w:qFormat/>
    <w:rsid w:val="007A353F"/>
    <w:rPr>
      <w:rFonts w:cs="Times New Roman"/>
      <w:b/>
      <w:bCs/>
    </w:rPr>
  </w:style>
  <w:style w:type="paragraph" w:customStyle="1" w:styleId="18">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0"/>
    <w:next w:val="a0"/>
    <w:autoRedefine/>
    <w:rsid w:val="007A353F"/>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w:aliases w:val="תו תו תו תו תו תו תו תו תו Char Char תו תו"/>
    <w:basedOn w:val="a0"/>
    <w:next w:val="a0"/>
    <w:autoRedefine/>
    <w:rsid w:val="007A353F"/>
    <w:pPr>
      <w:bidi w:val="0"/>
      <w:spacing w:after="160" w:line="240" w:lineRule="exact"/>
      <w:jc w:val="right"/>
    </w:pPr>
    <w:rPr>
      <w:rFonts w:ascii="Tahoma" w:hAnsi="Tahoma" w:cs="Arial"/>
      <w:sz w:val="22"/>
      <w:lang w:bidi="ar-SA"/>
    </w:rPr>
  </w:style>
  <w:style w:type="paragraph" w:customStyle="1" w:styleId="Kidmabody1">
    <w:name w:val="Kidma body1"/>
    <w:basedOn w:val="a0"/>
    <w:link w:val="Kidmabody10"/>
    <w:rsid w:val="007A353F"/>
    <w:pPr>
      <w:spacing w:line="288" w:lineRule="auto"/>
    </w:pPr>
    <w:rPr>
      <w:rFonts w:ascii="Arial" w:hAnsi="Arial" w:cs="Arial"/>
      <w:lang w:eastAsia="he-IL"/>
    </w:rPr>
  </w:style>
  <w:style w:type="character" w:customStyle="1" w:styleId="Kidmabody10">
    <w:name w:val="Kidma body1 תו"/>
    <w:link w:val="Kidmabody1"/>
    <w:locked/>
    <w:rsid w:val="007A353F"/>
    <w:rPr>
      <w:rFonts w:ascii="Arial" w:hAnsi="Arial" w:cs="Arial"/>
      <w:sz w:val="24"/>
      <w:szCs w:val="24"/>
      <w:lang w:val="en-US" w:eastAsia="he-IL" w:bidi="he-IL"/>
    </w:rPr>
  </w:style>
  <w:style w:type="character" w:styleId="aff4">
    <w:name w:val="Emphasis"/>
    <w:qFormat/>
    <w:rsid w:val="007A353F"/>
    <w:rPr>
      <w:rFonts w:cs="Times New Roman"/>
      <w:i/>
      <w:iCs/>
    </w:rPr>
  </w:style>
  <w:style w:type="character" w:styleId="aff5">
    <w:name w:val="footnote reference"/>
    <w:semiHidden/>
    <w:rsid w:val="007A353F"/>
    <w:rPr>
      <w:rFonts w:cs="Times New Roman"/>
      <w:vertAlign w:val="superscript"/>
    </w:rPr>
  </w:style>
  <w:style w:type="paragraph" w:styleId="aff6">
    <w:name w:val="Title"/>
    <w:aliases w:val="תו"/>
    <w:basedOn w:val="a0"/>
    <w:link w:val="aff7"/>
    <w:qFormat/>
    <w:rsid w:val="007A353F"/>
    <w:pPr>
      <w:jc w:val="center"/>
    </w:pPr>
    <w:rPr>
      <w:rFonts w:cs="David"/>
      <w:b/>
      <w:bCs/>
      <w:sz w:val="20"/>
      <w:u w:val="single"/>
    </w:rPr>
  </w:style>
  <w:style w:type="character" w:customStyle="1" w:styleId="aff7">
    <w:name w:val="כותרת טקסט תו"/>
    <w:aliases w:val="תו תו"/>
    <w:link w:val="aff6"/>
    <w:locked/>
    <w:rsid w:val="007A353F"/>
    <w:rPr>
      <w:rFonts w:cs="David"/>
      <w:b/>
      <w:bCs/>
      <w:sz w:val="24"/>
      <w:szCs w:val="24"/>
      <w:u w:val="single"/>
      <w:lang w:val="en-US" w:eastAsia="en-US" w:bidi="he-IL"/>
    </w:rPr>
  </w:style>
  <w:style w:type="character" w:customStyle="1" w:styleId="EmailStyle2011">
    <w:name w:val="EmailStyle2011"/>
    <w:semiHidden/>
    <w:rsid w:val="007A353F"/>
    <w:rPr>
      <w:rFonts w:ascii="Arial" w:hAnsi="Arial" w:cs="Arial"/>
      <w:color w:val="auto"/>
      <w:sz w:val="20"/>
      <w:szCs w:val="20"/>
    </w:rPr>
  </w:style>
  <w:style w:type="character" w:customStyle="1" w:styleId="AlphaList21">
    <w:name w:val="Alpha List 2 תו תו"/>
    <w:link w:val="AlphaList20"/>
    <w:locked/>
    <w:rsid w:val="007A353F"/>
    <w:rPr>
      <w:rFonts w:cs="David"/>
      <w:sz w:val="24"/>
      <w:szCs w:val="24"/>
      <w:lang w:eastAsia="he-IL" w:bidi="he-IL"/>
    </w:rPr>
  </w:style>
  <w:style w:type="character" w:customStyle="1" w:styleId="BulletList31">
    <w:name w:val="Bullet List 3 תו תו"/>
    <w:link w:val="BulletList30"/>
    <w:locked/>
    <w:rsid w:val="007A353F"/>
    <w:rPr>
      <w:rFonts w:cs="David"/>
      <w:sz w:val="24"/>
      <w:szCs w:val="24"/>
      <w:lang w:eastAsia="he-IL" w:bidi="he-IL"/>
    </w:rPr>
  </w:style>
  <w:style w:type="paragraph" w:styleId="2">
    <w:name w:val="List Number 2"/>
    <w:basedOn w:val="a0"/>
    <w:rsid w:val="007A353F"/>
    <w:pPr>
      <w:numPr>
        <w:numId w:val="34"/>
      </w:numPr>
    </w:pPr>
  </w:style>
  <w:style w:type="character" w:customStyle="1" w:styleId="ListContinue20">
    <w:name w:val="List Continue2 תו"/>
    <w:link w:val="ListContinue2"/>
    <w:locked/>
    <w:rsid w:val="007A353F"/>
    <w:rPr>
      <w:rFonts w:cs="David"/>
      <w:sz w:val="24"/>
      <w:szCs w:val="24"/>
      <w:lang w:val="en-US" w:eastAsia="he-IL" w:bidi="he-IL"/>
    </w:rPr>
  </w:style>
  <w:style w:type="character" w:customStyle="1" w:styleId="Normal40">
    <w:name w:val="Normal4 תו"/>
    <w:basedOn w:val="Base0"/>
    <w:link w:val="Normal4"/>
    <w:locked/>
    <w:rsid w:val="007A353F"/>
    <w:rPr>
      <w:rFonts w:cs="David"/>
      <w:sz w:val="24"/>
      <w:szCs w:val="24"/>
      <w:lang w:val="en-US" w:eastAsia="he-IL" w:bidi="he-IL"/>
    </w:rPr>
  </w:style>
  <w:style w:type="character" w:customStyle="1" w:styleId="H20">
    <w:name w:val="H2 תו תו"/>
    <w:link w:val="H2"/>
    <w:locked/>
    <w:rsid w:val="007A353F"/>
    <w:rPr>
      <w:rFonts w:cs="David"/>
      <w:b/>
      <w:bCs/>
      <w:spacing w:val="30"/>
      <w:sz w:val="28"/>
      <w:szCs w:val="28"/>
      <w:lang w:val="en-US" w:eastAsia="he-IL" w:bidi="he-IL"/>
    </w:rPr>
  </w:style>
  <w:style w:type="paragraph" w:customStyle="1" w:styleId="CharChar2CharChar">
    <w:name w:val="Char Char2 תו תו Char Char"/>
    <w:basedOn w:val="a0"/>
    <w:next w:val="a0"/>
    <w:autoRedefine/>
    <w:rsid w:val="007A353F"/>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0"/>
    <w:next w:val="a0"/>
    <w:autoRedefine/>
    <w:rsid w:val="007A353F"/>
    <w:pPr>
      <w:bidi w:val="0"/>
      <w:spacing w:after="160" w:line="240" w:lineRule="exact"/>
      <w:jc w:val="right"/>
    </w:pPr>
    <w:rPr>
      <w:rFonts w:ascii="Tahoma" w:hAnsi="Tahoma" w:cs="Arial"/>
      <w:sz w:val="22"/>
      <w:lang w:bidi="ar-SA"/>
    </w:rPr>
  </w:style>
  <w:style w:type="character" w:customStyle="1" w:styleId="Normal20">
    <w:name w:val="Normal2 תו"/>
    <w:basedOn w:val="Normal01"/>
    <w:rsid w:val="007A353F"/>
    <w:rPr>
      <w:rFonts w:cs="David"/>
      <w:sz w:val="24"/>
      <w:szCs w:val="24"/>
      <w:lang w:val="en-US" w:eastAsia="he-IL" w:bidi="he-IL"/>
    </w:rPr>
  </w:style>
  <w:style w:type="paragraph" w:customStyle="1" w:styleId="19">
    <w:name w:val="גופן ברירת המחדל של פיסקה1"/>
    <w:basedOn w:val="a0"/>
    <w:rsid w:val="007A353F"/>
    <w:pPr>
      <w:bidi w:val="0"/>
      <w:spacing w:after="160" w:line="240" w:lineRule="exact"/>
      <w:jc w:val="both"/>
    </w:pPr>
    <w:rPr>
      <w:rFonts w:ascii="Verdana" w:hAnsi="Verdana" w:cs="FrankRuehl"/>
      <w:sz w:val="16"/>
      <w:szCs w:val="20"/>
      <w:lang w:bidi="ar-SA"/>
    </w:rPr>
  </w:style>
  <w:style w:type="paragraph" w:customStyle="1" w:styleId="1a">
    <w:name w:val="פיסקת רשימה1"/>
    <w:basedOn w:val="a0"/>
    <w:rsid w:val="007A353F"/>
    <w:pPr>
      <w:spacing w:after="200" w:line="276" w:lineRule="auto"/>
      <w:ind w:left="720"/>
      <w:contextualSpacing/>
    </w:pPr>
    <w:rPr>
      <w:rFonts w:ascii="Calibri" w:hAnsi="Calibri" w:cs="Arial"/>
      <w:sz w:val="22"/>
      <w:szCs w:val="22"/>
    </w:rPr>
  </w:style>
  <w:style w:type="character" w:customStyle="1" w:styleId="AlphaList10">
    <w:name w:val="Alpha List 1 תו"/>
    <w:link w:val="AlphaList1"/>
    <w:locked/>
    <w:rsid w:val="00187BF9"/>
    <w:rPr>
      <w:rFonts w:cs="David"/>
      <w:sz w:val="22"/>
      <w:szCs w:val="24"/>
      <w:lang w:eastAsia="he-IL"/>
    </w:rPr>
  </w:style>
  <w:style w:type="character" w:customStyle="1" w:styleId="TableText0">
    <w:name w:val="TableText תו"/>
    <w:link w:val="TableText"/>
    <w:locked/>
    <w:rsid w:val="008B6BF6"/>
    <w:rPr>
      <w:rFonts w:cs="David"/>
      <w:sz w:val="24"/>
      <w:szCs w:val="24"/>
      <w:lang w:val="en-US" w:eastAsia="he-IL" w:bidi="he-IL"/>
    </w:rPr>
  </w:style>
  <w:style w:type="paragraph" w:customStyle="1" w:styleId="msolistparagraph0">
    <w:name w:val="msolistparagraph"/>
    <w:basedOn w:val="a0"/>
    <w:rsid w:val="00183BB1"/>
    <w:pPr>
      <w:ind w:left="720"/>
    </w:pPr>
  </w:style>
  <w:style w:type="character" w:customStyle="1" w:styleId="BodyTextIndentBulletChar">
    <w:name w:val="Body Text Indent Bullet Char"/>
    <w:rsid w:val="000B5726"/>
    <w:rPr>
      <w:rFonts w:ascii="Verdana" w:hAnsi="Verdana" w:cs="Arial"/>
      <w:sz w:val="22"/>
      <w:szCs w:val="22"/>
      <w:lang w:val="en-US" w:eastAsia="he-IL" w:bidi="he-IL"/>
    </w:rPr>
  </w:style>
  <w:style w:type="character" w:customStyle="1" w:styleId="BulletList1Char">
    <w:name w:val="Bullet List 1 Char"/>
    <w:rsid w:val="000B5726"/>
    <w:rPr>
      <w:rFonts w:cs="David"/>
      <w:sz w:val="24"/>
      <w:szCs w:val="24"/>
      <w:lang w:val="en-US" w:eastAsia="he-IL" w:bidi="he-IL"/>
    </w:rPr>
  </w:style>
  <w:style w:type="character" w:customStyle="1" w:styleId="Normal2Char">
    <w:name w:val="Normal2 Char"/>
    <w:rsid w:val="000B5726"/>
    <w:rPr>
      <w:rFonts w:cs="David"/>
      <w:sz w:val="24"/>
      <w:szCs w:val="24"/>
      <w:lang w:val="en-US" w:eastAsia="he-IL" w:bidi="he-IL"/>
    </w:rPr>
  </w:style>
  <w:style w:type="character" w:customStyle="1" w:styleId="Hn40">
    <w:name w:val="Hn4 תו תו"/>
    <w:link w:val="Hn4"/>
    <w:locked/>
    <w:rsid w:val="000B5726"/>
    <w:rPr>
      <w:rFonts w:cs="David"/>
      <w:b/>
      <w:bCs/>
      <w:sz w:val="22"/>
      <w:szCs w:val="24"/>
      <w:lang w:eastAsia="he-IL"/>
    </w:rPr>
  </w:style>
  <w:style w:type="character" w:customStyle="1" w:styleId="Kidmabody1Char">
    <w:name w:val="Kidma body1 Char"/>
    <w:rsid w:val="000B5726"/>
    <w:rPr>
      <w:rFonts w:ascii="Arial" w:hAnsi="Arial" w:cs="Arial"/>
      <w:sz w:val="24"/>
      <w:szCs w:val="24"/>
      <w:lang w:val="en-US" w:eastAsia="he-IL" w:bidi="he-IL"/>
    </w:rPr>
  </w:style>
  <w:style w:type="character" w:customStyle="1" w:styleId="ListContinue2Char">
    <w:name w:val="List Continue2 Char"/>
    <w:rsid w:val="000B5726"/>
    <w:rPr>
      <w:rFonts w:cs="David"/>
      <w:sz w:val="24"/>
      <w:szCs w:val="24"/>
      <w:lang w:val="en-US" w:eastAsia="he-IL" w:bidi="he-IL"/>
    </w:rPr>
  </w:style>
  <w:style w:type="character" w:customStyle="1" w:styleId="Normal">
    <w:name w:val="Normal תו"/>
    <w:rsid w:val="000B5726"/>
    <w:rPr>
      <w:sz w:val="24"/>
      <w:lang w:val="en-US" w:eastAsia="he-IL" w:bidi="he-IL"/>
    </w:rPr>
  </w:style>
  <w:style w:type="character" w:customStyle="1" w:styleId="AlphaList1Char">
    <w:name w:val="Alpha List 1 Char"/>
    <w:rsid w:val="000B5726"/>
    <w:rPr>
      <w:rFonts w:cs="David"/>
      <w:sz w:val="24"/>
      <w:szCs w:val="24"/>
      <w:lang w:val="en-US" w:eastAsia="he-IL" w:bidi="he-IL"/>
    </w:rPr>
  </w:style>
  <w:style w:type="character" w:customStyle="1" w:styleId="TableTextChar">
    <w:name w:val="TableText Char"/>
    <w:rsid w:val="000B5726"/>
    <w:rPr>
      <w:rFonts w:cs="David"/>
      <w:sz w:val="24"/>
      <w:szCs w:val="24"/>
      <w:lang w:val="en-US" w:eastAsia="he-IL" w:bidi="he-IL"/>
    </w:rPr>
  </w:style>
  <w:style w:type="paragraph" w:customStyle="1" w:styleId="Normal0">
    <w:name w:val="Normal 0"/>
    <w:basedOn w:val="a0"/>
    <w:link w:val="Normal010"/>
    <w:rsid w:val="00C60FF5"/>
    <w:pPr>
      <w:spacing w:before="120" w:line="320" w:lineRule="exact"/>
      <w:jc w:val="both"/>
    </w:pPr>
    <w:rPr>
      <w:rFonts w:cs="David"/>
      <w:sz w:val="22"/>
      <w:lang w:eastAsia="he-IL"/>
    </w:rPr>
  </w:style>
  <w:style w:type="paragraph" w:customStyle="1" w:styleId="Normal1">
    <w:name w:val="Normal1"/>
    <w:basedOn w:val="Normal0"/>
    <w:link w:val="Normal110"/>
    <w:rsid w:val="00C60FF5"/>
    <w:pPr>
      <w:ind w:left="357"/>
    </w:pPr>
  </w:style>
  <w:style w:type="paragraph" w:customStyle="1" w:styleId="AlphaList2">
    <w:name w:val="Alpha List 2"/>
    <w:basedOn w:val="Normal0"/>
    <w:rsid w:val="00C60FF5"/>
    <w:pPr>
      <w:numPr>
        <w:numId w:val="24"/>
      </w:numPr>
    </w:pPr>
  </w:style>
  <w:style w:type="paragraph" w:customStyle="1" w:styleId="BulletList2">
    <w:name w:val="Bullet List 2"/>
    <w:basedOn w:val="Normal0"/>
    <w:rsid w:val="00C60FF5"/>
    <w:pPr>
      <w:numPr>
        <w:numId w:val="5"/>
      </w:numPr>
    </w:pPr>
  </w:style>
  <w:style w:type="paragraph" w:customStyle="1" w:styleId="BulletList3">
    <w:name w:val="Bullet List 3"/>
    <w:basedOn w:val="Normal0"/>
    <w:rsid w:val="00C60FF5"/>
    <w:pPr>
      <w:numPr>
        <w:numId w:val="6"/>
      </w:numPr>
    </w:pPr>
  </w:style>
  <w:style w:type="paragraph" w:customStyle="1" w:styleId="H21">
    <w:name w:val="H2"/>
    <w:basedOn w:val="Normal0"/>
    <w:next w:val="Normal1"/>
    <w:rsid w:val="00C60FF5"/>
    <w:pPr>
      <w:spacing w:before="240" w:after="120"/>
      <w:outlineLvl w:val="1"/>
    </w:pPr>
    <w:rPr>
      <w:b/>
      <w:bCs/>
      <w:spacing w:val="30"/>
      <w:sz w:val="24"/>
      <w:szCs w:val="28"/>
    </w:rPr>
  </w:style>
  <w:style w:type="paragraph" w:customStyle="1" w:styleId="H31">
    <w:name w:val="H3"/>
    <w:basedOn w:val="Normal0"/>
    <w:next w:val="Normal2"/>
    <w:rsid w:val="00C60FF5"/>
    <w:pPr>
      <w:spacing w:before="240" w:after="120"/>
      <w:ind w:left="357"/>
      <w:outlineLvl w:val="2"/>
    </w:pPr>
    <w:rPr>
      <w:b/>
      <w:bCs/>
    </w:rPr>
  </w:style>
  <w:style w:type="paragraph" w:customStyle="1" w:styleId="H41">
    <w:name w:val="H4"/>
    <w:basedOn w:val="Normal0"/>
    <w:next w:val="Normal3"/>
    <w:rsid w:val="00C60FF5"/>
    <w:pPr>
      <w:spacing w:before="240" w:after="120"/>
      <w:ind w:left="720"/>
      <w:outlineLvl w:val="3"/>
    </w:pPr>
    <w:rPr>
      <w:b/>
      <w:bCs/>
    </w:rPr>
  </w:style>
  <w:style w:type="paragraph" w:customStyle="1" w:styleId="Normal04">
    <w:name w:val="Normal0"/>
    <w:basedOn w:val="a0"/>
    <w:rsid w:val="00C60FF5"/>
    <w:pPr>
      <w:spacing w:before="120" w:line="320" w:lineRule="exact"/>
      <w:jc w:val="both"/>
    </w:pPr>
    <w:rPr>
      <w:rFonts w:cs="David"/>
      <w:sz w:val="22"/>
      <w:lang w:eastAsia="he-IL"/>
    </w:rPr>
  </w:style>
  <w:style w:type="paragraph" w:customStyle="1" w:styleId="aff8">
    <w:name w:val="טקסט בסיסי"/>
    <w:rsid w:val="00617E15"/>
    <w:pPr>
      <w:keepLines/>
      <w:bidi/>
      <w:spacing w:before="120" w:after="240" w:line="320" w:lineRule="atLeast"/>
    </w:pPr>
    <w:rPr>
      <w:rFonts w:cs="Narkisim"/>
      <w:sz w:val="24"/>
      <w:szCs w:val="24"/>
    </w:rPr>
  </w:style>
  <w:style w:type="paragraph" w:customStyle="1" w:styleId="aff9">
    <w:name w:val="כותרת נספח"/>
    <w:basedOn w:val="21"/>
    <w:next w:val="aff8"/>
    <w:rsid w:val="00617E15"/>
    <w:pPr>
      <w:pageBreakBefore/>
      <w:numPr>
        <w:ilvl w:val="0"/>
        <w:numId w:val="0"/>
      </w:numPr>
      <w:tabs>
        <w:tab w:val="num" w:pos="576"/>
      </w:tabs>
      <w:spacing w:before="0" w:after="360"/>
      <w:ind w:left="576" w:hanging="576"/>
    </w:pPr>
  </w:style>
  <w:style w:type="paragraph" w:customStyle="1" w:styleId="Base1">
    <w:name w:val="Base"/>
    <w:rsid w:val="00617E15"/>
    <w:pPr>
      <w:bidi/>
      <w:spacing w:before="120" w:line="320" w:lineRule="exact"/>
      <w:jc w:val="both"/>
    </w:pPr>
    <w:rPr>
      <w:rFonts w:cs="David"/>
      <w:sz w:val="22"/>
      <w:szCs w:val="24"/>
      <w:lang w:eastAsia="he-IL"/>
    </w:rPr>
  </w:style>
  <w:style w:type="paragraph" w:customStyle="1" w:styleId="24">
    <w:name w:val="תואר2"/>
    <w:basedOn w:val="Normal0"/>
    <w:next w:val="Normal1"/>
    <w:rsid w:val="00C60FF5"/>
    <w:pPr>
      <w:spacing w:after="240"/>
      <w:jc w:val="center"/>
    </w:pPr>
    <w:rPr>
      <w:b/>
      <w:bCs/>
      <w:spacing w:val="6"/>
      <w:sz w:val="28"/>
      <w:szCs w:val="32"/>
    </w:rPr>
  </w:style>
  <w:style w:type="character" w:customStyle="1" w:styleId="100">
    <w:name w:val="תו תו10"/>
    <w:rsid w:val="005D39CA"/>
    <w:rPr>
      <w:rFonts w:cs="David"/>
      <w:sz w:val="24"/>
      <w:szCs w:val="24"/>
      <w:lang w:eastAsia="he-IL" w:bidi="he-IL"/>
    </w:rPr>
  </w:style>
  <w:style w:type="character" w:customStyle="1" w:styleId="Normal010">
    <w:name w:val="Normal 0 תו1"/>
    <w:link w:val="Normal0"/>
    <w:locked/>
    <w:rsid w:val="007D22A3"/>
    <w:rPr>
      <w:rFonts w:cs="David"/>
      <w:sz w:val="24"/>
      <w:szCs w:val="24"/>
      <w:lang w:val="en-US" w:eastAsia="he-IL" w:bidi="he-IL"/>
    </w:rPr>
  </w:style>
  <w:style w:type="character" w:customStyle="1" w:styleId="Normal110">
    <w:name w:val="Normal1 תו1"/>
    <w:basedOn w:val="Normal010"/>
    <w:link w:val="Normal1"/>
    <w:locked/>
    <w:rsid w:val="006C6A3D"/>
    <w:rPr>
      <w:rFonts w:cs="David"/>
      <w:sz w:val="24"/>
      <w:szCs w:val="24"/>
      <w:lang w:val="en-US" w:eastAsia="he-IL" w:bidi="he-IL"/>
    </w:rPr>
  </w:style>
  <w:style w:type="paragraph" w:customStyle="1" w:styleId="RonnyBase">
    <w:name w:val="RonnyBase"/>
    <w:rsid w:val="00983471"/>
    <w:pPr>
      <w:keepLines/>
      <w:bidi/>
      <w:spacing w:before="120"/>
      <w:jc w:val="both"/>
    </w:pPr>
    <w:rPr>
      <w:rFonts w:cs="David"/>
      <w:sz w:val="22"/>
      <w:szCs w:val="22"/>
    </w:rPr>
  </w:style>
  <w:style w:type="character" w:customStyle="1" w:styleId="71">
    <w:name w:val="תו תו7"/>
    <w:rsid w:val="0041350E"/>
    <w:rPr>
      <w:rFonts w:cs="David"/>
      <w:sz w:val="24"/>
      <w:szCs w:val="24"/>
      <w:lang w:bidi="he-IL"/>
    </w:rPr>
  </w:style>
  <w:style w:type="paragraph" w:styleId="affa">
    <w:name w:val="Date"/>
    <w:basedOn w:val="a0"/>
    <w:next w:val="a0"/>
    <w:rsid w:val="00745DFA"/>
    <w:rPr>
      <w:rFonts w:cs="David"/>
      <w:sz w:val="20"/>
      <w:lang w:eastAsia="he-IL"/>
    </w:rPr>
  </w:style>
  <w:style w:type="paragraph" w:customStyle="1" w:styleId="normal30">
    <w:name w:val="normal3"/>
    <w:basedOn w:val="a0"/>
    <w:rsid w:val="00FB00AB"/>
    <w:pPr>
      <w:bidi w:val="0"/>
      <w:spacing w:before="120"/>
      <w:ind w:right="600"/>
    </w:pPr>
    <w:rPr>
      <w:rFonts w:ascii="Arial" w:hAnsi="Arial" w:cs="Arial"/>
      <w:sz w:val="20"/>
      <w:szCs w:val="20"/>
    </w:rPr>
  </w:style>
  <w:style w:type="numbering" w:customStyle="1" w:styleId="20">
    <w:name w:val="רשימה נוכחית2"/>
    <w:rsid w:val="00BB1E50"/>
    <w:pPr>
      <w:numPr>
        <w:numId w:val="19"/>
      </w:numPr>
    </w:pPr>
  </w:style>
  <w:style w:type="numbering" w:customStyle="1" w:styleId="10">
    <w:name w:val="רשימה נוכחית1"/>
    <w:rsid w:val="00BB1E50"/>
    <w:pPr>
      <w:numPr>
        <w:numId w:val="18"/>
      </w:numPr>
    </w:pPr>
  </w:style>
  <w:style w:type="paragraph" w:styleId="affb">
    <w:name w:val="List Paragraph"/>
    <w:basedOn w:val="a0"/>
    <w:uiPriority w:val="34"/>
    <w:qFormat/>
    <w:rsid w:val="0081264A"/>
    <w:pPr>
      <w:ind w:left="720"/>
    </w:pPr>
  </w:style>
  <w:style w:type="character" w:customStyle="1" w:styleId="25">
    <w:name w:val="תו תו2"/>
    <w:basedOn w:val="a2"/>
    <w:rsid w:val="0089082A"/>
    <w:rPr>
      <w:sz w:val="24"/>
      <w:szCs w:val="24"/>
      <w:lang w:val="en-US" w:eastAsia="en-US" w:bidi="he-IL"/>
    </w:rPr>
  </w:style>
  <w:style w:type="character" w:customStyle="1" w:styleId="Heading4Char">
    <w:name w:val="Heading 4 Char"/>
    <w:aliases w:val="כותרת 4 תו Char,Heading 4 תו Char"/>
    <w:basedOn w:val="a2"/>
    <w:locked/>
    <w:rsid w:val="007229A6"/>
    <w:rPr>
      <w:rFonts w:cs="David"/>
      <w:b/>
      <w:bCs/>
      <w:sz w:val="24"/>
      <w:szCs w:val="24"/>
      <w:lang w:val="en-US" w:eastAsia="he-IL" w:bidi="he-IL"/>
    </w:rPr>
  </w:style>
  <w:style w:type="paragraph" w:customStyle="1" w:styleId="affc">
    <w:name w:val="תת סעיף"/>
    <w:basedOn w:val="a0"/>
    <w:rsid w:val="00844455"/>
    <w:pPr>
      <w:tabs>
        <w:tab w:val="num" w:pos="1931"/>
      </w:tabs>
      <w:spacing w:line="360" w:lineRule="auto"/>
      <w:ind w:left="1931" w:hanging="851"/>
      <w:jc w:val="both"/>
    </w:pPr>
    <w:rPr>
      <w:rFonts w:cs="Arial"/>
      <w:sz w:val="22"/>
      <w:szCs w:val="22"/>
    </w:rPr>
  </w:style>
  <w:style w:type="paragraph" w:customStyle="1" w:styleId="1b">
    <w:name w:val="תת סעיף1"/>
    <w:basedOn w:val="affc"/>
    <w:rsid w:val="000C194E"/>
    <w:pPr>
      <w:tabs>
        <w:tab w:val="clear" w:pos="1931"/>
        <w:tab w:val="num" w:pos="3119"/>
      </w:tabs>
      <w:ind w:left="3119" w:hanging="1134"/>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60FF5"/>
    <w:pPr>
      <w:bidi/>
    </w:pPr>
    <w:rPr>
      <w:sz w:val="24"/>
      <w:szCs w:val="24"/>
    </w:rPr>
  </w:style>
  <w:style w:type="paragraph" w:styleId="1">
    <w:name w:val="heading 1"/>
    <w:aliases w:val="כותרת 1 תו,Heading 1 תו"/>
    <w:basedOn w:val="Normal0"/>
    <w:next w:val="Normal1"/>
    <w:link w:val="11"/>
    <w:qFormat/>
    <w:rsid w:val="00C60FF5"/>
    <w:pPr>
      <w:keepNext/>
      <w:numPr>
        <w:numId w:val="20"/>
      </w:numPr>
      <w:spacing w:after="120"/>
      <w:outlineLvl w:val="0"/>
    </w:pPr>
    <w:rPr>
      <w:b/>
      <w:bCs/>
      <w:smallCaps/>
      <w:spacing w:val="60"/>
      <w:sz w:val="28"/>
      <w:szCs w:val="32"/>
    </w:rPr>
  </w:style>
  <w:style w:type="paragraph" w:styleId="21">
    <w:name w:val="heading 2"/>
    <w:aliases w:val="כותרת 2 תו,Heading 2 תו"/>
    <w:basedOn w:val="Normal0"/>
    <w:next w:val="Normal1"/>
    <w:link w:val="210"/>
    <w:qFormat/>
    <w:rsid w:val="00C60FF5"/>
    <w:pPr>
      <w:keepNext/>
      <w:numPr>
        <w:ilvl w:val="1"/>
        <w:numId w:val="21"/>
      </w:numPr>
      <w:spacing w:after="120"/>
      <w:outlineLvl w:val="1"/>
    </w:pPr>
    <w:rPr>
      <w:b/>
      <w:bCs/>
      <w:spacing w:val="60"/>
      <w:sz w:val="24"/>
      <w:szCs w:val="28"/>
    </w:rPr>
  </w:style>
  <w:style w:type="paragraph" w:styleId="3">
    <w:name w:val="heading 3"/>
    <w:aliases w:val="כותרת 3 תו,Heading 3 תו"/>
    <w:basedOn w:val="Normal0"/>
    <w:next w:val="Normal2"/>
    <w:link w:val="31"/>
    <w:qFormat/>
    <w:rsid w:val="00C60FF5"/>
    <w:pPr>
      <w:keepNext/>
      <w:numPr>
        <w:ilvl w:val="2"/>
        <w:numId w:val="22"/>
      </w:numPr>
      <w:spacing w:after="120"/>
      <w:outlineLvl w:val="2"/>
    </w:pPr>
    <w:rPr>
      <w:b/>
      <w:bCs/>
      <w:spacing w:val="20"/>
    </w:rPr>
  </w:style>
  <w:style w:type="paragraph" w:styleId="4">
    <w:name w:val="heading 4"/>
    <w:aliases w:val="כותרת 4 תו,Heading 4 תו"/>
    <w:basedOn w:val="Normal0"/>
    <w:next w:val="Normal3"/>
    <w:link w:val="41"/>
    <w:qFormat/>
    <w:rsid w:val="00C60FF5"/>
    <w:pPr>
      <w:spacing w:after="120"/>
      <w:outlineLvl w:val="3"/>
    </w:pPr>
    <w:rPr>
      <w:b/>
      <w:bCs/>
    </w:rPr>
  </w:style>
  <w:style w:type="paragraph" w:styleId="5">
    <w:name w:val="heading 5"/>
    <w:aliases w:val="כותרת 5 תו,Heading 5 תו1,Heading 5 תו תו,Heading 5 תו"/>
    <w:basedOn w:val="Normal0"/>
    <w:next w:val="Normal4"/>
    <w:link w:val="51"/>
    <w:qFormat/>
    <w:rsid w:val="00C60FF5"/>
    <w:pPr>
      <w:numPr>
        <w:ilvl w:val="4"/>
        <w:numId w:val="14"/>
      </w:numPr>
      <w:spacing w:after="120"/>
      <w:outlineLvl w:val="4"/>
    </w:pPr>
    <w:rPr>
      <w:b/>
      <w:bCs/>
    </w:rPr>
  </w:style>
  <w:style w:type="paragraph" w:styleId="6">
    <w:name w:val="heading 6"/>
    <w:aliases w:val="תו12"/>
    <w:basedOn w:val="a0"/>
    <w:next w:val="a1"/>
    <w:link w:val="60"/>
    <w:qFormat/>
    <w:rsid w:val="007A353F"/>
    <w:pPr>
      <w:keepNext/>
      <w:keepLines/>
      <w:spacing w:before="120" w:after="120" w:line="320" w:lineRule="atLeast"/>
      <w:ind w:right="720"/>
      <w:jc w:val="both"/>
      <w:outlineLvl w:val="5"/>
    </w:pPr>
    <w:rPr>
      <w:rFonts w:cs="Narkisim"/>
      <w:b/>
      <w:bCs/>
      <w:noProof/>
    </w:rPr>
  </w:style>
  <w:style w:type="paragraph" w:styleId="7">
    <w:name w:val="heading 7"/>
    <w:aliases w:val="תו11"/>
    <w:basedOn w:val="a0"/>
    <w:next w:val="a1"/>
    <w:link w:val="70"/>
    <w:qFormat/>
    <w:rsid w:val="007A353F"/>
    <w:pPr>
      <w:keepLines/>
      <w:spacing w:before="120" w:after="240" w:line="320" w:lineRule="atLeast"/>
      <w:ind w:right="720"/>
      <w:jc w:val="both"/>
      <w:outlineLvl w:val="6"/>
    </w:pPr>
    <w:rPr>
      <w:rFonts w:cs="Narkisim"/>
      <w:u w:val="single"/>
    </w:rPr>
  </w:style>
  <w:style w:type="paragraph" w:styleId="8">
    <w:name w:val="heading 8"/>
    <w:aliases w:val="תו10"/>
    <w:basedOn w:val="7"/>
    <w:next w:val="a0"/>
    <w:link w:val="80"/>
    <w:qFormat/>
    <w:rsid w:val="007A353F"/>
    <w:pPr>
      <w:ind w:right="2434"/>
      <w:outlineLvl w:val="7"/>
    </w:pPr>
  </w:style>
  <w:style w:type="paragraph" w:styleId="9">
    <w:name w:val="heading 9"/>
    <w:aliases w:val="תו9"/>
    <w:basedOn w:val="a0"/>
    <w:next w:val="a0"/>
    <w:link w:val="90"/>
    <w:qFormat/>
    <w:rsid w:val="00C60FF5"/>
    <w:p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DocTitle">
    <w:name w:val="Doc Title"/>
    <w:basedOn w:val="Normal0"/>
    <w:next w:val="Normal1"/>
    <w:rsid w:val="00C60FF5"/>
    <w:pPr>
      <w:spacing w:before="600" w:after="240" w:line="480" w:lineRule="auto"/>
      <w:jc w:val="center"/>
      <w:outlineLvl w:val="0"/>
    </w:pPr>
    <w:rPr>
      <w:b/>
      <w:bCs/>
      <w:caps/>
      <w:spacing w:val="40"/>
      <w:kern w:val="48"/>
      <w:sz w:val="48"/>
      <w:szCs w:val="52"/>
    </w:rPr>
  </w:style>
  <w:style w:type="paragraph" w:customStyle="1" w:styleId="Normal00">
    <w:name w:val="Normal 0 תו"/>
    <w:basedOn w:val="a0"/>
    <w:link w:val="Normal01"/>
    <w:rsid w:val="008216E4"/>
    <w:pPr>
      <w:spacing w:before="120" w:line="320" w:lineRule="exact"/>
      <w:jc w:val="both"/>
    </w:pPr>
    <w:rPr>
      <w:rFonts w:cs="David"/>
      <w:sz w:val="22"/>
      <w:lang w:eastAsia="he-IL"/>
    </w:rPr>
  </w:style>
  <w:style w:type="paragraph" w:customStyle="1" w:styleId="Normal10">
    <w:name w:val="Normal1 תו"/>
    <w:basedOn w:val="Normal00"/>
    <w:link w:val="Normal11"/>
    <w:rsid w:val="008216E4"/>
    <w:pPr>
      <w:ind w:left="357"/>
    </w:pPr>
  </w:style>
  <w:style w:type="paragraph" w:customStyle="1" w:styleId="Normal2">
    <w:name w:val="Normal2"/>
    <w:basedOn w:val="Normal0"/>
    <w:link w:val="Normal21"/>
    <w:rsid w:val="00C60FF5"/>
    <w:pPr>
      <w:ind w:left="720"/>
    </w:pPr>
  </w:style>
  <w:style w:type="paragraph" w:customStyle="1" w:styleId="Normal3">
    <w:name w:val="Normal3"/>
    <w:basedOn w:val="Normal0"/>
    <w:rsid w:val="00C60FF5"/>
    <w:pPr>
      <w:ind w:left="1083"/>
    </w:pPr>
  </w:style>
  <w:style w:type="paragraph" w:customStyle="1" w:styleId="SubjectTitle">
    <w:name w:val="Subject Title"/>
    <w:basedOn w:val="Normal0"/>
    <w:next w:val="Normal1"/>
    <w:rsid w:val="00C60FF5"/>
    <w:pPr>
      <w:spacing w:after="120" w:line="480" w:lineRule="auto"/>
      <w:contextualSpacing/>
      <w:jc w:val="center"/>
    </w:pPr>
    <w:rPr>
      <w:b/>
      <w:bCs/>
      <w:smallCaps/>
      <w:spacing w:val="40"/>
      <w:sz w:val="40"/>
      <w:szCs w:val="44"/>
    </w:rPr>
  </w:style>
  <w:style w:type="paragraph" w:styleId="a5">
    <w:name w:val="header"/>
    <w:aliases w:val="כותרת עליונה תו,Header תו"/>
    <w:basedOn w:val="Normal0"/>
    <w:link w:val="12"/>
    <w:rsid w:val="00C60FF5"/>
    <w:pPr>
      <w:tabs>
        <w:tab w:val="center" w:pos="4570"/>
        <w:tab w:val="right" w:pos="9070"/>
      </w:tabs>
      <w:spacing w:before="0" w:line="240" w:lineRule="auto"/>
    </w:pPr>
    <w:rPr>
      <w:sz w:val="18"/>
      <w:szCs w:val="20"/>
    </w:rPr>
  </w:style>
  <w:style w:type="paragraph" w:styleId="a6">
    <w:name w:val="footer"/>
    <w:aliases w:val="תו8"/>
    <w:basedOn w:val="a0"/>
    <w:link w:val="a7"/>
    <w:rsid w:val="00C60FF5"/>
    <w:pPr>
      <w:tabs>
        <w:tab w:val="center" w:pos="4153"/>
        <w:tab w:val="right" w:pos="8306"/>
      </w:tabs>
    </w:pPr>
  </w:style>
  <w:style w:type="paragraph" w:customStyle="1" w:styleId="13">
    <w:name w:val="תואר1"/>
    <w:basedOn w:val="Normal0"/>
    <w:next w:val="Normal1"/>
    <w:rsid w:val="00AC6954"/>
    <w:pPr>
      <w:spacing w:after="240"/>
      <w:jc w:val="center"/>
    </w:pPr>
    <w:rPr>
      <w:b/>
      <w:bCs/>
      <w:spacing w:val="6"/>
      <w:sz w:val="28"/>
      <w:szCs w:val="32"/>
    </w:rPr>
  </w:style>
  <w:style w:type="paragraph" w:customStyle="1" w:styleId="Normal4">
    <w:name w:val="Normal4"/>
    <w:basedOn w:val="Normal0"/>
    <w:link w:val="Normal40"/>
    <w:rsid w:val="00C60FF5"/>
    <w:pPr>
      <w:ind w:left="1440"/>
    </w:pPr>
  </w:style>
  <w:style w:type="paragraph" w:styleId="a8">
    <w:name w:val="Document Map"/>
    <w:aliases w:val="תו7"/>
    <w:basedOn w:val="a0"/>
    <w:link w:val="a9"/>
    <w:semiHidden/>
    <w:rsid w:val="00C60FF5"/>
    <w:pPr>
      <w:shd w:val="clear" w:color="auto" w:fill="000080"/>
    </w:pPr>
    <w:rPr>
      <w:rFonts w:cs="Tahoma"/>
      <w:sz w:val="20"/>
      <w:szCs w:val="20"/>
    </w:rPr>
  </w:style>
  <w:style w:type="paragraph" w:customStyle="1" w:styleId="AlphaList0">
    <w:name w:val="Alpha List 0"/>
    <w:basedOn w:val="Normal0"/>
    <w:rsid w:val="00C60FF5"/>
    <w:pPr>
      <w:numPr>
        <w:numId w:val="13"/>
      </w:numPr>
    </w:pPr>
  </w:style>
  <w:style w:type="paragraph" w:customStyle="1" w:styleId="AlphaList1">
    <w:name w:val="Alpha List 1"/>
    <w:basedOn w:val="Normal0"/>
    <w:link w:val="AlphaList10"/>
    <w:rsid w:val="00C60FF5"/>
  </w:style>
  <w:style w:type="paragraph" w:customStyle="1" w:styleId="AlphaList20">
    <w:name w:val="Alpha List 2 תו"/>
    <w:basedOn w:val="Normal00"/>
    <w:link w:val="AlphaList21"/>
    <w:rsid w:val="008216E4"/>
    <w:pPr>
      <w:tabs>
        <w:tab w:val="num" w:pos="1173"/>
      </w:tabs>
      <w:ind w:left="1173" w:hanging="363"/>
    </w:pPr>
  </w:style>
  <w:style w:type="paragraph" w:customStyle="1" w:styleId="AlphaList3">
    <w:name w:val="Alpha List 3"/>
    <w:basedOn w:val="Normal0"/>
    <w:rsid w:val="00C60FF5"/>
    <w:pPr>
      <w:numPr>
        <w:numId w:val="1"/>
      </w:numPr>
    </w:pPr>
  </w:style>
  <w:style w:type="paragraph" w:customStyle="1" w:styleId="AlphaList4">
    <w:name w:val="Alpha List 4"/>
    <w:basedOn w:val="Normal0"/>
    <w:rsid w:val="00C60FF5"/>
    <w:pPr>
      <w:numPr>
        <w:numId w:val="2"/>
      </w:numPr>
    </w:pPr>
  </w:style>
  <w:style w:type="paragraph" w:customStyle="1" w:styleId="BulletList0">
    <w:name w:val="Bullet List 0"/>
    <w:basedOn w:val="Normal0"/>
    <w:rsid w:val="00C60FF5"/>
    <w:pPr>
      <w:numPr>
        <w:numId w:val="3"/>
      </w:numPr>
    </w:pPr>
  </w:style>
  <w:style w:type="paragraph" w:customStyle="1" w:styleId="BulletList1">
    <w:name w:val="Bullet List 1"/>
    <w:basedOn w:val="Normal0"/>
    <w:link w:val="BulletList10"/>
    <w:rsid w:val="00C60FF5"/>
    <w:pPr>
      <w:numPr>
        <w:numId w:val="4"/>
      </w:numPr>
    </w:pPr>
  </w:style>
  <w:style w:type="paragraph" w:customStyle="1" w:styleId="BulletList20">
    <w:name w:val="Bullet List 2 תו"/>
    <w:basedOn w:val="Normal00"/>
    <w:link w:val="BulletList21"/>
    <w:rsid w:val="008216E4"/>
    <w:pPr>
      <w:tabs>
        <w:tab w:val="num" w:pos="1083"/>
      </w:tabs>
      <w:ind w:left="1083" w:hanging="306"/>
    </w:pPr>
  </w:style>
  <w:style w:type="paragraph" w:customStyle="1" w:styleId="BulletList30">
    <w:name w:val="Bullet List 3 תו"/>
    <w:basedOn w:val="Normal00"/>
    <w:link w:val="BulletList31"/>
    <w:rsid w:val="008216E4"/>
    <w:pPr>
      <w:tabs>
        <w:tab w:val="num" w:pos="1440"/>
      </w:tabs>
      <w:ind w:left="1440" w:hanging="357"/>
    </w:pPr>
  </w:style>
  <w:style w:type="paragraph" w:customStyle="1" w:styleId="BulletList4">
    <w:name w:val="Bullet List 4"/>
    <w:basedOn w:val="Normal0"/>
    <w:rsid w:val="00C60FF5"/>
    <w:pPr>
      <w:numPr>
        <w:numId w:val="7"/>
      </w:numPr>
    </w:pPr>
  </w:style>
  <w:style w:type="paragraph" w:customStyle="1" w:styleId="Caption1">
    <w:name w:val="Caption1"/>
    <w:basedOn w:val="Normal0"/>
    <w:rsid w:val="00C60FF5"/>
    <w:pPr>
      <w:jc w:val="center"/>
    </w:pPr>
    <w:rPr>
      <w:bCs/>
    </w:rPr>
  </w:style>
  <w:style w:type="paragraph" w:customStyle="1" w:styleId="Draft">
    <w:name w:val="Draft"/>
    <w:basedOn w:val="Normal0"/>
    <w:rsid w:val="00C60FF5"/>
    <w:rPr>
      <w:rFonts w:cs="Guttman Yad"/>
      <w:i/>
    </w:rPr>
  </w:style>
  <w:style w:type="paragraph" w:customStyle="1" w:styleId="Draft1">
    <w:name w:val="Draft1"/>
    <w:basedOn w:val="Normal0"/>
    <w:rsid w:val="00C60FF5"/>
    <w:pPr>
      <w:ind w:left="357"/>
    </w:pPr>
    <w:rPr>
      <w:rFonts w:cs="Guttman Yad"/>
      <w:i/>
    </w:rPr>
  </w:style>
  <w:style w:type="paragraph" w:customStyle="1" w:styleId="Frame2">
    <w:name w:val="Frame 2"/>
    <w:basedOn w:val="Normal0"/>
    <w:rsid w:val="00C60FF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rsid w:val="00C60FF5"/>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0"/>
    <w:rsid w:val="00C60FF5"/>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paragraph" w:customStyle="1" w:styleId="Graphic">
    <w:name w:val="Graphic"/>
    <w:basedOn w:val="Normal0"/>
    <w:rsid w:val="00C60FF5"/>
    <w:pPr>
      <w:spacing w:line="240" w:lineRule="atLeast"/>
      <w:jc w:val="center"/>
    </w:pPr>
  </w:style>
  <w:style w:type="paragraph" w:customStyle="1" w:styleId="Instruction0">
    <w:name w:val="Instruction0"/>
    <w:basedOn w:val="Normal0"/>
    <w:rsid w:val="00C60FF5"/>
    <w:pPr>
      <w:numPr>
        <w:numId w:val="8"/>
      </w:numPr>
    </w:pPr>
    <w:rPr>
      <w:i/>
      <w:iCs/>
    </w:rPr>
  </w:style>
  <w:style w:type="paragraph" w:customStyle="1" w:styleId="Instruction1">
    <w:name w:val="Instruction1"/>
    <w:basedOn w:val="Normal0"/>
    <w:rsid w:val="00C60FF5"/>
    <w:pPr>
      <w:numPr>
        <w:numId w:val="9"/>
      </w:numPr>
    </w:pPr>
    <w:rPr>
      <w:i/>
      <w:iCs/>
    </w:rPr>
  </w:style>
  <w:style w:type="paragraph" w:customStyle="1" w:styleId="Instruction2">
    <w:name w:val="Instruction2"/>
    <w:basedOn w:val="Normal0"/>
    <w:rsid w:val="00C60FF5"/>
    <w:pPr>
      <w:numPr>
        <w:numId w:val="10"/>
      </w:numPr>
    </w:pPr>
    <w:rPr>
      <w:i/>
      <w:iCs/>
    </w:rPr>
  </w:style>
  <w:style w:type="paragraph" w:customStyle="1" w:styleId="Instruction3">
    <w:name w:val="Instruction3"/>
    <w:basedOn w:val="Normal0"/>
    <w:rsid w:val="00C60FF5"/>
    <w:pPr>
      <w:numPr>
        <w:numId w:val="11"/>
      </w:numPr>
    </w:pPr>
    <w:rPr>
      <w:i/>
      <w:iCs/>
    </w:rPr>
  </w:style>
  <w:style w:type="paragraph" w:customStyle="1" w:styleId="ListContinue1">
    <w:name w:val="List Continue1"/>
    <w:basedOn w:val="a0"/>
    <w:rsid w:val="00C60FF5"/>
    <w:pPr>
      <w:spacing w:line="320" w:lineRule="exact"/>
      <w:ind w:left="720"/>
      <w:jc w:val="both"/>
    </w:pPr>
    <w:rPr>
      <w:rFonts w:cs="David"/>
      <w:sz w:val="22"/>
      <w:lang w:eastAsia="he-IL"/>
    </w:rPr>
  </w:style>
  <w:style w:type="paragraph" w:customStyle="1" w:styleId="ListContinue2">
    <w:name w:val="List Continue2"/>
    <w:basedOn w:val="Normal0"/>
    <w:link w:val="ListContinue20"/>
    <w:rsid w:val="00C60FF5"/>
    <w:pPr>
      <w:spacing w:before="0"/>
      <w:ind w:left="1083"/>
    </w:pPr>
  </w:style>
  <w:style w:type="paragraph" w:customStyle="1" w:styleId="ListContinue3">
    <w:name w:val="List Continue3"/>
    <w:basedOn w:val="Normal0"/>
    <w:rsid w:val="00C60FF5"/>
    <w:pPr>
      <w:spacing w:before="0"/>
      <w:ind w:left="1440"/>
    </w:pPr>
  </w:style>
  <w:style w:type="paragraph" w:customStyle="1" w:styleId="ListContinue0">
    <w:name w:val="List Continue0"/>
    <w:basedOn w:val="Normal0"/>
    <w:rsid w:val="00C60FF5"/>
    <w:pPr>
      <w:spacing w:before="0"/>
      <w:ind w:left="357"/>
    </w:pPr>
  </w:style>
  <w:style w:type="paragraph" w:customStyle="1" w:styleId="Normal0Title">
    <w:name w:val="Normal 0 Title"/>
    <w:basedOn w:val="Normal0"/>
    <w:next w:val="Normal0"/>
    <w:rsid w:val="00C60FF5"/>
    <w:rPr>
      <w:b/>
      <w:bCs/>
    </w:rPr>
  </w:style>
  <w:style w:type="paragraph" w:customStyle="1" w:styleId="Normal1Title">
    <w:name w:val="Normal1 Title"/>
    <w:basedOn w:val="Normal0"/>
    <w:next w:val="Normal1"/>
    <w:rsid w:val="00C60FF5"/>
    <w:pPr>
      <w:ind w:left="357"/>
    </w:pPr>
    <w:rPr>
      <w:b/>
      <w:bCs/>
    </w:rPr>
  </w:style>
  <w:style w:type="paragraph" w:customStyle="1" w:styleId="Normal2Title">
    <w:name w:val="Normal2 Title"/>
    <w:basedOn w:val="Normal0"/>
    <w:next w:val="Normal2"/>
    <w:rsid w:val="00C60FF5"/>
    <w:pPr>
      <w:ind w:left="720"/>
    </w:pPr>
    <w:rPr>
      <w:b/>
      <w:bCs/>
    </w:rPr>
  </w:style>
  <w:style w:type="paragraph" w:customStyle="1" w:styleId="Normal3Title">
    <w:name w:val="Normal3 Title"/>
    <w:basedOn w:val="Normal0"/>
    <w:next w:val="Normal3"/>
    <w:rsid w:val="00C60FF5"/>
    <w:pPr>
      <w:ind w:left="1083"/>
    </w:pPr>
    <w:rPr>
      <w:b/>
      <w:bCs/>
    </w:rPr>
  </w:style>
  <w:style w:type="paragraph" w:customStyle="1" w:styleId="NumberList0">
    <w:name w:val="Number List 0"/>
    <w:basedOn w:val="Normal0"/>
    <w:rsid w:val="00C60FF5"/>
    <w:pPr>
      <w:tabs>
        <w:tab w:val="num" w:pos="360"/>
      </w:tabs>
      <w:ind w:left="360" w:hanging="360"/>
    </w:pPr>
  </w:style>
  <w:style w:type="paragraph" w:customStyle="1" w:styleId="NumberList1">
    <w:name w:val="Number List 1"/>
    <w:basedOn w:val="Normal0"/>
    <w:rsid w:val="00C60FF5"/>
    <w:pPr>
      <w:numPr>
        <w:numId w:val="23"/>
      </w:numPr>
    </w:pPr>
  </w:style>
  <w:style w:type="paragraph" w:customStyle="1" w:styleId="NumberList2">
    <w:name w:val="Number List 2"/>
    <w:basedOn w:val="Normal0"/>
    <w:rsid w:val="00C60FF5"/>
    <w:pPr>
      <w:tabs>
        <w:tab w:val="num" w:pos="1083"/>
      </w:tabs>
      <w:ind w:left="1083" w:hanging="363"/>
    </w:pPr>
  </w:style>
  <w:style w:type="paragraph" w:customStyle="1" w:styleId="NumberList3">
    <w:name w:val="Number List 3"/>
    <w:basedOn w:val="Normal0"/>
    <w:rsid w:val="00C60FF5"/>
    <w:pPr>
      <w:numPr>
        <w:numId w:val="12"/>
      </w:numPr>
    </w:pPr>
  </w:style>
  <w:style w:type="paragraph" w:customStyle="1" w:styleId="TableCaption">
    <w:name w:val="Table Caption"/>
    <w:basedOn w:val="a0"/>
    <w:next w:val="Normal1"/>
    <w:rsid w:val="00C60FF5"/>
    <w:pPr>
      <w:spacing w:before="120" w:after="120" w:line="320" w:lineRule="exact"/>
      <w:jc w:val="center"/>
    </w:pPr>
    <w:rPr>
      <w:rFonts w:cs="David"/>
      <w:b/>
      <w:bCs/>
      <w:sz w:val="22"/>
      <w:lang w:eastAsia="he-IL"/>
    </w:rPr>
  </w:style>
  <w:style w:type="paragraph" w:customStyle="1" w:styleId="TableHead">
    <w:name w:val="TableHead"/>
    <w:basedOn w:val="a0"/>
    <w:rsid w:val="00C60FF5"/>
    <w:pPr>
      <w:spacing w:before="120" w:after="120" w:line="320" w:lineRule="exact"/>
      <w:jc w:val="center"/>
    </w:pPr>
    <w:rPr>
      <w:rFonts w:cs="David"/>
      <w:b/>
      <w:bCs/>
      <w:sz w:val="22"/>
      <w:lang w:eastAsia="he-IL"/>
    </w:rPr>
  </w:style>
  <w:style w:type="paragraph" w:customStyle="1" w:styleId="TableText">
    <w:name w:val="TableText"/>
    <w:basedOn w:val="a0"/>
    <w:link w:val="TableText0"/>
    <w:rsid w:val="00C60FF5"/>
    <w:pPr>
      <w:spacing w:before="75" w:line="280" w:lineRule="atLeast"/>
    </w:pPr>
    <w:rPr>
      <w:rFonts w:cs="David"/>
      <w:sz w:val="22"/>
      <w:lang w:eastAsia="he-IL"/>
    </w:rPr>
  </w:style>
  <w:style w:type="paragraph" w:customStyle="1" w:styleId="Hn1">
    <w:name w:val="Hn1"/>
    <w:basedOn w:val="Normal0"/>
    <w:next w:val="Normal2"/>
    <w:rsid w:val="00C60FF5"/>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rsid w:val="00C60FF5"/>
    <w:pPr>
      <w:numPr>
        <w:numId w:val="15"/>
      </w:numPr>
    </w:pPr>
  </w:style>
  <w:style w:type="paragraph" w:customStyle="1" w:styleId="ListContinue4">
    <w:name w:val="List Continue4"/>
    <w:basedOn w:val="Normal0"/>
    <w:rsid w:val="00C60FF5"/>
    <w:pPr>
      <w:spacing w:before="0"/>
      <w:ind w:left="1854"/>
    </w:pPr>
  </w:style>
  <w:style w:type="paragraph" w:customStyle="1" w:styleId="BulletList5">
    <w:name w:val="Bullet List 5"/>
    <w:basedOn w:val="Normal0"/>
    <w:rsid w:val="00C60FF5"/>
    <w:pPr>
      <w:numPr>
        <w:numId w:val="16"/>
      </w:numPr>
    </w:pPr>
  </w:style>
  <w:style w:type="paragraph" w:customStyle="1" w:styleId="ListContinue5">
    <w:name w:val="List Continue5"/>
    <w:basedOn w:val="Normal0"/>
    <w:rsid w:val="00C60FF5"/>
    <w:pPr>
      <w:spacing w:before="0"/>
      <w:ind w:left="2211"/>
    </w:pPr>
  </w:style>
  <w:style w:type="paragraph" w:customStyle="1" w:styleId="Normal4Title">
    <w:name w:val="Normal4 Title"/>
    <w:basedOn w:val="Normal0"/>
    <w:rsid w:val="00C60FF5"/>
    <w:pPr>
      <w:ind w:left="1440"/>
    </w:pPr>
    <w:rPr>
      <w:b/>
      <w:bCs/>
    </w:rPr>
  </w:style>
  <w:style w:type="paragraph" w:customStyle="1" w:styleId="Instruction4">
    <w:name w:val="Instruction4"/>
    <w:basedOn w:val="Normal0"/>
    <w:rsid w:val="00C60FF5"/>
    <w:pPr>
      <w:numPr>
        <w:numId w:val="17"/>
      </w:numPr>
    </w:pPr>
    <w:rPr>
      <w:i/>
      <w:iCs/>
    </w:rPr>
  </w:style>
  <w:style w:type="paragraph" w:customStyle="1" w:styleId="Hn2">
    <w:name w:val="Hn2"/>
    <w:basedOn w:val="Hn1"/>
    <w:next w:val="Normal2"/>
    <w:rsid w:val="00C60FF5"/>
    <w:pPr>
      <w:numPr>
        <w:ilvl w:val="1"/>
      </w:numPr>
      <w:tabs>
        <w:tab w:val="num" w:pos="720"/>
      </w:tabs>
      <w:ind w:left="720" w:hanging="720"/>
    </w:pPr>
    <w:rPr>
      <w:sz w:val="24"/>
      <w:szCs w:val="28"/>
    </w:rPr>
  </w:style>
  <w:style w:type="paragraph" w:customStyle="1" w:styleId="Hn5">
    <w:name w:val="Hn5"/>
    <w:basedOn w:val="H5"/>
    <w:next w:val="Normal2"/>
    <w:rsid w:val="00C60FF5"/>
    <w:pPr>
      <w:tabs>
        <w:tab w:val="num" w:pos="720"/>
      </w:tabs>
      <w:ind w:left="720" w:hanging="720"/>
    </w:pPr>
  </w:style>
  <w:style w:type="paragraph" w:styleId="TOC1">
    <w:name w:val="toc 1"/>
    <w:basedOn w:val="a0"/>
    <w:next w:val="a0"/>
    <w:autoRedefine/>
    <w:semiHidden/>
    <w:rsid w:val="00C60FF5"/>
  </w:style>
  <w:style w:type="paragraph" w:styleId="aa">
    <w:name w:val="table of figures"/>
    <w:basedOn w:val="a0"/>
    <w:next w:val="Normal1"/>
    <w:semiHidden/>
    <w:rsid w:val="00C60FF5"/>
    <w:pPr>
      <w:tabs>
        <w:tab w:val="left" w:pos="1701"/>
        <w:tab w:val="decimal" w:pos="8505"/>
      </w:tabs>
      <w:spacing w:before="120" w:line="320" w:lineRule="exact"/>
      <w:ind w:left="794" w:right="794"/>
      <w:jc w:val="both"/>
    </w:pPr>
    <w:rPr>
      <w:rFonts w:cs="David"/>
      <w:sz w:val="22"/>
      <w:lang w:eastAsia="he-IL"/>
    </w:rPr>
  </w:style>
  <w:style w:type="paragraph" w:customStyle="1" w:styleId="H1">
    <w:name w:val="H1"/>
    <w:basedOn w:val="Normal0"/>
    <w:next w:val="Normal1"/>
    <w:rsid w:val="00C60FF5"/>
    <w:pPr>
      <w:spacing w:before="240" w:after="120"/>
      <w:jc w:val="left"/>
      <w:outlineLvl w:val="0"/>
    </w:pPr>
    <w:rPr>
      <w:b/>
      <w:bCs/>
      <w:spacing w:val="30"/>
      <w:sz w:val="28"/>
      <w:szCs w:val="32"/>
    </w:rPr>
  </w:style>
  <w:style w:type="paragraph" w:customStyle="1" w:styleId="H2">
    <w:name w:val="H2 תו"/>
    <w:basedOn w:val="Normal00"/>
    <w:next w:val="Normal10"/>
    <w:link w:val="H20"/>
    <w:rsid w:val="008216E4"/>
    <w:pPr>
      <w:spacing w:before="240" w:after="120"/>
      <w:outlineLvl w:val="1"/>
    </w:pPr>
    <w:rPr>
      <w:b/>
      <w:bCs/>
      <w:spacing w:val="30"/>
      <w:sz w:val="24"/>
      <w:szCs w:val="28"/>
    </w:rPr>
  </w:style>
  <w:style w:type="paragraph" w:customStyle="1" w:styleId="H3">
    <w:name w:val="H3 תו"/>
    <w:basedOn w:val="Normal00"/>
    <w:next w:val="Normal2"/>
    <w:link w:val="H30"/>
    <w:rsid w:val="008216E4"/>
    <w:pPr>
      <w:spacing w:before="240" w:after="120"/>
      <w:ind w:left="357"/>
      <w:outlineLvl w:val="2"/>
    </w:pPr>
    <w:rPr>
      <w:b/>
      <w:bCs/>
    </w:rPr>
  </w:style>
  <w:style w:type="paragraph" w:customStyle="1" w:styleId="H4">
    <w:name w:val="H4 תו"/>
    <w:basedOn w:val="Normal00"/>
    <w:next w:val="Normal3"/>
    <w:link w:val="H40"/>
    <w:rsid w:val="008216E4"/>
    <w:pPr>
      <w:spacing w:before="240" w:after="120"/>
      <w:ind w:left="720"/>
      <w:outlineLvl w:val="3"/>
    </w:pPr>
    <w:rPr>
      <w:b/>
      <w:bCs/>
    </w:rPr>
  </w:style>
  <w:style w:type="paragraph" w:customStyle="1" w:styleId="H5">
    <w:name w:val="H5"/>
    <w:basedOn w:val="Normal0"/>
    <w:next w:val="Normal4"/>
    <w:rsid w:val="00C60FF5"/>
    <w:pPr>
      <w:spacing w:before="240" w:after="120"/>
      <w:ind w:left="1083"/>
      <w:outlineLvl w:val="4"/>
    </w:pPr>
    <w:rPr>
      <w:b/>
      <w:bCs/>
    </w:rPr>
  </w:style>
  <w:style w:type="paragraph" w:styleId="TOC2">
    <w:name w:val="toc 2"/>
    <w:basedOn w:val="a0"/>
    <w:next w:val="a0"/>
    <w:autoRedefine/>
    <w:semiHidden/>
    <w:rsid w:val="00C60FF5"/>
    <w:pPr>
      <w:ind w:left="240"/>
    </w:pPr>
  </w:style>
  <w:style w:type="paragraph" w:styleId="TOC3">
    <w:name w:val="toc 3"/>
    <w:basedOn w:val="a0"/>
    <w:next w:val="a0"/>
    <w:autoRedefine/>
    <w:semiHidden/>
    <w:rsid w:val="00C60FF5"/>
    <w:pPr>
      <w:ind w:left="480"/>
    </w:pPr>
  </w:style>
  <w:style w:type="paragraph" w:styleId="TOC4">
    <w:name w:val="toc 4"/>
    <w:basedOn w:val="a0"/>
    <w:next w:val="a0"/>
    <w:autoRedefine/>
    <w:semiHidden/>
    <w:rsid w:val="00C60FF5"/>
    <w:pPr>
      <w:ind w:left="720"/>
    </w:pPr>
  </w:style>
  <w:style w:type="paragraph" w:styleId="TOC5">
    <w:name w:val="toc 5"/>
    <w:basedOn w:val="a0"/>
    <w:next w:val="a0"/>
    <w:autoRedefine/>
    <w:semiHidden/>
    <w:rsid w:val="00C60FF5"/>
    <w:pPr>
      <w:ind w:left="960"/>
    </w:pPr>
  </w:style>
  <w:style w:type="character" w:styleId="Hyperlink">
    <w:name w:val="Hyperlink"/>
    <w:rsid w:val="00C60FF5"/>
    <w:rPr>
      <w:rFonts w:ascii="Times New Roman" w:hAnsi="Times New Roman" w:cs="David"/>
      <w:color w:val="0000FF"/>
      <w:sz w:val="24"/>
      <w:szCs w:val="24"/>
      <w:u w:val="single"/>
      <w:lang w:bidi="he-IL"/>
    </w:rPr>
  </w:style>
  <w:style w:type="paragraph" w:customStyle="1" w:styleId="Normal02">
    <w:name w:val="Normal0 תו"/>
    <w:basedOn w:val="a0"/>
    <w:link w:val="Normal03"/>
    <w:rsid w:val="008216E4"/>
    <w:pPr>
      <w:spacing w:before="120" w:line="320" w:lineRule="exact"/>
      <w:jc w:val="both"/>
    </w:pPr>
    <w:rPr>
      <w:rFonts w:cs="David"/>
      <w:sz w:val="22"/>
      <w:lang w:eastAsia="he-IL"/>
    </w:rPr>
  </w:style>
  <w:style w:type="paragraph" w:customStyle="1" w:styleId="Normal0Title0">
    <w:name w:val="Normal0 Title"/>
    <w:basedOn w:val="Normal04"/>
    <w:next w:val="Normal04"/>
    <w:rsid w:val="00C60FF5"/>
    <w:rPr>
      <w:b/>
      <w:bCs/>
    </w:rPr>
  </w:style>
  <w:style w:type="paragraph" w:customStyle="1" w:styleId="IndentedList0">
    <w:name w:val="Indented List 0"/>
    <w:basedOn w:val="Normal0"/>
    <w:rsid w:val="00C60FF5"/>
    <w:pPr>
      <w:numPr>
        <w:numId w:val="28"/>
      </w:numPr>
    </w:pPr>
  </w:style>
  <w:style w:type="paragraph" w:customStyle="1" w:styleId="IndentedList1">
    <w:name w:val="Indented List 1"/>
    <w:basedOn w:val="Normal0"/>
    <w:rsid w:val="00C60FF5"/>
    <w:pPr>
      <w:numPr>
        <w:numId w:val="26"/>
      </w:numPr>
    </w:pPr>
  </w:style>
  <w:style w:type="paragraph" w:styleId="22">
    <w:name w:val="List Continue 2"/>
    <w:basedOn w:val="a0"/>
    <w:rsid w:val="00C60FF5"/>
    <w:pPr>
      <w:spacing w:after="120"/>
      <w:ind w:left="566"/>
    </w:pPr>
  </w:style>
  <w:style w:type="paragraph" w:customStyle="1" w:styleId="Hn3">
    <w:name w:val="Hn3"/>
    <w:basedOn w:val="H31"/>
    <w:next w:val="Normal2"/>
    <w:rsid w:val="00C60FF5"/>
    <w:pPr>
      <w:numPr>
        <w:ilvl w:val="2"/>
        <w:numId w:val="44"/>
      </w:numPr>
    </w:pPr>
  </w:style>
  <w:style w:type="paragraph" w:customStyle="1" w:styleId="Hn4">
    <w:name w:val="Hn4"/>
    <w:basedOn w:val="H41"/>
    <w:next w:val="Normal2"/>
    <w:link w:val="Hn40"/>
    <w:rsid w:val="00C60FF5"/>
    <w:pPr>
      <w:tabs>
        <w:tab w:val="num" w:pos="720"/>
      </w:tabs>
      <w:ind w:hanging="720"/>
    </w:pPr>
  </w:style>
  <w:style w:type="paragraph" w:customStyle="1" w:styleId="Footer1">
    <w:name w:val="Footer1"/>
    <w:basedOn w:val="a5"/>
    <w:rsid w:val="00C60FF5"/>
  </w:style>
  <w:style w:type="paragraph" w:customStyle="1" w:styleId="IndentedList2">
    <w:name w:val="Indented List 2"/>
    <w:basedOn w:val="Normal0"/>
    <w:rsid w:val="00C60FF5"/>
    <w:pPr>
      <w:numPr>
        <w:numId w:val="27"/>
      </w:numPr>
    </w:pPr>
  </w:style>
  <w:style w:type="paragraph" w:customStyle="1" w:styleId="IndentedList3">
    <w:name w:val="Indented List 3"/>
    <w:basedOn w:val="Normal0"/>
    <w:rsid w:val="00C60FF5"/>
    <w:pPr>
      <w:numPr>
        <w:numId w:val="25"/>
      </w:numPr>
    </w:pPr>
  </w:style>
  <w:style w:type="paragraph" w:customStyle="1" w:styleId="IndentedList4">
    <w:name w:val="Indented List 4"/>
    <w:basedOn w:val="Normal04"/>
    <w:rsid w:val="00C60FF5"/>
    <w:pPr>
      <w:numPr>
        <w:numId w:val="29"/>
      </w:numPr>
    </w:pPr>
  </w:style>
  <w:style w:type="character" w:customStyle="1" w:styleId="11">
    <w:name w:val="כותרת 1 תו1"/>
    <w:aliases w:val="כותרת 1 תו תו,Heading 1 תו תו"/>
    <w:link w:val="1"/>
    <w:locked/>
    <w:rsid w:val="007A353F"/>
    <w:rPr>
      <w:rFonts w:cs="David"/>
      <w:b/>
      <w:bCs/>
      <w:smallCaps/>
      <w:spacing w:val="60"/>
      <w:sz w:val="28"/>
      <w:szCs w:val="32"/>
      <w:lang w:val="en-US" w:eastAsia="he-IL" w:bidi="he-IL"/>
    </w:rPr>
  </w:style>
  <w:style w:type="character" w:customStyle="1" w:styleId="210">
    <w:name w:val="כותרת 2 תו1"/>
    <w:aliases w:val="כותרת 2 תו תו,Heading 2 תו תו"/>
    <w:link w:val="21"/>
    <w:locked/>
    <w:rsid w:val="007A353F"/>
    <w:rPr>
      <w:rFonts w:cs="David"/>
      <w:b/>
      <w:bCs/>
      <w:spacing w:val="60"/>
      <w:sz w:val="24"/>
      <w:szCs w:val="28"/>
      <w:lang w:val="en-US" w:eastAsia="he-IL" w:bidi="he-IL"/>
    </w:rPr>
  </w:style>
  <w:style w:type="character" w:customStyle="1" w:styleId="31">
    <w:name w:val="כותרת 3 תו1"/>
    <w:aliases w:val="כותרת 3 תו תו,Heading 3 תו תו"/>
    <w:link w:val="3"/>
    <w:locked/>
    <w:rsid w:val="007A353F"/>
    <w:rPr>
      <w:rFonts w:cs="David"/>
      <w:b/>
      <w:bCs/>
      <w:spacing w:val="20"/>
      <w:sz w:val="22"/>
      <w:szCs w:val="24"/>
      <w:lang w:val="en-US" w:eastAsia="he-IL" w:bidi="he-IL"/>
    </w:rPr>
  </w:style>
  <w:style w:type="character" w:customStyle="1" w:styleId="41">
    <w:name w:val="כותרת 4 תו1"/>
    <w:aliases w:val="כותרת 4 תו תו,Heading 4 תו תו"/>
    <w:link w:val="4"/>
    <w:locked/>
    <w:rsid w:val="007A353F"/>
    <w:rPr>
      <w:rFonts w:cs="David"/>
      <w:b/>
      <w:bCs/>
      <w:sz w:val="24"/>
      <w:szCs w:val="24"/>
      <w:lang w:val="en-US" w:eastAsia="he-IL" w:bidi="he-IL"/>
    </w:rPr>
  </w:style>
  <w:style w:type="character" w:customStyle="1" w:styleId="51">
    <w:name w:val="כותרת 5 תו1"/>
    <w:aliases w:val="כותרת 5 תו תו,Heading 5 תו1 תו,Heading 5 תו תו תו,Heading 5 תו תו1"/>
    <w:link w:val="5"/>
    <w:locked/>
    <w:rsid w:val="007A353F"/>
    <w:rPr>
      <w:rFonts w:cs="David"/>
      <w:b/>
      <w:bCs/>
      <w:sz w:val="22"/>
      <w:szCs w:val="24"/>
      <w:lang w:val="en-US" w:eastAsia="he-IL" w:bidi="he-IL"/>
    </w:rPr>
  </w:style>
  <w:style w:type="character" w:customStyle="1" w:styleId="60">
    <w:name w:val="כותרת 6 תו"/>
    <w:aliases w:val="תו12 תו"/>
    <w:link w:val="6"/>
    <w:locked/>
    <w:rsid w:val="007A353F"/>
    <w:rPr>
      <w:rFonts w:cs="Narkisim"/>
      <w:b/>
      <w:bCs/>
      <w:noProof/>
      <w:sz w:val="24"/>
      <w:szCs w:val="24"/>
      <w:lang w:val="en-US" w:eastAsia="en-US" w:bidi="he-IL"/>
    </w:rPr>
  </w:style>
  <w:style w:type="character" w:customStyle="1" w:styleId="70">
    <w:name w:val="כותרת 7 תו"/>
    <w:aliases w:val="תו11 תו"/>
    <w:link w:val="7"/>
    <w:locked/>
    <w:rsid w:val="007A353F"/>
    <w:rPr>
      <w:rFonts w:cs="Narkisim"/>
      <w:sz w:val="24"/>
      <w:szCs w:val="24"/>
      <w:u w:val="single"/>
      <w:lang w:val="en-US" w:eastAsia="en-US" w:bidi="he-IL"/>
    </w:rPr>
  </w:style>
  <w:style w:type="character" w:customStyle="1" w:styleId="80">
    <w:name w:val="כותרת 8 תו"/>
    <w:aliases w:val="תו10 תו"/>
    <w:link w:val="8"/>
    <w:locked/>
    <w:rsid w:val="007A353F"/>
    <w:rPr>
      <w:rFonts w:cs="Narkisim"/>
      <w:sz w:val="24"/>
      <w:szCs w:val="24"/>
      <w:u w:val="single"/>
      <w:lang w:val="en-US" w:eastAsia="en-US" w:bidi="he-IL"/>
    </w:rPr>
  </w:style>
  <w:style w:type="character" w:customStyle="1" w:styleId="90">
    <w:name w:val="כותרת 9 תו"/>
    <w:aliases w:val="תו9 תו"/>
    <w:link w:val="9"/>
    <w:locked/>
    <w:rsid w:val="007A353F"/>
    <w:rPr>
      <w:rFonts w:ascii="Arial" w:hAnsi="Arial" w:cs="Arial"/>
      <w:sz w:val="22"/>
      <w:szCs w:val="22"/>
      <w:lang w:val="en-US" w:eastAsia="en-US" w:bidi="he-IL"/>
    </w:rPr>
  </w:style>
  <w:style w:type="character" w:customStyle="1" w:styleId="12">
    <w:name w:val="כותרת עליונה תו1"/>
    <w:aliases w:val="כותרת עליונה תו תו,Header תו תו"/>
    <w:link w:val="a5"/>
    <w:locked/>
    <w:rsid w:val="007A353F"/>
    <w:rPr>
      <w:rFonts w:cs="David"/>
      <w:sz w:val="18"/>
      <w:lang w:val="en-US" w:eastAsia="he-IL" w:bidi="he-IL"/>
    </w:rPr>
  </w:style>
  <w:style w:type="character" w:customStyle="1" w:styleId="a7">
    <w:name w:val="כותרת תחתונה תו"/>
    <w:aliases w:val="תו8 תו"/>
    <w:link w:val="a6"/>
    <w:locked/>
    <w:rsid w:val="007A353F"/>
    <w:rPr>
      <w:rFonts w:cs="Times New Roman"/>
      <w:sz w:val="24"/>
      <w:szCs w:val="24"/>
      <w:lang w:val="en-US" w:eastAsia="en-US" w:bidi="he-IL"/>
    </w:rPr>
  </w:style>
  <w:style w:type="paragraph" w:customStyle="1" w:styleId="Title1">
    <w:name w:val="Title1"/>
    <w:basedOn w:val="Normal00"/>
    <w:next w:val="Normal10"/>
    <w:rsid w:val="007A353F"/>
    <w:pPr>
      <w:spacing w:after="240"/>
      <w:jc w:val="center"/>
    </w:pPr>
    <w:rPr>
      <w:b/>
      <w:bCs/>
      <w:spacing w:val="6"/>
      <w:sz w:val="28"/>
      <w:szCs w:val="32"/>
    </w:rPr>
  </w:style>
  <w:style w:type="character" w:customStyle="1" w:styleId="a9">
    <w:name w:val="מפת מסמך תו"/>
    <w:aliases w:val="תו7 תו"/>
    <w:link w:val="a8"/>
    <w:semiHidden/>
    <w:locked/>
    <w:rsid w:val="007A353F"/>
    <w:rPr>
      <w:rFonts w:cs="Tahoma"/>
      <w:lang w:val="en-US" w:eastAsia="en-US" w:bidi="he-IL"/>
    </w:rPr>
  </w:style>
  <w:style w:type="paragraph" w:customStyle="1" w:styleId="Caption5">
    <w:name w:val="Caption5"/>
    <w:basedOn w:val="Normal00"/>
    <w:rsid w:val="007A353F"/>
    <w:pPr>
      <w:jc w:val="center"/>
    </w:pPr>
    <w:rPr>
      <w:bCs/>
    </w:rPr>
  </w:style>
  <w:style w:type="paragraph" w:customStyle="1" w:styleId="Footer11">
    <w:name w:val="Footer11"/>
    <w:basedOn w:val="a5"/>
    <w:rsid w:val="007A353F"/>
  </w:style>
  <w:style w:type="paragraph" w:customStyle="1" w:styleId="a1">
    <w:name w:val="טקסט בסיסי תו"/>
    <w:link w:val="ab"/>
    <w:rsid w:val="007A353F"/>
    <w:pPr>
      <w:keepLines/>
      <w:bidi/>
      <w:spacing w:before="120" w:after="240" w:line="320" w:lineRule="atLeast"/>
    </w:pPr>
    <w:rPr>
      <w:rFonts w:cs="Narkisim"/>
      <w:sz w:val="24"/>
      <w:szCs w:val="24"/>
    </w:rPr>
  </w:style>
  <w:style w:type="character" w:customStyle="1" w:styleId="ab">
    <w:name w:val="טקסט בסיסי תו תו"/>
    <w:link w:val="a1"/>
    <w:locked/>
    <w:rsid w:val="007A353F"/>
    <w:rPr>
      <w:rFonts w:cs="Narkisim"/>
      <w:sz w:val="24"/>
      <w:szCs w:val="24"/>
      <w:lang w:val="en-US" w:eastAsia="en-US" w:bidi="he-IL"/>
    </w:rPr>
  </w:style>
  <w:style w:type="character" w:styleId="FollowedHyperlink">
    <w:name w:val="FollowedHyperlink"/>
    <w:rsid w:val="007A353F"/>
    <w:rPr>
      <w:rFonts w:cs="Times New Roman"/>
      <w:color w:val="800080"/>
      <w:u w:val="single"/>
    </w:rPr>
  </w:style>
  <w:style w:type="paragraph" w:styleId="ac">
    <w:name w:val="Balloon Text"/>
    <w:aliases w:val="תו6"/>
    <w:basedOn w:val="a0"/>
    <w:link w:val="ad"/>
    <w:semiHidden/>
    <w:rsid w:val="007A353F"/>
    <w:rPr>
      <w:rFonts w:ascii="Tahoma" w:hAnsi="Tahoma" w:cs="Tahoma"/>
      <w:sz w:val="16"/>
      <w:szCs w:val="16"/>
    </w:rPr>
  </w:style>
  <w:style w:type="character" w:customStyle="1" w:styleId="ad">
    <w:name w:val="טקסט בלונים תו"/>
    <w:aliases w:val="תו6 תו"/>
    <w:link w:val="ac"/>
    <w:semiHidden/>
    <w:locked/>
    <w:rsid w:val="007A353F"/>
    <w:rPr>
      <w:rFonts w:ascii="Tahoma" w:hAnsi="Tahoma" w:cs="Tahoma"/>
      <w:sz w:val="16"/>
      <w:szCs w:val="16"/>
      <w:lang w:val="en-US" w:eastAsia="en-US" w:bidi="he-IL"/>
    </w:rPr>
  </w:style>
  <w:style w:type="paragraph" w:customStyle="1" w:styleId="ae">
    <w:name w:val="כותרת נספח תו"/>
    <w:basedOn w:val="21"/>
    <w:next w:val="a1"/>
    <w:link w:val="af"/>
    <w:rsid w:val="007A353F"/>
    <w:pPr>
      <w:pageBreakBefore/>
      <w:numPr>
        <w:ilvl w:val="0"/>
        <w:numId w:val="0"/>
      </w:numPr>
      <w:tabs>
        <w:tab w:val="num" w:pos="576"/>
      </w:tabs>
      <w:spacing w:before="0" w:after="360"/>
      <w:ind w:left="576" w:hanging="576"/>
    </w:pPr>
  </w:style>
  <w:style w:type="paragraph" w:styleId="af0">
    <w:name w:val="footnote text"/>
    <w:aliases w:val="תו5"/>
    <w:basedOn w:val="a0"/>
    <w:link w:val="af1"/>
    <w:semiHidden/>
    <w:rsid w:val="007A353F"/>
    <w:rPr>
      <w:sz w:val="20"/>
      <w:szCs w:val="20"/>
    </w:rPr>
  </w:style>
  <w:style w:type="character" w:customStyle="1" w:styleId="af1">
    <w:name w:val="טקסט הערת שוליים תו"/>
    <w:aliases w:val="תו5 תו"/>
    <w:link w:val="af0"/>
    <w:semiHidden/>
    <w:locked/>
    <w:rsid w:val="007A353F"/>
    <w:rPr>
      <w:rFonts w:cs="Times New Roman"/>
      <w:lang w:val="en-US" w:eastAsia="en-US" w:bidi="he-IL"/>
    </w:rPr>
  </w:style>
  <w:style w:type="character" w:styleId="af2">
    <w:name w:val="annotation reference"/>
    <w:semiHidden/>
    <w:rsid w:val="007A353F"/>
    <w:rPr>
      <w:rFonts w:cs="Times New Roman"/>
      <w:sz w:val="16"/>
      <w:szCs w:val="16"/>
    </w:rPr>
  </w:style>
  <w:style w:type="paragraph" w:styleId="af3">
    <w:name w:val="annotation text"/>
    <w:aliases w:val="תו4"/>
    <w:basedOn w:val="a0"/>
    <w:link w:val="af4"/>
    <w:semiHidden/>
    <w:rsid w:val="007A353F"/>
    <w:rPr>
      <w:rFonts w:cs="David"/>
      <w:sz w:val="20"/>
      <w:szCs w:val="22"/>
    </w:rPr>
  </w:style>
  <w:style w:type="character" w:customStyle="1" w:styleId="af4">
    <w:name w:val="טקסט הערה תו"/>
    <w:aliases w:val="תו4 תו"/>
    <w:link w:val="af3"/>
    <w:semiHidden/>
    <w:locked/>
    <w:rsid w:val="007A353F"/>
    <w:rPr>
      <w:rFonts w:cs="David"/>
      <w:sz w:val="22"/>
      <w:szCs w:val="22"/>
      <w:lang w:val="en-US" w:eastAsia="en-US" w:bidi="he-IL"/>
    </w:rPr>
  </w:style>
  <w:style w:type="paragraph" w:styleId="af5">
    <w:name w:val="annotation subject"/>
    <w:aliases w:val="תו3"/>
    <w:basedOn w:val="af3"/>
    <w:next w:val="af3"/>
    <w:link w:val="af6"/>
    <w:semiHidden/>
    <w:rsid w:val="007A353F"/>
    <w:rPr>
      <w:b/>
      <w:bCs/>
    </w:rPr>
  </w:style>
  <w:style w:type="character" w:customStyle="1" w:styleId="af6">
    <w:name w:val="נושא הערה תו"/>
    <w:aliases w:val="תו3 תו"/>
    <w:link w:val="af5"/>
    <w:semiHidden/>
    <w:locked/>
    <w:rsid w:val="007A353F"/>
    <w:rPr>
      <w:rFonts w:cs="David"/>
      <w:b/>
      <w:bCs/>
      <w:sz w:val="22"/>
      <w:szCs w:val="22"/>
      <w:lang w:val="en-US" w:eastAsia="en-US" w:bidi="he-IL"/>
    </w:rPr>
  </w:style>
  <w:style w:type="paragraph" w:styleId="TOC6">
    <w:name w:val="toc 6"/>
    <w:basedOn w:val="a0"/>
    <w:next w:val="a0"/>
    <w:autoRedefine/>
    <w:rsid w:val="007A353F"/>
    <w:pPr>
      <w:ind w:left="1200"/>
    </w:pPr>
    <w:rPr>
      <w:sz w:val="18"/>
      <w:szCs w:val="18"/>
    </w:rPr>
  </w:style>
  <w:style w:type="paragraph" w:styleId="TOC7">
    <w:name w:val="toc 7"/>
    <w:basedOn w:val="a0"/>
    <w:next w:val="a0"/>
    <w:autoRedefine/>
    <w:rsid w:val="007A353F"/>
    <w:pPr>
      <w:ind w:left="1440"/>
    </w:pPr>
    <w:rPr>
      <w:sz w:val="18"/>
      <w:szCs w:val="18"/>
    </w:rPr>
  </w:style>
  <w:style w:type="paragraph" w:styleId="TOC8">
    <w:name w:val="toc 8"/>
    <w:basedOn w:val="a0"/>
    <w:next w:val="a0"/>
    <w:autoRedefine/>
    <w:rsid w:val="007A353F"/>
    <w:pPr>
      <w:ind w:left="1680"/>
    </w:pPr>
    <w:rPr>
      <w:sz w:val="18"/>
      <w:szCs w:val="18"/>
    </w:rPr>
  </w:style>
  <w:style w:type="paragraph" w:styleId="TOC9">
    <w:name w:val="toc 9"/>
    <w:basedOn w:val="a0"/>
    <w:next w:val="a0"/>
    <w:autoRedefine/>
    <w:rsid w:val="007A353F"/>
    <w:pPr>
      <w:ind w:left="1920"/>
    </w:pPr>
    <w:rPr>
      <w:sz w:val="18"/>
      <w:szCs w:val="18"/>
    </w:rPr>
  </w:style>
  <w:style w:type="paragraph" w:customStyle="1" w:styleId="a">
    <w:name w:val="א.ב.ג"/>
    <w:basedOn w:val="a1"/>
    <w:rsid w:val="007A353F"/>
    <w:pPr>
      <w:numPr>
        <w:numId w:val="30"/>
      </w:numPr>
      <w:tabs>
        <w:tab w:val="clear" w:pos="360"/>
        <w:tab w:val="num" w:pos="357"/>
      </w:tabs>
      <w:spacing w:before="100" w:beforeAutospacing="1"/>
      <w:ind w:left="357" w:hanging="357"/>
    </w:pPr>
  </w:style>
  <w:style w:type="paragraph" w:customStyle="1" w:styleId="DefaultParagraphFont1">
    <w:name w:val="Default Paragraph Font1"/>
    <w:basedOn w:val="a0"/>
    <w:rsid w:val="007A353F"/>
    <w:pPr>
      <w:bidi w:val="0"/>
      <w:spacing w:after="160" w:line="240" w:lineRule="exact"/>
      <w:jc w:val="both"/>
    </w:pPr>
    <w:rPr>
      <w:rFonts w:ascii="Verdana" w:hAnsi="Verdana"/>
      <w:sz w:val="16"/>
      <w:szCs w:val="20"/>
      <w:lang w:bidi="ar-SA"/>
    </w:rPr>
  </w:style>
  <w:style w:type="paragraph" w:customStyle="1" w:styleId="CharChar2">
    <w:name w:val="Char Char2"/>
    <w:basedOn w:val="a0"/>
    <w:next w:val="a0"/>
    <w:autoRedefine/>
    <w:rsid w:val="007A353F"/>
    <w:pPr>
      <w:bidi w:val="0"/>
      <w:spacing w:after="160" w:line="240" w:lineRule="exact"/>
      <w:jc w:val="right"/>
    </w:pPr>
    <w:rPr>
      <w:rFonts w:ascii="Tahoma" w:hAnsi="Tahoma" w:cs="Arial"/>
      <w:sz w:val="22"/>
      <w:lang w:bidi="ar-SA"/>
    </w:rPr>
  </w:style>
  <w:style w:type="character" w:customStyle="1" w:styleId="af">
    <w:name w:val="כותרת נספח תו תו"/>
    <w:link w:val="ae"/>
    <w:locked/>
    <w:rsid w:val="007A353F"/>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
    <w:rsid w:val="007A353F"/>
    <w:pPr>
      <w:numPr>
        <w:numId w:val="0"/>
      </w:numPr>
      <w:tabs>
        <w:tab w:val="num" w:pos="357"/>
      </w:tabs>
      <w:spacing w:line="240" w:lineRule="auto"/>
      <w:ind w:left="357" w:right="-720" w:hanging="357"/>
    </w:pPr>
  </w:style>
  <w:style w:type="paragraph" w:customStyle="1" w:styleId="2Heading2-05">
    <w:name w:val="סגנון כותרת 2Heading 2 + אחרי:  -0.5&quot;"/>
    <w:basedOn w:val="21"/>
    <w:rsid w:val="007A353F"/>
    <w:pPr>
      <w:numPr>
        <w:ilvl w:val="0"/>
        <w:numId w:val="0"/>
      </w:numPr>
      <w:tabs>
        <w:tab w:val="num" w:pos="720"/>
      </w:tabs>
      <w:ind w:left="720" w:right="-720" w:hanging="720"/>
    </w:pPr>
  </w:style>
  <w:style w:type="character" w:customStyle="1" w:styleId="Normal03">
    <w:name w:val="Normal0 תו תו"/>
    <w:link w:val="Normal02"/>
    <w:locked/>
    <w:rsid w:val="007A353F"/>
    <w:rPr>
      <w:rFonts w:cs="David"/>
      <w:sz w:val="24"/>
      <w:szCs w:val="24"/>
      <w:lang w:val="en-US" w:eastAsia="he-IL" w:bidi="he-IL"/>
    </w:rPr>
  </w:style>
  <w:style w:type="character" w:customStyle="1" w:styleId="Normal11">
    <w:name w:val="Normal1 תו תו"/>
    <w:basedOn w:val="Normal03"/>
    <w:link w:val="Normal10"/>
    <w:locked/>
    <w:rsid w:val="007A353F"/>
    <w:rPr>
      <w:rFonts w:cs="David"/>
      <w:sz w:val="24"/>
      <w:szCs w:val="24"/>
      <w:lang w:val="en-US" w:eastAsia="he-IL" w:bidi="he-IL"/>
    </w:rPr>
  </w:style>
  <w:style w:type="character" w:customStyle="1" w:styleId="H30">
    <w:name w:val="H3 תו תו"/>
    <w:link w:val="H3"/>
    <w:locked/>
    <w:rsid w:val="007A353F"/>
    <w:rPr>
      <w:rFonts w:cs="David"/>
      <w:b/>
      <w:bCs/>
      <w:sz w:val="24"/>
      <w:szCs w:val="24"/>
      <w:lang w:val="en-US" w:eastAsia="he-IL" w:bidi="he-IL"/>
    </w:rPr>
  </w:style>
  <w:style w:type="paragraph" w:styleId="af7">
    <w:name w:val="Body Text Indent"/>
    <w:aliases w:val="תו2"/>
    <w:basedOn w:val="a0"/>
    <w:link w:val="af8"/>
    <w:rsid w:val="007A353F"/>
    <w:pPr>
      <w:autoSpaceDE w:val="0"/>
      <w:autoSpaceDN w:val="0"/>
      <w:adjustRightInd w:val="0"/>
      <w:spacing w:before="60" w:after="60"/>
      <w:ind w:left="851"/>
      <w:jc w:val="both"/>
    </w:pPr>
    <w:rPr>
      <w:rFonts w:ascii="Verdana" w:hAnsi="Verdana" w:cs="Arial"/>
      <w:sz w:val="20"/>
      <w:szCs w:val="22"/>
    </w:rPr>
  </w:style>
  <w:style w:type="character" w:customStyle="1" w:styleId="af8">
    <w:name w:val="כניסה בגוף טקסט תו"/>
    <w:aliases w:val="תו2 תו"/>
    <w:link w:val="af7"/>
    <w:locked/>
    <w:rsid w:val="007A353F"/>
    <w:rPr>
      <w:rFonts w:ascii="Verdana" w:hAnsi="Verdana" w:cs="Arial"/>
      <w:sz w:val="22"/>
      <w:szCs w:val="22"/>
      <w:lang w:val="en-US" w:eastAsia="en-US" w:bidi="he-IL"/>
    </w:rPr>
  </w:style>
  <w:style w:type="paragraph" w:styleId="af9">
    <w:name w:val="Body Text"/>
    <w:aliases w:val="תו1"/>
    <w:basedOn w:val="a0"/>
    <w:link w:val="afa"/>
    <w:rsid w:val="007A353F"/>
    <w:pPr>
      <w:spacing w:before="60" w:after="60"/>
      <w:jc w:val="both"/>
    </w:pPr>
    <w:rPr>
      <w:rFonts w:ascii="Verdana" w:hAnsi="Verdana" w:cs="Arial"/>
      <w:sz w:val="20"/>
      <w:szCs w:val="22"/>
      <w:lang w:eastAsia="he-IL"/>
    </w:rPr>
  </w:style>
  <w:style w:type="character" w:customStyle="1" w:styleId="afa">
    <w:name w:val="גוף טקסט תו"/>
    <w:aliases w:val="תו1 תו"/>
    <w:link w:val="af9"/>
    <w:locked/>
    <w:rsid w:val="007A353F"/>
    <w:rPr>
      <w:rFonts w:ascii="Verdana" w:hAnsi="Verdana" w:cs="Arial"/>
      <w:sz w:val="22"/>
      <w:szCs w:val="22"/>
      <w:lang w:val="en-US" w:eastAsia="he-IL" w:bidi="he-IL"/>
    </w:rPr>
  </w:style>
  <w:style w:type="paragraph" w:customStyle="1" w:styleId="TableHeadings">
    <w:name w:val="Table Headings"/>
    <w:basedOn w:val="a0"/>
    <w:rsid w:val="007A353F"/>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0"/>
    <w:link w:val="BodyTextIndentBullet0"/>
    <w:rsid w:val="007A353F"/>
    <w:pPr>
      <w:keepLines/>
      <w:numPr>
        <w:numId w:val="31"/>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0"/>
    <w:rsid w:val="007A353F"/>
    <w:pPr>
      <w:jc w:val="both"/>
    </w:pPr>
    <w:rPr>
      <w:rFonts w:ascii="Verdana" w:hAnsi="Verdana" w:cs="Arial"/>
      <w:b/>
      <w:bCs/>
      <w:sz w:val="60"/>
      <w:szCs w:val="64"/>
      <w:lang w:eastAsia="he-IL"/>
    </w:rPr>
  </w:style>
  <w:style w:type="character" w:customStyle="1" w:styleId="BodyTextIndentBullet0">
    <w:name w:val="Body Text Indent Bullet תו"/>
    <w:link w:val="BodyTextIndentBullet"/>
    <w:locked/>
    <w:rsid w:val="007A353F"/>
    <w:rPr>
      <w:rFonts w:ascii="Verdana" w:hAnsi="Verdana" w:cs="Arial"/>
      <w:szCs w:val="22"/>
      <w:lang w:val="en-US" w:eastAsia="he-IL" w:bidi="he-IL"/>
    </w:rPr>
  </w:style>
  <w:style w:type="paragraph" w:customStyle="1" w:styleId="BodyTextIndentNumber">
    <w:name w:val="Body Text Indent Number"/>
    <w:basedOn w:val="BodyTextIndentBullet"/>
    <w:rsid w:val="007A353F"/>
    <w:pPr>
      <w:numPr>
        <w:numId w:val="0"/>
      </w:numPr>
      <w:tabs>
        <w:tab w:val="num" w:pos="720"/>
      </w:tabs>
      <w:ind w:left="1135" w:hanging="284"/>
    </w:pPr>
  </w:style>
  <w:style w:type="paragraph" w:customStyle="1" w:styleId="KidmaOpenTopics">
    <w:name w:val="Kidma OpenTopics"/>
    <w:basedOn w:val="a0"/>
    <w:rsid w:val="007A353F"/>
    <w:pPr>
      <w:numPr>
        <w:numId w:val="32"/>
      </w:numPr>
    </w:pPr>
  </w:style>
  <w:style w:type="character" w:styleId="afb">
    <w:name w:val="line number"/>
    <w:rsid w:val="007A353F"/>
    <w:rPr>
      <w:rFonts w:cs="Times New Roman"/>
    </w:rPr>
  </w:style>
  <w:style w:type="paragraph" w:customStyle="1" w:styleId="14">
    <w:name w:val="פיסקת רשימה1"/>
    <w:basedOn w:val="a0"/>
    <w:rsid w:val="007A353F"/>
    <w:pPr>
      <w:ind w:left="720"/>
    </w:pPr>
  </w:style>
  <w:style w:type="paragraph" w:customStyle="1" w:styleId="Base">
    <w:name w:val="Base תו"/>
    <w:link w:val="Base0"/>
    <w:rsid w:val="007A353F"/>
    <w:pPr>
      <w:bidi/>
      <w:spacing w:before="120" w:line="320" w:lineRule="exact"/>
      <w:jc w:val="both"/>
    </w:pPr>
    <w:rPr>
      <w:rFonts w:cs="David"/>
      <w:sz w:val="22"/>
      <w:szCs w:val="24"/>
      <w:lang w:eastAsia="he-IL"/>
    </w:rPr>
  </w:style>
  <w:style w:type="paragraph" w:customStyle="1" w:styleId="AlphaList">
    <w:name w:val="Alpha List"/>
    <w:basedOn w:val="Base"/>
    <w:rsid w:val="007A353F"/>
    <w:pPr>
      <w:tabs>
        <w:tab w:val="num" w:pos="2211"/>
      </w:tabs>
      <w:ind w:left="2211" w:hanging="357"/>
    </w:pPr>
  </w:style>
  <w:style w:type="paragraph" w:customStyle="1" w:styleId="BulletList">
    <w:name w:val="Bullet List"/>
    <w:basedOn w:val="Base"/>
    <w:rsid w:val="007A353F"/>
    <w:pPr>
      <w:tabs>
        <w:tab w:val="num" w:pos="0"/>
      </w:tabs>
      <w:ind w:left="357" w:hanging="340"/>
    </w:pPr>
  </w:style>
  <w:style w:type="paragraph" w:customStyle="1" w:styleId="Caption2">
    <w:name w:val="Caption2"/>
    <w:basedOn w:val="Base"/>
    <w:rsid w:val="007A353F"/>
    <w:pPr>
      <w:jc w:val="center"/>
    </w:pPr>
    <w:rPr>
      <w:bCs/>
    </w:rPr>
  </w:style>
  <w:style w:type="paragraph" w:customStyle="1" w:styleId="DataItem">
    <w:name w:val="DataItem"/>
    <w:basedOn w:val="Base"/>
    <w:rsid w:val="007A353F"/>
    <w:pPr>
      <w:jc w:val="left"/>
    </w:pPr>
  </w:style>
  <w:style w:type="paragraph" w:customStyle="1" w:styleId="DataItemB">
    <w:name w:val="DataItemB"/>
    <w:basedOn w:val="Base"/>
    <w:rsid w:val="007A353F"/>
    <w:pPr>
      <w:jc w:val="left"/>
    </w:pPr>
    <w:rPr>
      <w:b/>
      <w:bCs/>
    </w:rPr>
  </w:style>
  <w:style w:type="paragraph" w:customStyle="1" w:styleId="Instruction">
    <w:name w:val="Instruction"/>
    <w:basedOn w:val="Base"/>
    <w:rsid w:val="007A353F"/>
    <w:pPr>
      <w:tabs>
        <w:tab w:val="num" w:pos="357"/>
      </w:tabs>
      <w:ind w:left="357" w:hanging="357"/>
    </w:pPr>
    <w:rPr>
      <w:i/>
      <w:iCs/>
    </w:rPr>
  </w:style>
  <w:style w:type="paragraph" w:customStyle="1" w:styleId="ListContinue">
    <w:name w:val="ListContinue"/>
    <w:basedOn w:val="Base"/>
    <w:rsid w:val="007A353F"/>
    <w:pPr>
      <w:spacing w:before="0"/>
      <w:ind w:left="397"/>
    </w:pPr>
  </w:style>
  <w:style w:type="paragraph" w:customStyle="1" w:styleId="Normaltitle">
    <w:name w:val="Normal title"/>
    <w:basedOn w:val="Base"/>
    <w:next w:val="a0"/>
    <w:rsid w:val="007A353F"/>
    <w:rPr>
      <w:b/>
      <w:bCs/>
    </w:rPr>
  </w:style>
  <w:style w:type="paragraph" w:customStyle="1" w:styleId="NumberList">
    <w:name w:val="Number List"/>
    <w:basedOn w:val="Base"/>
    <w:rsid w:val="007A353F"/>
    <w:pPr>
      <w:tabs>
        <w:tab w:val="num" w:pos="1854"/>
      </w:tabs>
      <w:ind w:left="1854" w:hanging="414"/>
    </w:pPr>
  </w:style>
  <w:style w:type="paragraph" w:customStyle="1" w:styleId="Tableofcontents">
    <w:name w:val="Table of contents"/>
    <w:basedOn w:val="Base"/>
    <w:next w:val="Normal10"/>
    <w:rsid w:val="007A353F"/>
    <w:pPr>
      <w:pageBreakBefore/>
      <w:spacing w:after="120"/>
      <w:jc w:val="center"/>
    </w:pPr>
    <w:rPr>
      <w:b/>
      <w:bCs/>
      <w:smallCaps/>
      <w:spacing w:val="60"/>
      <w:sz w:val="28"/>
      <w:szCs w:val="32"/>
    </w:rPr>
  </w:style>
  <w:style w:type="paragraph" w:customStyle="1" w:styleId="Tableofcontents1">
    <w:name w:val="Table of contents 1"/>
    <w:basedOn w:val="Tableofcontents"/>
    <w:next w:val="Normal10"/>
    <w:rsid w:val="007A353F"/>
    <w:pPr>
      <w:pageBreakBefore w:val="0"/>
    </w:pPr>
  </w:style>
  <w:style w:type="paragraph" w:customStyle="1" w:styleId="23">
    <w:name w:val="כותרת 2 ל"/>
    <w:aliases w:val="Heading 2 N"/>
    <w:basedOn w:val="21"/>
    <w:next w:val="Normal10"/>
    <w:rsid w:val="007A353F"/>
    <w:pPr>
      <w:keepNext w:val="0"/>
      <w:numPr>
        <w:ilvl w:val="0"/>
        <w:numId w:val="0"/>
      </w:numPr>
      <w:ind w:left="794" w:hanging="794"/>
    </w:pPr>
    <w:rPr>
      <w:smallCaps/>
      <w:sz w:val="28"/>
      <w:szCs w:val="32"/>
    </w:rPr>
  </w:style>
  <w:style w:type="paragraph" w:customStyle="1" w:styleId="Caption11">
    <w:name w:val="Caption11"/>
    <w:basedOn w:val="Base"/>
    <w:rsid w:val="007A353F"/>
    <w:pPr>
      <w:jc w:val="center"/>
    </w:pPr>
    <w:rPr>
      <w:bCs/>
    </w:rPr>
  </w:style>
  <w:style w:type="table" w:styleId="afc">
    <w:name w:val="Table Grid"/>
    <w:basedOn w:val="a3"/>
    <w:rsid w:val="007A353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0"/>
    <w:rsid w:val="007A353F"/>
    <w:pPr>
      <w:bidi w:val="0"/>
      <w:spacing w:before="100" w:beforeAutospacing="1" w:after="100" w:afterAutospacing="1"/>
    </w:pPr>
    <w:rPr>
      <w:rFonts w:ascii="Arial Unicode MS" w:eastAsia="Arial Unicode MS" w:cs="Arial Unicode MS"/>
    </w:rPr>
  </w:style>
  <w:style w:type="character" w:customStyle="1" w:styleId="Base0">
    <w:name w:val="Base תו תו"/>
    <w:link w:val="Base"/>
    <w:locked/>
    <w:rsid w:val="007A353F"/>
    <w:rPr>
      <w:rFonts w:cs="David"/>
      <w:sz w:val="24"/>
      <w:szCs w:val="24"/>
      <w:lang w:val="en-US" w:eastAsia="he-IL" w:bidi="he-IL"/>
    </w:rPr>
  </w:style>
  <w:style w:type="paragraph" w:customStyle="1" w:styleId="afd">
    <w:name w:val="טקסט גוף המסמך אריאל"/>
    <w:basedOn w:val="a0"/>
    <w:rsid w:val="007A353F"/>
    <w:pPr>
      <w:spacing w:before="120" w:line="288" w:lineRule="auto"/>
      <w:ind w:left="340"/>
      <w:jc w:val="both"/>
    </w:pPr>
    <w:rPr>
      <w:rFonts w:ascii="Arial" w:hAnsi="Arial" w:cs="Arial"/>
      <w:sz w:val="22"/>
      <w:szCs w:val="22"/>
    </w:rPr>
  </w:style>
  <w:style w:type="table" w:styleId="15">
    <w:name w:val="Table Simple 1"/>
    <w:basedOn w:val="a3"/>
    <w:rsid w:val="007A353F"/>
    <w:pPr>
      <w:bidi/>
      <w:spacing w:before="120" w:line="320" w:lineRule="atLeast"/>
    </w:p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6">
    <w:name w:val="1"/>
    <w:basedOn w:val="a0"/>
    <w:next w:val="a5"/>
    <w:rsid w:val="007A353F"/>
    <w:pPr>
      <w:tabs>
        <w:tab w:val="center" w:pos="4153"/>
        <w:tab w:val="right" w:pos="8306"/>
      </w:tabs>
    </w:pPr>
  </w:style>
  <w:style w:type="paragraph" w:customStyle="1" w:styleId="Caption3">
    <w:name w:val="Caption3"/>
    <w:basedOn w:val="Base"/>
    <w:rsid w:val="007A353F"/>
    <w:pPr>
      <w:jc w:val="center"/>
    </w:pPr>
    <w:rPr>
      <w:bCs/>
    </w:rPr>
  </w:style>
  <w:style w:type="paragraph" w:customStyle="1" w:styleId="Normal5">
    <w:name w:val="Normal5"/>
    <w:basedOn w:val="Base"/>
    <w:rsid w:val="007A353F"/>
  </w:style>
  <w:style w:type="character" w:customStyle="1" w:styleId="BulletList10">
    <w:name w:val="Bullet List 1 תו"/>
    <w:link w:val="BulletList1"/>
    <w:locked/>
    <w:rsid w:val="007A353F"/>
    <w:rPr>
      <w:rFonts w:cs="David"/>
      <w:sz w:val="22"/>
      <w:szCs w:val="24"/>
      <w:lang w:val="en-US" w:eastAsia="he-IL" w:bidi="he-IL"/>
    </w:rPr>
  </w:style>
  <w:style w:type="character" w:customStyle="1" w:styleId="Normal1Char">
    <w:name w:val="Normal1 Char"/>
    <w:rsid w:val="007A353F"/>
    <w:rPr>
      <w:rFonts w:cs="David"/>
      <w:sz w:val="26"/>
      <w:szCs w:val="26"/>
      <w:lang w:val="en-US" w:eastAsia="he-IL" w:bidi="he-IL"/>
    </w:rPr>
  </w:style>
  <w:style w:type="paragraph" w:customStyle="1" w:styleId="Caption4">
    <w:name w:val="Caption4"/>
    <w:basedOn w:val="Base"/>
    <w:rsid w:val="007A353F"/>
    <w:pPr>
      <w:jc w:val="center"/>
    </w:pPr>
    <w:rPr>
      <w:bCs/>
    </w:rPr>
  </w:style>
  <w:style w:type="paragraph" w:customStyle="1" w:styleId="Normal6">
    <w:name w:val="Normal6"/>
    <w:basedOn w:val="Base"/>
    <w:rsid w:val="007A353F"/>
  </w:style>
  <w:style w:type="character" w:customStyle="1" w:styleId="BulletList2Char">
    <w:name w:val="Bullet List 2 Char"/>
    <w:rsid w:val="007A353F"/>
    <w:rPr>
      <w:rFonts w:cs="David"/>
      <w:sz w:val="26"/>
      <w:szCs w:val="26"/>
      <w:lang w:val="en-US" w:eastAsia="he-IL" w:bidi="he-IL"/>
    </w:rPr>
  </w:style>
  <w:style w:type="character" w:customStyle="1" w:styleId="Normal21">
    <w:name w:val="Normal2 תו1"/>
    <w:link w:val="Normal2"/>
    <w:locked/>
    <w:rsid w:val="007A353F"/>
    <w:rPr>
      <w:rFonts w:cs="David"/>
      <w:sz w:val="24"/>
      <w:szCs w:val="24"/>
      <w:lang w:val="en-US" w:eastAsia="he-IL" w:bidi="he-IL"/>
    </w:rPr>
  </w:style>
  <w:style w:type="paragraph" w:customStyle="1" w:styleId="Kidmabullet4">
    <w:name w:val="Kidma bullet4"/>
    <w:basedOn w:val="a0"/>
    <w:rsid w:val="007A353F"/>
    <w:pPr>
      <w:numPr>
        <w:numId w:val="33"/>
      </w:numPr>
      <w:spacing w:line="288" w:lineRule="auto"/>
    </w:pPr>
    <w:rPr>
      <w:rFonts w:ascii="Arial" w:hAnsi="Arial" w:cs="Arial"/>
      <w:lang w:eastAsia="he-IL"/>
    </w:rPr>
  </w:style>
  <w:style w:type="character" w:customStyle="1" w:styleId="Normal01">
    <w:name w:val="Normal 0 תו תו"/>
    <w:link w:val="Normal00"/>
    <w:locked/>
    <w:rsid w:val="007A353F"/>
    <w:rPr>
      <w:rFonts w:cs="David"/>
      <w:sz w:val="24"/>
      <w:szCs w:val="24"/>
      <w:lang w:val="en-US" w:eastAsia="he-IL" w:bidi="he-IL"/>
    </w:rPr>
  </w:style>
  <w:style w:type="character" w:customStyle="1" w:styleId="BulletList21">
    <w:name w:val="Bullet List 2 תו תו"/>
    <w:basedOn w:val="Normal01"/>
    <w:link w:val="BulletList20"/>
    <w:locked/>
    <w:rsid w:val="007A353F"/>
    <w:rPr>
      <w:rFonts w:cs="David"/>
      <w:sz w:val="24"/>
      <w:szCs w:val="24"/>
      <w:lang w:val="en-US" w:eastAsia="he-IL" w:bidi="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0"/>
    <w:next w:val="a0"/>
    <w:autoRedefine/>
    <w:rsid w:val="007A353F"/>
    <w:pPr>
      <w:bidi w:val="0"/>
      <w:spacing w:after="160" w:line="240" w:lineRule="exact"/>
      <w:jc w:val="right"/>
    </w:pPr>
    <w:rPr>
      <w:rFonts w:ascii="Tahoma" w:hAnsi="Tahoma" w:cs="Arial"/>
      <w:sz w:val="22"/>
      <w:lang w:bidi="ar-SA"/>
    </w:rPr>
  </w:style>
  <w:style w:type="paragraph" w:customStyle="1" w:styleId="Char">
    <w:name w:val="גופן ברירת המחדל של קטע תו תו תו תו Char תו תו"/>
    <w:aliases w:val="תו תו תו תו תו תו תו תו תו Char Char תו תו תו"/>
    <w:basedOn w:val="a0"/>
    <w:next w:val="a0"/>
    <w:autoRedefine/>
    <w:rsid w:val="007A353F"/>
    <w:pPr>
      <w:bidi w:val="0"/>
      <w:spacing w:after="160" w:line="240" w:lineRule="exact"/>
      <w:jc w:val="right"/>
    </w:pPr>
    <w:rPr>
      <w:rFonts w:ascii="Tahoma" w:hAnsi="Tahoma" w:cs="Arial"/>
      <w:sz w:val="22"/>
      <w:lang w:bidi="ar-SA"/>
    </w:rPr>
  </w:style>
  <w:style w:type="paragraph" w:customStyle="1" w:styleId="alphalist00">
    <w:name w:val="alphalist0"/>
    <w:basedOn w:val="a0"/>
    <w:rsid w:val="007A353F"/>
    <w:pPr>
      <w:tabs>
        <w:tab w:val="num" w:pos="1854"/>
      </w:tabs>
      <w:spacing w:before="120" w:line="320" w:lineRule="atLeast"/>
      <w:ind w:left="1854" w:hanging="414"/>
      <w:jc w:val="both"/>
    </w:pPr>
    <w:rPr>
      <w:sz w:val="22"/>
      <w:szCs w:val="22"/>
    </w:rPr>
  </w:style>
  <w:style w:type="character" w:customStyle="1" w:styleId="H40">
    <w:name w:val="H4 תו תו"/>
    <w:link w:val="H4"/>
    <w:locked/>
    <w:rsid w:val="007A353F"/>
    <w:rPr>
      <w:rFonts w:cs="David"/>
      <w:b/>
      <w:bCs/>
      <w:sz w:val="24"/>
      <w:szCs w:val="24"/>
      <w:lang w:val="en-US" w:eastAsia="he-IL" w:bidi="he-IL"/>
    </w:rPr>
  </w:style>
  <w:style w:type="character" w:customStyle="1" w:styleId="Hn41">
    <w:name w:val="Hn4 תו"/>
    <w:basedOn w:val="H40"/>
    <w:locked/>
    <w:rsid w:val="007A353F"/>
    <w:rPr>
      <w:rFonts w:cs="David"/>
      <w:b/>
      <w:bCs/>
      <w:sz w:val="24"/>
      <w:szCs w:val="24"/>
      <w:lang w:val="en-US" w:eastAsia="he-IL" w:bidi="he-IL"/>
    </w:rPr>
  </w:style>
  <w:style w:type="character" w:styleId="afe">
    <w:name w:val="page number"/>
    <w:rsid w:val="007A353F"/>
    <w:rPr>
      <w:rFonts w:cs="Miriam"/>
      <w:lang w:bidi="he-IL"/>
    </w:rPr>
  </w:style>
  <w:style w:type="paragraph" w:styleId="aff">
    <w:name w:val="Block Text"/>
    <w:basedOn w:val="a0"/>
    <w:rsid w:val="007A353F"/>
    <w:pPr>
      <w:tabs>
        <w:tab w:val="left" w:pos="1560"/>
        <w:tab w:val="left" w:pos="9240"/>
      </w:tabs>
      <w:autoSpaceDE w:val="0"/>
      <w:autoSpaceDN w:val="0"/>
      <w:spacing w:line="240" w:lineRule="atLeast"/>
      <w:ind w:right="1560" w:hanging="720"/>
      <w:jc w:val="both"/>
    </w:pPr>
    <w:rPr>
      <w:rFonts w:ascii="Courier" w:hAnsi="Courier" w:cs="David"/>
      <w:sz w:val="28"/>
      <w:szCs w:val="28"/>
    </w:rPr>
  </w:style>
  <w:style w:type="paragraph" w:styleId="aff0">
    <w:name w:val="caption"/>
    <w:basedOn w:val="a0"/>
    <w:next w:val="a0"/>
    <w:qFormat/>
    <w:rsid w:val="007A353F"/>
    <w:pPr>
      <w:tabs>
        <w:tab w:val="left" w:pos="1560"/>
      </w:tabs>
      <w:autoSpaceDE w:val="0"/>
      <w:autoSpaceDN w:val="0"/>
      <w:spacing w:line="240" w:lineRule="atLeast"/>
      <w:ind w:right="1560" w:hanging="1320"/>
      <w:jc w:val="both"/>
    </w:pPr>
    <w:rPr>
      <w:rFonts w:ascii="Courier" w:hAnsi="Courier" w:cs="David"/>
      <w:sz w:val="28"/>
      <w:szCs w:val="28"/>
    </w:rPr>
  </w:style>
  <w:style w:type="paragraph" w:customStyle="1" w:styleId="normal05">
    <w:name w:val="normal0"/>
    <w:basedOn w:val="a0"/>
    <w:rsid w:val="007A353F"/>
    <w:pPr>
      <w:spacing w:before="120" w:line="320" w:lineRule="atLeast"/>
      <w:jc w:val="both"/>
    </w:pPr>
    <w:rPr>
      <w:sz w:val="22"/>
      <w:szCs w:val="22"/>
    </w:rPr>
  </w:style>
  <w:style w:type="paragraph" w:customStyle="1" w:styleId="aff1">
    <w:name w:val="הואיל"/>
    <w:basedOn w:val="a0"/>
    <w:rsid w:val="007A353F"/>
    <w:pPr>
      <w:tabs>
        <w:tab w:val="num" w:pos="648"/>
      </w:tabs>
      <w:spacing w:before="120" w:after="120"/>
      <w:ind w:left="648" w:right="648" w:hanging="81"/>
      <w:jc w:val="both"/>
    </w:pPr>
    <w:rPr>
      <w:rFonts w:ascii="Courier" w:hAnsi="Courier" w:cs="David"/>
      <w:sz w:val="26"/>
      <w:szCs w:val="28"/>
      <w:lang w:eastAsia="he-IL"/>
    </w:rPr>
  </w:style>
  <w:style w:type="paragraph" w:customStyle="1" w:styleId="a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0"/>
    <w:next w:val="a0"/>
    <w:autoRedefine/>
    <w:rsid w:val="007A353F"/>
    <w:pPr>
      <w:bidi w:val="0"/>
      <w:spacing w:after="160" w:line="240" w:lineRule="exact"/>
      <w:jc w:val="right"/>
    </w:pPr>
    <w:rPr>
      <w:rFonts w:ascii="Tahoma" w:hAnsi="Tahoma" w:cs="Arial"/>
      <w:sz w:val="22"/>
      <w:lang w:bidi="ar-SA"/>
    </w:rPr>
  </w:style>
  <w:style w:type="paragraph" w:customStyle="1" w:styleId="17">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0"/>
    <w:next w:val="a0"/>
    <w:autoRedefine/>
    <w:rsid w:val="007A353F"/>
    <w:pPr>
      <w:bidi w:val="0"/>
      <w:spacing w:after="160" w:line="240" w:lineRule="exact"/>
      <w:jc w:val="right"/>
    </w:pPr>
    <w:rPr>
      <w:rFonts w:ascii="Tahoma" w:hAnsi="Tahoma" w:cs="Arial"/>
      <w:sz w:val="22"/>
      <w:lang w:bidi="ar-SA"/>
    </w:rPr>
  </w:style>
  <w:style w:type="character" w:styleId="aff3">
    <w:name w:val="Strong"/>
    <w:qFormat/>
    <w:rsid w:val="007A353F"/>
    <w:rPr>
      <w:rFonts w:cs="Times New Roman"/>
      <w:b/>
      <w:bCs/>
    </w:rPr>
  </w:style>
  <w:style w:type="paragraph" w:customStyle="1" w:styleId="18">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0"/>
    <w:next w:val="a0"/>
    <w:autoRedefine/>
    <w:rsid w:val="007A353F"/>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w:aliases w:val="תו תו תו תו תו תו תו תו תו Char Char תו תו"/>
    <w:basedOn w:val="a0"/>
    <w:next w:val="a0"/>
    <w:autoRedefine/>
    <w:rsid w:val="007A353F"/>
    <w:pPr>
      <w:bidi w:val="0"/>
      <w:spacing w:after="160" w:line="240" w:lineRule="exact"/>
      <w:jc w:val="right"/>
    </w:pPr>
    <w:rPr>
      <w:rFonts w:ascii="Tahoma" w:hAnsi="Tahoma" w:cs="Arial"/>
      <w:sz w:val="22"/>
      <w:lang w:bidi="ar-SA"/>
    </w:rPr>
  </w:style>
  <w:style w:type="paragraph" w:customStyle="1" w:styleId="Kidmabody1">
    <w:name w:val="Kidma body1"/>
    <w:basedOn w:val="a0"/>
    <w:link w:val="Kidmabody10"/>
    <w:rsid w:val="007A353F"/>
    <w:pPr>
      <w:spacing w:line="288" w:lineRule="auto"/>
    </w:pPr>
    <w:rPr>
      <w:rFonts w:ascii="Arial" w:hAnsi="Arial" w:cs="Arial"/>
      <w:lang w:eastAsia="he-IL"/>
    </w:rPr>
  </w:style>
  <w:style w:type="character" w:customStyle="1" w:styleId="Kidmabody10">
    <w:name w:val="Kidma body1 תו"/>
    <w:link w:val="Kidmabody1"/>
    <w:locked/>
    <w:rsid w:val="007A353F"/>
    <w:rPr>
      <w:rFonts w:ascii="Arial" w:hAnsi="Arial" w:cs="Arial"/>
      <w:sz w:val="24"/>
      <w:szCs w:val="24"/>
      <w:lang w:val="en-US" w:eastAsia="he-IL" w:bidi="he-IL"/>
    </w:rPr>
  </w:style>
  <w:style w:type="character" w:styleId="aff4">
    <w:name w:val="Emphasis"/>
    <w:qFormat/>
    <w:rsid w:val="007A353F"/>
    <w:rPr>
      <w:rFonts w:cs="Times New Roman"/>
      <w:i/>
      <w:iCs/>
    </w:rPr>
  </w:style>
  <w:style w:type="character" w:styleId="aff5">
    <w:name w:val="footnote reference"/>
    <w:semiHidden/>
    <w:rsid w:val="007A353F"/>
    <w:rPr>
      <w:rFonts w:cs="Times New Roman"/>
      <w:vertAlign w:val="superscript"/>
    </w:rPr>
  </w:style>
  <w:style w:type="paragraph" w:styleId="aff6">
    <w:name w:val="Title"/>
    <w:aliases w:val="תו"/>
    <w:basedOn w:val="a0"/>
    <w:link w:val="aff7"/>
    <w:qFormat/>
    <w:rsid w:val="007A353F"/>
    <w:pPr>
      <w:jc w:val="center"/>
    </w:pPr>
    <w:rPr>
      <w:rFonts w:cs="David"/>
      <w:b/>
      <w:bCs/>
      <w:sz w:val="20"/>
      <w:u w:val="single"/>
    </w:rPr>
  </w:style>
  <w:style w:type="character" w:customStyle="1" w:styleId="aff7">
    <w:name w:val="כותרת טקסט תו"/>
    <w:aliases w:val="תו תו"/>
    <w:link w:val="aff6"/>
    <w:locked/>
    <w:rsid w:val="007A353F"/>
    <w:rPr>
      <w:rFonts w:cs="David"/>
      <w:b/>
      <w:bCs/>
      <w:sz w:val="24"/>
      <w:szCs w:val="24"/>
      <w:u w:val="single"/>
      <w:lang w:val="en-US" w:eastAsia="en-US" w:bidi="he-IL"/>
    </w:rPr>
  </w:style>
  <w:style w:type="character" w:customStyle="1" w:styleId="EmailStyle2011">
    <w:name w:val="EmailStyle2011"/>
    <w:semiHidden/>
    <w:rsid w:val="007A353F"/>
    <w:rPr>
      <w:rFonts w:ascii="Arial" w:hAnsi="Arial" w:cs="Arial"/>
      <w:color w:val="auto"/>
      <w:sz w:val="20"/>
      <w:szCs w:val="20"/>
    </w:rPr>
  </w:style>
  <w:style w:type="character" w:customStyle="1" w:styleId="AlphaList21">
    <w:name w:val="Alpha List 2 תו תו"/>
    <w:link w:val="AlphaList20"/>
    <w:locked/>
    <w:rsid w:val="007A353F"/>
    <w:rPr>
      <w:rFonts w:cs="David"/>
      <w:sz w:val="24"/>
      <w:szCs w:val="24"/>
      <w:lang w:eastAsia="he-IL" w:bidi="he-IL"/>
    </w:rPr>
  </w:style>
  <w:style w:type="character" w:customStyle="1" w:styleId="BulletList31">
    <w:name w:val="Bullet List 3 תו תו"/>
    <w:link w:val="BulletList30"/>
    <w:locked/>
    <w:rsid w:val="007A353F"/>
    <w:rPr>
      <w:rFonts w:cs="David"/>
      <w:sz w:val="24"/>
      <w:szCs w:val="24"/>
      <w:lang w:eastAsia="he-IL" w:bidi="he-IL"/>
    </w:rPr>
  </w:style>
  <w:style w:type="paragraph" w:styleId="2">
    <w:name w:val="List Number 2"/>
    <w:basedOn w:val="a0"/>
    <w:rsid w:val="007A353F"/>
    <w:pPr>
      <w:numPr>
        <w:numId w:val="34"/>
      </w:numPr>
    </w:pPr>
  </w:style>
  <w:style w:type="character" w:customStyle="1" w:styleId="ListContinue20">
    <w:name w:val="List Continue2 תו"/>
    <w:link w:val="ListContinue2"/>
    <w:locked/>
    <w:rsid w:val="007A353F"/>
    <w:rPr>
      <w:rFonts w:cs="David"/>
      <w:sz w:val="24"/>
      <w:szCs w:val="24"/>
      <w:lang w:val="en-US" w:eastAsia="he-IL" w:bidi="he-IL"/>
    </w:rPr>
  </w:style>
  <w:style w:type="character" w:customStyle="1" w:styleId="Normal40">
    <w:name w:val="Normal4 תו"/>
    <w:basedOn w:val="Base0"/>
    <w:link w:val="Normal4"/>
    <w:locked/>
    <w:rsid w:val="007A353F"/>
    <w:rPr>
      <w:rFonts w:cs="David"/>
      <w:sz w:val="24"/>
      <w:szCs w:val="24"/>
      <w:lang w:val="en-US" w:eastAsia="he-IL" w:bidi="he-IL"/>
    </w:rPr>
  </w:style>
  <w:style w:type="character" w:customStyle="1" w:styleId="H20">
    <w:name w:val="H2 תו תו"/>
    <w:link w:val="H2"/>
    <w:locked/>
    <w:rsid w:val="007A353F"/>
    <w:rPr>
      <w:rFonts w:cs="David"/>
      <w:b/>
      <w:bCs/>
      <w:spacing w:val="30"/>
      <w:sz w:val="28"/>
      <w:szCs w:val="28"/>
      <w:lang w:val="en-US" w:eastAsia="he-IL" w:bidi="he-IL"/>
    </w:rPr>
  </w:style>
  <w:style w:type="paragraph" w:customStyle="1" w:styleId="CharChar2CharChar">
    <w:name w:val="Char Char2 תו תו Char Char"/>
    <w:basedOn w:val="a0"/>
    <w:next w:val="a0"/>
    <w:autoRedefine/>
    <w:rsid w:val="007A353F"/>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0"/>
    <w:next w:val="a0"/>
    <w:autoRedefine/>
    <w:rsid w:val="007A353F"/>
    <w:pPr>
      <w:bidi w:val="0"/>
      <w:spacing w:after="160" w:line="240" w:lineRule="exact"/>
      <w:jc w:val="right"/>
    </w:pPr>
    <w:rPr>
      <w:rFonts w:ascii="Tahoma" w:hAnsi="Tahoma" w:cs="Arial"/>
      <w:sz w:val="22"/>
      <w:lang w:bidi="ar-SA"/>
    </w:rPr>
  </w:style>
  <w:style w:type="character" w:customStyle="1" w:styleId="Normal20">
    <w:name w:val="Normal2 תו"/>
    <w:basedOn w:val="Normal01"/>
    <w:rsid w:val="007A353F"/>
    <w:rPr>
      <w:rFonts w:cs="David"/>
      <w:sz w:val="24"/>
      <w:szCs w:val="24"/>
      <w:lang w:val="en-US" w:eastAsia="he-IL" w:bidi="he-IL"/>
    </w:rPr>
  </w:style>
  <w:style w:type="paragraph" w:customStyle="1" w:styleId="19">
    <w:name w:val="גופן ברירת המחדל של פיסקה1"/>
    <w:basedOn w:val="a0"/>
    <w:rsid w:val="007A353F"/>
    <w:pPr>
      <w:bidi w:val="0"/>
      <w:spacing w:after="160" w:line="240" w:lineRule="exact"/>
      <w:jc w:val="both"/>
    </w:pPr>
    <w:rPr>
      <w:rFonts w:ascii="Verdana" w:hAnsi="Verdana" w:cs="FrankRuehl"/>
      <w:sz w:val="16"/>
      <w:szCs w:val="20"/>
      <w:lang w:bidi="ar-SA"/>
    </w:rPr>
  </w:style>
  <w:style w:type="paragraph" w:customStyle="1" w:styleId="1a">
    <w:name w:val="פיסקת רשימה1"/>
    <w:basedOn w:val="a0"/>
    <w:rsid w:val="007A353F"/>
    <w:pPr>
      <w:spacing w:after="200" w:line="276" w:lineRule="auto"/>
      <w:ind w:left="720"/>
      <w:contextualSpacing/>
    </w:pPr>
    <w:rPr>
      <w:rFonts w:ascii="Calibri" w:hAnsi="Calibri" w:cs="Arial"/>
      <w:sz w:val="22"/>
      <w:szCs w:val="22"/>
    </w:rPr>
  </w:style>
  <w:style w:type="character" w:customStyle="1" w:styleId="AlphaList10">
    <w:name w:val="Alpha List 1 תו"/>
    <w:link w:val="AlphaList1"/>
    <w:locked/>
    <w:rsid w:val="00187BF9"/>
    <w:rPr>
      <w:rFonts w:cs="David"/>
      <w:sz w:val="22"/>
      <w:szCs w:val="24"/>
      <w:lang w:eastAsia="he-IL"/>
    </w:rPr>
  </w:style>
  <w:style w:type="character" w:customStyle="1" w:styleId="TableText0">
    <w:name w:val="TableText תו"/>
    <w:link w:val="TableText"/>
    <w:locked/>
    <w:rsid w:val="008B6BF6"/>
    <w:rPr>
      <w:rFonts w:cs="David"/>
      <w:sz w:val="24"/>
      <w:szCs w:val="24"/>
      <w:lang w:val="en-US" w:eastAsia="he-IL" w:bidi="he-IL"/>
    </w:rPr>
  </w:style>
  <w:style w:type="paragraph" w:customStyle="1" w:styleId="msolistparagraph0">
    <w:name w:val="msolistparagraph"/>
    <w:basedOn w:val="a0"/>
    <w:rsid w:val="00183BB1"/>
    <w:pPr>
      <w:ind w:left="720"/>
    </w:pPr>
  </w:style>
  <w:style w:type="character" w:customStyle="1" w:styleId="BodyTextIndentBulletChar">
    <w:name w:val="Body Text Indent Bullet Char"/>
    <w:rsid w:val="000B5726"/>
    <w:rPr>
      <w:rFonts w:ascii="Verdana" w:hAnsi="Verdana" w:cs="Arial"/>
      <w:sz w:val="22"/>
      <w:szCs w:val="22"/>
      <w:lang w:val="en-US" w:eastAsia="he-IL" w:bidi="he-IL"/>
    </w:rPr>
  </w:style>
  <w:style w:type="character" w:customStyle="1" w:styleId="BulletList1Char">
    <w:name w:val="Bullet List 1 Char"/>
    <w:rsid w:val="000B5726"/>
    <w:rPr>
      <w:rFonts w:cs="David"/>
      <w:sz w:val="24"/>
      <w:szCs w:val="24"/>
      <w:lang w:val="en-US" w:eastAsia="he-IL" w:bidi="he-IL"/>
    </w:rPr>
  </w:style>
  <w:style w:type="character" w:customStyle="1" w:styleId="Normal2Char">
    <w:name w:val="Normal2 Char"/>
    <w:rsid w:val="000B5726"/>
    <w:rPr>
      <w:rFonts w:cs="David"/>
      <w:sz w:val="24"/>
      <w:szCs w:val="24"/>
      <w:lang w:val="en-US" w:eastAsia="he-IL" w:bidi="he-IL"/>
    </w:rPr>
  </w:style>
  <w:style w:type="character" w:customStyle="1" w:styleId="Hn40">
    <w:name w:val="Hn4 תו תו"/>
    <w:link w:val="Hn4"/>
    <w:locked/>
    <w:rsid w:val="000B5726"/>
    <w:rPr>
      <w:rFonts w:cs="David"/>
      <w:b/>
      <w:bCs/>
      <w:sz w:val="22"/>
      <w:szCs w:val="24"/>
      <w:lang w:eastAsia="he-IL"/>
    </w:rPr>
  </w:style>
  <w:style w:type="character" w:customStyle="1" w:styleId="Kidmabody1Char">
    <w:name w:val="Kidma body1 Char"/>
    <w:rsid w:val="000B5726"/>
    <w:rPr>
      <w:rFonts w:ascii="Arial" w:hAnsi="Arial" w:cs="Arial"/>
      <w:sz w:val="24"/>
      <w:szCs w:val="24"/>
      <w:lang w:val="en-US" w:eastAsia="he-IL" w:bidi="he-IL"/>
    </w:rPr>
  </w:style>
  <w:style w:type="character" w:customStyle="1" w:styleId="ListContinue2Char">
    <w:name w:val="List Continue2 Char"/>
    <w:rsid w:val="000B5726"/>
    <w:rPr>
      <w:rFonts w:cs="David"/>
      <w:sz w:val="24"/>
      <w:szCs w:val="24"/>
      <w:lang w:val="en-US" w:eastAsia="he-IL" w:bidi="he-IL"/>
    </w:rPr>
  </w:style>
  <w:style w:type="character" w:customStyle="1" w:styleId="Normal">
    <w:name w:val="Normal תו"/>
    <w:rsid w:val="000B5726"/>
    <w:rPr>
      <w:sz w:val="24"/>
      <w:lang w:val="en-US" w:eastAsia="he-IL" w:bidi="he-IL"/>
    </w:rPr>
  </w:style>
  <w:style w:type="character" w:customStyle="1" w:styleId="AlphaList1Char">
    <w:name w:val="Alpha List 1 Char"/>
    <w:rsid w:val="000B5726"/>
    <w:rPr>
      <w:rFonts w:cs="David"/>
      <w:sz w:val="24"/>
      <w:szCs w:val="24"/>
      <w:lang w:val="en-US" w:eastAsia="he-IL" w:bidi="he-IL"/>
    </w:rPr>
  </w:style>
  <w:style w:type="character" w:customStyle="1" w:styleId="TableTextChar">
    <w:name w:val="TableText Char"/>
    <w:rsid w:val="000B5726"/>
    <w:rPr>
      <w:rFonts w:cs="David"/>
      <w:sz w:val="24"/>
      <w:szCs w:val="24"/>
      <w:lang w:val="en-US" w:eastAsia="he-IL" w:bidi="he-IL"/>
    </w:rPr>
  </w:style>
  <w:style w:type="paragraph" w:customStyle="1" w:styleId="Normal0">
    <w:name w:val="Normal 0"/>
    <w:basedOn w:val="a0"/>
    <w:link w:val="Normal010"/>
    <w:rsid w:val="00C60FF5"/>
    <w:pPr>
      <w:spacing w:before="120" w:line="320" w:lineRule="exact"/>
      <w:jc w:val="both"/>
    </w:pPr>
    <w:rPr>
      <w:rFonts w:cs="David"/>
      <w:sz w:val="22"/>
      <w:lang w:eastAsia="he-IL"/>
    </w:rPr>
  </w:style>
  <w:style w:type="paragraph" w:customStyle="1" w:styleId="Normal1">
    <w:name w:val="Normal1"/>
    <w:basedOn w:val="Normal0"/>
    <w:link w:val="Normal110"/>
    <w:rsid w:val="00C60FF5"/>
    <w:pPr>
      <w:ind w:left="357"/>
    </w:pPr>
  </w:style>
  <w:style w:type="paragraph" w:customStyle="1" w:styleId="AlphaList2">
    <w:name w:val="Alpha List 2"/>
    <w:basedOn w:val="Normal0"/>
    <w:rsid w:val="00C60FF5"/>
    <w:pPr>
      <w:numPr>
        <w:numId w:val="24"/>
      </w:numPr>
    </w:pPr>
  </w:style>
  <w:style w:type="paragraph" w:customStyle="1" w:styleId="BulletList2">
    <w:name w:val="Bullet List 2"/>
    <w:basedOn w:val="Normal0"/>
    <w:rsid w:val="00C60FF5"/>
    <w:pPr>
      <w:numPr>
        <w:numId w:val="5"/>
      </w:numPr>
    </w:pPr>
  </w:style>
  <w:style w:type="paragraph" w:customStyle="1" w:styleId="BulletList3">
    <w:name w:val="Bullet List 3"/>
    <w:basedOn w:val="Normal0"/>
    <w:rsid w:val="00C60FF5"/>
    <w:pPr>
      <w:numPr>
        <w:numId w:val="6"/>
      </w:numPr>
    </w:pPr>
  </w:style>
  <w:style w:type="paragraph" w:customStyle="1" w:styleId="H21">
    <w:name w:val="H2"/>
    <w:basedOn w:val="Normal0"/>
    <w:next w:val="Normal1"/>
    <w:rsid w:val="00C60FF5"/>
    <w:pPr>
      <w:spacing w:before="240" w:after="120"/>
      <w:outlineLvl w:val="1"/>
    </w:pPr>
    <w:rPr>
      <w:b/>
      <w:bCs/>
      <w:spacing w:val="30"/>
      <w:sz w:val="24"/>
      <w:szCs w:val="28"/>
    </w:rPr>
  </w:style>
  <w:style w:type="paragraph" w:customStyle="1" w:styleId="H31">
    <w:name w:val="H3"/>
    <w:basedOn w:val="Normal0"/>
    <w:next w:val="Normal2"/>
    <w:rsid w:val="00C60FF5"/>
    <w:pPr>
      <w:spacing w:before="240" w:after="120"/>
      <w:ind w:left="357"/>
      <w:outlineLvl w:val="2"/>
    </w:pPr>
    <w:rPr>
      <w:b/>
      <w:bCs/>
    </w:rPr>
  </w:style>
  <w:style w:type="paragraph" w:customStyle="1" w:styleId="H41">
    <w:name w:val="H4"/>
    <w:basedOn w:val="Normal0"/>
    <w:next w:val="Normal3"/>
    <w:rsid w:val="00C60FF5"/>
    <w:pPr>
      <w:spacing w:before="240" w:after="120"/>
      <w:ind w:left="720"/>
      <w:outlineLvl w:val="3"/>
    </w:pPr>
    <w:rPr>
      <w:b/>
      <w:bCs/>
    </w:rPr>
  </w:style>
  <w:style w:type="paragraph" w:customStyle="1" w:styleId="Normal04">
    <w:name w:val="Normal0"/>
    <w:basedOn w:val="a0"/>
    <w:rsid w:val="00C60FF5"/>
    <w:pPr>
      <w:spacing w:before="120" w:line="320" w:lineRule="exact"/>
      <w:jc w:val="both"/>
    </w:pPr>
    <w:rPr>
      <w:rFonts w:cs="David"/>
      <w:sz w:val="22"/>
      <w:lang w:eastAsia="he-IL"/>
    </w:rPr>
  </w:style>
  <w:style w:type="paragraph" w:customStyle="1" w:styleId="aff8">
    <w:name w:val="טקסט בסיסי"/>
    <w:rsid w:val="00617E15"/>
    <w:pPr>
      <w:keepLines/>
      <w:bidi/>
      <w:spacing w:before="120" w:after="240" w:line="320" w:lineRule="atLeast"/>
    </w:pPr>
    <w:rPr>
      <w:rFonts w:cs="Narkisim"/>
      <w:sz w:val="24"/>
      <w:szCs w:val="24"/>
    </w:rPr>
  </w:style>
  <w:style w:type="paragraph" w:customStyle="1" w:styleId="aff9">
    <w:name w:val="כותרת נספח"/>
    <w:basedOn w:val="21"/>
    <w:next w:val="aff8"/>
    <w:rsid w:val="00617E15"/>
    <w:pPr>
      <w:pageBreakBefore/>
      <w:numPr>
        <w:ilvl w:val="0"/>
        <w:numId w:val="0"/>
      </w:numPr>
      <w:tabs>
        <w:tab w:val="num" w:pos="576"/>
      </w:tabs>
      <w:spacing w:before="0" w:after="360"/>
      <w:ind w:left="576" w:hanging="576"/>
    </w:pPr>
  </w:style>
  <w:style w:type="paragraph" w:customStyle="1" w:styleId="Base1">
    <w:name w:val="Base"/>
    <w:rsid w:val="00617E15"/>
    <w:pPr>
      <w:bidi/>
      <w:spacing w:before="120" w:line="320" w:lineRule="exact"/>
      <w:jc w:val="both"/>
    </w:pPr>
    <w:rPr>
      <w:rFonts w:cs="David"/>
      <w:sz w:val="22"/>
      <w:szCs w:val="24"/>
      <w:lang w:eastAsia="he-IL"/>
    </w:rPr>
  </w:style>
  <w:style w:type="paragraph" w:customStyle="1" w:styleId="24">
    <w:name w:val="תואר2"/>
    <w:basedOn w:val="Normal0"/>
    <w:next w:val="Normal1"/>
    <w:rsid w:val="00C60FF5"/>
    <w:pPr>
      <w:spacing w:after="240"/>
      <w:jc w:val="center"/>
    </w:pPr>
    <w:rPr>
      <w:b/>
      <w:bCs/>
      <w:spacing w:val="6"/>
      <w:sz w:val="28"/>
      <w:szCs w:val="32"/>
    </w:rPr>
  </w:style>
  <w:style w:type="character" w:customStyle="1" w:styleId="100">
    <w:name w:val="תו תו10"/>
    <w:rsid w:val="005D39CA"/>
    <w:rPr>
      <w:rFonts w:cs="David"/>
      <w:sz w:val="24"/>
      <w:szCs w:val="24"/>
      <w:lang w:eastAsia="he-IL" w:bidi="he-IL"/>
    </w:rPr>
  </w:style>
  <w:style w:type="character" w:customStyle="1" w:styleId="Normal010">
    <w:name w:val="Normal 0 תו1"/>
    <w:link w:val="Normal0"/>
    <w:locked/>
    <w:rsid w:val="007D22A3"/>
    <w:rPr>
      <w:rFonts w:cs="David"/>
      <w:sz w:val="24"/>
      <w:szCs w:val="24"/>
      <w:lang w:val="en-US" w:eastAsia="he-IL" w:bidi="he-IL"/>
    </w:rPr>
  </w:style>
  <w:style w:type="character" w:customStyle="1" w:styleId="Normal110">
    <w:name w:val="Normal1 תו1"/>
    <w:basedOn w:val="Normal010"/>
    <w:link w:val="Normal1"/>
    <w:locked/>
    <w:rsid w:val="006C6A3D"/>
    <w:rPr>
      <w:rFonts w:cs="David"/>
      <w:sz w:val="24"/>
      <w:szCs w:val="24"/>
      <w:lang w:val="en-US" w:eastAsia="he-IL" w:bidi="he-IL"/>
    </w:rPr>
  </w:style>
  <w:style w:type="paragraph" w:customStyle="1" w:styleId="RonnyBase">
    <w:name w:val="RonnyBase"/>
    <w:rsid w:val="00983471"/>
    <w:pPr>
      <w:keepLines/>
      <w:bidi/>
      <w:spacing w:before="120"/>
      <w:jc w:val="both"/>
    </w:pPr>
    <w:rPr>
      <w:rFonts w:cs="David"/>
      <w:sz w:val="22"/>
      <w:szCs w:val="22"/>
    </w:rPr>
  </w:style>
  <w:style w:type="character" w:customStyle="1" w:styleId="71">
    <w:name w:val="תו תו7"/>
    <w:rsid w:val="0041350E"/>
    <w:rPr>
      <w:rFonts w:cs="David"/>
      <w:sz w:val="24"/>
      <w:szCs w:val="24"/>
      <w:lang w:bidi="he-IL"/>
    </w:rPr>
  </w:style>
  <w:style w:type="paragraph" w:styleId="affa">
    <w:name w:val="Date"/>
    <w:basedOn w:val="a0"/>
    <w:next w:val="a0"/>
    <w:rsid w:val="00745DFA"/>
    <w:rPr>
      <w:rFonts w:cs="David"/>
      <w:sz w:val="20"/>
      <w:lang w:eastAsia="he-IL"/>
    </w:rPr>
  </w:style>
  <w:style w:type="paragraph" w:customStyle="1" w:styleId="normal30">
    <w:name w:val="normal3"/>
    <w:basedOn w:val="a0"/>
    <w:rsid w:val="00FB00AB"/>
    <w:pPr>
      <w:bidi w:val="0"/>
      <w:spacing w:before="120"/>
      <w:ind w:right="600"/>
    </w:pPr>
    <w:rPr>
      <w:rFonts w:ascii="Arial" w:hAnsi="Arial" w:cs="Arial"/>
      <w:sz w:val="20"/>
      <w:szCs w:val="20"/>
    </w:rPr>
  </w:style>
  <w:style w:type="numbering" w:customStyle="1" w:styleId="20">
    <w:name w:val="רשימה נוכחית2"/>
    <w:rsid w:val="00BB1E50"/>
    <w:pPr>
      <w:numPr>
        <w:numId w:val="19"/>
      </w:numPr>
    </w:pPr>
  </w:style>
  <w:style w:type="numbering" w:customStyle="1" w:styleId="10">
    <w:name w:val="רשימה נוכחית1"/>
    <w:rsid w:val="00BB1E50"/>
    <w:pPr>
      <w:numPr>
        <w:numId w:val="18"/>
      </w:numPr>
    </w:pPr>
  </w:style>
  <w:style w:type="paragraph" w:styleId="affb">
    <w:name w:val="List Paragraph"/>
    <w:basedOn w:val="a0"/>
    <w:uiPriority w:val="34"/>
    <w:qFormat/>
    <w:rsid w:val="0081264A"/>
    <w:pPr>
      <w:ind w:left="720"/>
    </w:pPr>
  </w:style>
  <w:style w:type="character" w:customStyle="1" w:styleId="25">
    <w:name w:val="תו תו2"/>
    <w:basedOn w:val="a2"/>
    <w:rsid w:val="0089082A"/>
    <w:rPr>
      <w:sz w:val="24"/>
      <w:szCs w:val="24"/>
      <w:lang w:val="en-US" w:eastAsia="en-US" w:bidi="he-IL"/>
    </w:rPr>
  </w:style>
  <w:style w:type="character" w:customStyle="1" w:styleId="Heading4Char">
    <w:name w:val="Heading 4 Char"/>
    <w:aliases w:val="כותרת 4 תו Char,Heading 4 תו Char"/>
    <w:basedOn w:val="a2"/>
    <w:locked/>
    <w:rsid w:val="007229A6"/>
    <w:rPr>
      <w:rFonts w:cs="David"/>
      <w:b/>
      <w:bCs/>
      <w:sz w:val="24"/>
      <w:szCs w:val="24"/>
      <w:lang w:val="en-US" w:eastAsia="he-IL" w:bidi="he-IL"/>
    </w:rPr>
  </w:style>
  <w:style w:type="paragraph" w:customStyle="1" w:styleId="affc">
    <w:name w:val="תת סעיף"/>
    <w:basedOn w:val="a0"/>
    <w:rsid w:val="00844455"/>
    <w:pPr>
      <w:tabs>
        <w:tab w:val="num" w:pos="1931"/>
      </w:tabs>
      <w:spacing w:line="360" w:lineRule="auto"/>
      <w:ind w:left="1931" w:hanging="851"/>
      <w:jc w:val="both"/>
    </w:pPr>
    <w:rPr>
      <w:rFonts w:cs="Arial"/>
      <w:sz w:val="22"/>
      <w:szCs w:val="22"/>
    </w:rPr>
  </w:style>
  <w:style w:type="paragraph" w:customStyle="1" w:styleId="1b">
    <w:name w:val="תת סעיף1"/>
    <w:basedOn w:val="affc"/>
    <w:rsid w:val="000C194E"/>
    <w:pPr>
      <w:tabs>
        <w:tab w:val="clear" w:pos="1931"/>
        <w:tab w:val="num" w:pos="3119"/>
      </w:tabs>
      <w:ind w:left="311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sChild>
        <w:div w:id="16">
          <w:marLeft w:val="720"/>
          <w:marRight w:val="240"/>
          <w:marTop w:val="100"/>
          <w:marBottom w:val="100"/>
          <w:divBdr>
            <w:top w:val="none" w:sz="0" w:space="0" w:color="auto"/>
            <w:left w:val="none" w:sz="0" w:space="0" w:color="auto"/>
            <w:bottom w:val="none" w:sz="0" w:space="0" w:color="auto"/>
            <w:right w:val="none" w:sz="0" w:space="0" w:color="auto"/>
          </w:divBdr>
        </w:div>
      </w:divsChild>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MR.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i.levy\Application%20Data\Microsoft\Templates\MethodDoarH.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B76F44-2517-48F0-B3CB-81A8CC4DC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MethodDoarH.dot</Template>
  <TotalTime>200</TotalTime>
  <Pages>72</Pages>
  <Words>16939</Words>
  <Characters>84696</Characters>
  <Application>Microsoft Office Word</Application>
  <DocSecurity>0</DocSecurity>
  <Lines>705</Lines>
  <Paragraphs>202</Paragraphs>
  <ScaleCrop>false</ScaleCrop>
  <HeadingPairs>
    <vt:vector size="2" baseType="variant">
      <vt:variant>
        <vt:lpstr>שם</vt:lpstr>
      </vt:variant>
      <vt:variant>
        <vt:i4>1</vt:i4>
      </vt:variant>
    </vt:vector>
  </HeadingPairs>
  <TitlesOfParts>
    <vt:vector size="1" baseType="lpstr">
      <vt:lpstr>שירותי מומחי אבטחת מידע</vt:lpstr>
    </vt:vector>
  </TitlesOfParts>
  <Company>מתודה מחשבים בע"מ</Company>
  <LinksUpToDate>false</LinksUpToDate>
  <CharactersWithSpaces>101433</CharactersWithSpaces>
  <SharedDoc>false</SharedDoc>
  <HLinks>
    <vt:vector size="624" baseType="variant">
      <vt:variant>
        <vt:i4>1507359</vt:i4>
      </vt:variant>
      <vt:variant>
        <vt:i4>627</vt:i4>
      </vt:variant>
      <vt:variant>
        <vt:i4>0</vt:i4>
      </vt:variant>
      <vt:variant>
        <vt:i4>5</vt:i4>
      </vt:variant>
      <vt:variant>
        <vt:lpwstr>http://www.justice.gov.il/MOJHEB/RASHAMHACHVAROT</vt:lpwstr>
      </vt:variant>
      <vt:variant>
        <vt:lpwstr/>
      </vt:variant>
      <vt:variant>
        <vt:i4>1376306</vt:i4>
      </vt:variant>
      <vt:variant>
        <vt:i4>614</vt:i4>
      </vt:variant>
      <vt:variant>
        <vt:i4>0</vt:i4>
      </vt:variant>
      <vt:variant>
        <vt:i4>5</vt:i4>
      </vt:variant>
      <vt:variant>
        <vt:lpwstr/>
      </vt:variant>
      <vt:variant>
        <vt:lpwstr>_Toc266637559</vt:lpwstr>
      </vt:variant>
      <vt:variant>
        <vt:i4>1376306</vt:i4>
      </vt:variant>
      <vt:variant>
        <vt:i4>608</vt:i4>
      </vt:variant>
      <vt:variant>
        <vt:i4>0</vt:i4>
      </vt:variant>
      <vt:variant>
        <vt:i4>5</vt:i4>
      </vt:variant>
      <vt:variant>
        <vt:lpwstr/>
      </vt:variant>
      <vt:variant>
        <vt:lpwstr>_Toc266637558</vt:lpwstr>
      </vt:variant>
      <vt:variant>
        <vt:i4>1376306</vt:i4>
      </vt:variant>
      <vt:variant>
        <vt:i4>602</vt:i4>
      </vt:variant>
      <vt:variant>
        <vt:i4>0</vt:i4>
      </vt:variant>
      <vt:variant>
        <vt:i4>5</vt:i4>
      </vt:variant>
      <vt:variant>
        <vt:lpwstr/>
      </vt:variant>
      <vt:variant>
        <vt:lpwstr>_Toc266637557</vt:lpwstr>
      </vt:variant>
      <vt:variant>
        <vt:i4>1376306</vt:i4>
      </vt:variant>
      <vt:variant>
        <vt:i4>596</vt:i4>
      </vt:variant>
      <vt:variant>
        <vt:i4>0</vt:i4>
      </vt:variant>
      <vt:variant>
        <vt:i4>5</vt:i4>
      </vt:variant>
      <vt:variant>
        <vt:lpwstr/>
      </vt:variant>
      <vt:variant>
        <vt:lpwstr>_Toc266637556</vt:lpwstr>
      </vt:variant>
      <vt:variant>
        <vt:i4>1376306</vt:i4>
      </vt:variant>
      <vt:variant>
        <vt:i4>590</vt:i4>
      </vt:variant>
      <vt:variant>
        <vt:i4>0</vt:i4>
      </vt:variant>
      <vt:variant>
        <vt:i4>5</vt:i4>
      </vt:variant>
      <vt:variant>
        <vt:lpwstr/>
      </vt:variant>
      <vt:variant>
        <vt:lpwstr>_Toc266637555</vt:lpwstr>
      </vt:variant>
      <vt:variant>
        <vt:i4>1376306</vt:i4>
      </vt:variant>
      <vt:variant>
        <vt:i4>584</vt:i4>
      </vt:variant>
      <vt:variant>
        <vt:i4>0</vt:i4>
      </vt:variant>
      <vt:variant>
        <vt:i4>5</vt:i4>
      </vt:variant>
      <vt:variant>
        <vt:lpwstr/>
      </vt:variant>
      <vt:variant>
        <vt:lpwstr>_Toc266637554</vt:lpwstr>
      </vt:variant>
      <vt:variant>
        <vt:i4>1376306</vt:i4>
      </vt:variant>
      <vt:variant>
        <vt:i4>578</vt:i4>
      </vt:variant>
      <vt:variant>
        <vt:i4>0</vt:i4>
      </vt:variant>
      <vt:variant>
        <vt:i4>5</vt:i4>
      </vt:variant>
      <vt:variant>
        <vt:lpwstr/>
      </vt:variant>
      <vt:variant>
        <vt:lpwstr>_Toc266637553</vt:lpwstr>
      </vt:variant>
      <vt:variant>
        <vt:i4>1376306</vt:i4>
      </vt:variant>
      <vt:variant>
        <vt:i4>572</vt:i4>
      </vt:variant>
      <vt:variant>
        <vt:i4>0</vt:i4>
      </vt:variant>
      <vt:variant>
        <vt:i4>5</vt:i4>
      </vt:variant>
      <vt:variant>
        <vt:lpwstr/>
      </vt:variant>
      <vt:variant>
        <vt:lpwstr>_Toc266637552</vt:lpwstr>
      </vt:variant>
      <vt:variant>
        <vt:i4>1376306</vt:i4>
      </vt:variant>
      <vt:variant>
        <vt:i4>566</vt:i4>
      </vt:variant>
      <vt:variant>
        <vt:i4>0</vt:i4>
      </vt:variant>
      <vt:variant>
        <vt:i4>5</vt:i4>
      </vt:variant>
      <vt:variant>
        <vt:lpwstr/>
      </vt:variant>
      <vt:variant>
        <vt:lpwstr>_Toc266637551</vt:lpwstr>
      </vt:variant>
      <vt:variant>
        <vt:i4>1376306</vt:i4>
      </vt:variant>
      <vt:variant>
        <vt:i4>560</vt:i4>
      </vt:variant>
      <vt:variant>
        <vt:i4>0</vt:i4>
      </vt:variant>
      <vt:variant>
        <vt:i4>5</vt:i4>
      </vt:variant>
      <vt:variant>
        <vt:lpwstr/>
      </vt:variant>
      <vt:variant>
        <vt:lpwstr>_Toc266637550</vt:lpwstr>
      </vt:variant>
      <vt:variant>
        <vt:i4>1310770</vt:i4>
      </vt:variant>
      <vt:variant>
        <vt:i4>554</vt:i4>
      </vt:variant>
      <vt:variant>
        <vt:i4>0</vt:i4>
      </vt:variant>
      <vt:variant>
        <vt:i4>5</vt:i4>
      </vt:variant>
      <vt:variant>
        <vt:lpwstr/>
      </vt:variant>
      <vt:variant>
        <vt:lpwstr>_Toc266637549</vt:lpwstr>
      </vt:variant>
      <vt:variant>
        <vt:i4>1310770</vt:i4>
      </vt:variant>
      <vt:variant>
        <vt:i4>548</vt:i4>
      </vt:variant>
      <vt:variant>
        <vt:i4>0</vt:i4>
      </vt:variant>
      <vt:variant>
        <vt:i4>5</vt:i4>
      </vt:variant>
      <vt:variant>
        <vt:lpwstr/>
      </vt:variant>
      <vt:variant>
        <vt:lpwstr>_Toc266637548</vt:lpwstr>
      </vt:variant>
      <vt:variant>
        <vt:i4>1310770</vt:i4>
      </vt:variant>
      <vt:variant>
        <vt:i4>542</vt:i4>
      </vt:variant>
      <vt:variant>
        <vt:i4>0</vt:i4>
      </vt:variant>
      <vt:variant>
        <vt:i4>5</vt:i4>
      </vt:variant>
      <vt:variant>
        <vt:lpwstr/>
      </vt:variant>
      <vt:variant>
        <vt:lpwstr>_Toc266637547</vt:lpwstr>
      </vt:variant>
      <vt:variant>
        <vt:i4>1310770</vt:i4>
      </vt:variant>
      <vt:variant>
        <vt:i4>536</vt:i4>
      </vt:variant>
      <vt:variant>
        <vt:i4>0</vt:i4>
      </vt:variant>
      <vt:variant>
        <vt:i4>5</vt:i4>
      </vt:variant>
      <vt:variant>
        <vt:lpwstr/>
      </vt:variant>
      <vt:variant>
        <vt:lpwstr>_Toc266637546</vt:lpwstr>
      </vt:variant>
      <vt:variant>
        <vt:i4>1310770</vt:i4>
      </vt:variant>
      <vt:variant>
        <vt:i4>530</vt:i4>
      </vt:variant>
      <vt:variant>
        <vt:i4>0</vt:i4>
      </vt:variant>
      <vt:variant>
        <vt:i4>5</vt:i4>
      </vt:variant>
      <vt:variant>
        <vt:lpwstr/>
      </vt:variant>
      <vt:variant>
        <vt:lpwstr>_Toc266637545</vt:lpwstr>
      </vt:variant>
      <vt:variant>
        <vt:i4>1310770</vt:i4>
      </vt:variant>
      <vt:variant>
        <vt:i4>524</vt:i4>
      </vt:variant>
      <vt:variant>
        <vt:i4>0</vt:i4>
      </vt:variant>
      <vt:variant>
        <vt:i4>5</vt:i4>
      </vt:variant>
      <vt:variant>
        <vt:lpwstr/>
      </vt:variant>
      <vt:variant>
        <vt:lpwstr>_Toc266637544</vt:lpwstr>
      </vt:variant>
      <vt:variant>
        <vt:i4>1310770</vt:i4>
      </vt:variant>
      <vt:variant>
        <vt:i4>518</vt:i4>
      </vt:variant>
      <vt:variant>
        <vt:i4>0</vt:i4>
      </vt:variant>
      <vt:variant>
        <vt:i4>5</vt:i4>
      </vt:variant>
      <vt:variant>
        <vt:lpwstr/>
      </vt:variant>
      <vt:variant>
        <vt:lpwstr>_Toc266637543</vt:lpwstr>
      </vt:variant>
      <vt:variant>
        <vt:i4>1310770</vt:i4>
      </vt:variant>
      <vt:variant>
        <vt:i4>512</vt:i4>
      </vt:variant>
      <vt:variant>
        <vt:i4>0</vt:i4>
      </vt:variant>
      <vt:variant>
        <vt:i4>5</vt:i4>
      </vt:variant>
      <vt:variant>
        <vt:lpwstr/>
      </vt:variant>
      <vt:variant>
        <vt:lpwstr>_Toc266637542</vt:lpwstr>
      </vt:variant>
      <vt:variant>
        <vt:i4>1310770</vt:i4>
      </vt:variant>
      <vt:variant>
        <vt:i4>506</vt:i4>
      </vt:variant>
      <vt:variant>
        <vt:i4>0</vt:i4>
      </vt:variant>
      <vt:variant>
        <vt:i4>5</vt:i4>
      </vt:variant>
      <vt:variant>
        <vt:lpwstr/>
      </vt:variant>
      <vt:variant>
        <vt:lpwstr>_Toc266637541</vt:lpwstr>
      </vt:variant>
      <vt:variant>
        <vt:i4>1310770</vt:i4>
      </vt:variant>
      <vt:variant>
        <vt:i4>500</vt:i4>
      </vt:variant>
      <vt:variant>
        <vt:i4>0</vt:i4>
      </vt:variant>
      <vt:variant>
        <vt:i4>5</vt:i4>
      </vt:variant>
      <vt:variant>
        <vt:lpwstr/>
      </vt:variant>
      <vt:variant>
        <vt:lpwstr>_Toc266637540</vt:lpwstr>
      </vt:variant>
      <vt:variant>
        <vt:i4>1245234</vt:i4>
      </vt:variant>
      <vt:variant>
        <vt:i4>494</vt:i4>
      </vt:variant>
      <vt:variant>
        <vt:i4>0</vt:i4>
      </vt:variant>
      <vt:variant>
        <vt:i4>5</vt:i4>
      </vt:variant>
      <vt:variant>
        <vt:lpwstr/>
      </vt:variant>
      <vt:variant>
        <vt:lpwstr>_Toc266637539</vt:lpwstr>
      </vt:variant>
      <vt:variant>
        <vt:i4>1245234</vt:i4>
      </vt:variant>
      <vt:variant>
        <vt:i4>488</vt:i4>
      </vt:variant>
      <vt:variant>
        <vt:i4>0</vt:i4>
      </vt:variant>
      <vt:variant>
        <vt:i4>5</vt:i4>
      </vt:variant>
      <vt:variant>
        <vt:lpwstr/>
      </vt:variant>
      <vt:variant>
        <vt:lpwstr>_Toc266637538</vt:lpwstr>
      </vt:variant>
      <vt:variant>
        <vt:i4>1245234</vt:i4>
      </vt:variant>
      <vt:variant>
        <vt:i4>482</vt:i4>
      </vt:variant>
      <vt:variant>
        <vt:i4>0</vt:i4>
      </vt:variant>
      <vt:variant>
        <vt:i4>5</vt:i4>
      </vt:variant>
      <vt:variant>
        <vt:lpwstr/>
      </vt:variant>
      <vt:variant>
        <vt:lpwstr>_Toc266637537</vt:lpwstr>
      </vt:variant>
      <vt:variant>
        <vt:i4>1245234</vt:i4>
      </vt:variant>
      <vt:variant>
        <vt:i4>476</vt:i4>
      </vt:variant>
      <vt:variant>
        <vt:i4>0</vt:i4>
      </vt:variant>
      <vt:variant>
        <vt:i4>5</vt:i4>
      </vt:variant>
      <vt:variant>
        <vt:lpwstr/>
      </vt:variant>
      <vt:variant>
        <vt:lpwstr>_Toc266637536</vt:lpwstr>
      </vt:variant>
      <vt:variant>
        <vt:i4>1245234</vt:i4>
      </vt:variant>
      <vt:variant>
        <vt:i4>470</vt:i4>
      </vt:variant>
      <vt:variant>
        <vt:i4>0</vt:i4>
      </vt:variant>
      <vt:variant>
        <vt:i4>5</vt:i4>
      </vt:variant>
      <vt:variant>
        <vt:lpwstr/>
      </vt:variant>
      <vt:variant>
        <vt:lpwstr>_Toc266637535</vt:lpwstr>
      </vt:variant>
      <vt:variant>
        <vt:i4>1245234</vt:i4>
      </vt:variant>
      <vt:variant>
        <vt:i4>464</vt:i4>
      </vt:variant>
      <vt:variant>
        <vt:i4>0</vt:i4>
      </vt:variant>
      <vt:variant>
        <vt:i4>5</vt:i4>
      </vt:variant>
      <vt:variant>
        <vt:lpwstr/>
      </vt:variant>
      <vt:variant>
        <vt:lpwstr>_Toc266637534</vt:lpwstr>
      </vt:variant>
      <vt:variant>
        <vt:i4>1245234</vt:i4>
      </vt:variant>
      <vt:variant>
        <vt:i4>458</vt:i4>
      </vt:variant>
      <vt:variant>
        <vt:i4>0</vt:i4>
      </vt:variant>
      <vt:variant>
        <vt:i4>5</vt:i4>
      </vt:variant>
      <vt:variant>
        <vt:lpwstr/>
      </vt:variant>
      <vt:variant>
        <vt:lpwstr>_Toc266637533</vt:lpwstr>
      </vt:variant>
      <vt:variant>
        <vt:i4>1245234</vt:i4>
      </vt:variant>
      <vt:variant>
        <vt:i4>452</vt:i4>
      </vt:variant>
      <vt:variant>
        <vt:i4>0</vt:i4>
      </vt:variant>
      <vt:variant>
        <vt:i4>5</vt:i4>
      </vt:variant>
      <vt:variant>
        <vt:lpwstr/>
      </vt:variant>
      <vt:variant>
        <vt:lpwstr>_Toc266637532</vt:lpwstr>
      </vt:variant>
      <vt:variant>
        <vt:i4>1245234</vt:i4>
      </vt:variant>
      <vt:variant>
        <vt:i4>446</vt:i4>
      </vt:variant>
      <vt:variant>
        <vt:i4>0</vt:i4>
      </vt:variant>
      <vt:variant>
        <vt:i4>5</vt:i4>
      </vt:variant>
      <vt:variant>
        <vt:lpwstr/>
      </vt:variant>
      <vt:variant>
        <vt:lpwstr>_Toc266637531</vt:lpwstr>
      </vt:variant>
      <vt:variant>
        <vt:i4>1245234</vt:i4>
      </vt:variant>
      <vt:variant>
        <vt:i4>440</vt:i4>
      </vt:variant>
      <vt:variant>
        <vt:i4>0</vt:i4>
      </vt:variant>
      <vt:variant>
        <vt:i4>5</vt:i4>
      </vt:variant>
      <vt:variant>
        <vt:lpwstr/>
      </vt:variant>
      <vt:variant>
        <vt:lpwstr>_Toc266637530</vt:lpwstr>
      </vt:variant>
      <vt:variant>
        <vt:i4>1179698</vt:i4>
      </vt:variant>
      <vt:variant>
        <vt:i4>434</vt:i4>
      </vt:variant>
      <vt:variant>
        <vt:i4>0</vt:i4>
      </vt:variant>
      <vt:variant>
        <vt:i4>5</vt:i4>
      </vt:variant>
      <vt:variant>
        <vt:lpwstr/>
      </vt:variant>
      <vt:variant>
        <vt:lpwstr>_Toc266637529</vt:lpwstr>
      </vt:variant>
      <vt:variant>
        <vt:i4>1179698</vt:i4>
      </vt:variant>
      <vt:variant>
        <vt:i4>428</vt:i4>
      </vt:variant>
      <vt:variant>
        <vt:i4>0</vt:i4>
      </vt:variant>
      <vt:variant>
        <vt:i4>5</vt:i4>
      </vt:variant>
      <vt:variant>
        <vt:lpwstr/>
      </vt:variant>
      <vt:variant>
        <vt:lpwstr>_Toc266637528</vt:lpwstr>
      </vt:variant>
      <vt:variant>
        <vt:i4>1179698</vt:i4>
      </vt:variant>
      <vt:variant>
        <vt:i4>422</vt:i4>
      </vt:variant>
      <vt:variant>
        <vt:i4>0</vt:i4>
      </vt:variant>
      <vt:variant>
        <vt:i4>5</vt:i4>
      </vt:variant>
      <vt:variant>
        <vt:lpwstr/>
      </vt:variant>
      <vt:variant>
        <vt:lpwstr>_Toc266637527</vt:lpwstr>
      </vt:variant>
      <vt:variant>
        <vt:i4>1179698</vt:i4>
      </vt:variant>
      <vt:variant>
        <vt:i4>416</vt:i4>
      </vt:variant>
      <vt:variant>
        <vt:i4>0</vt:i4>
      </vt:variant>
      <vt:variant>
        <vt:i4>5</vt:i4>
      </vt:variant>
      <vt:variant>
        <vt:lpwstr/>
      </vt:variant>
      <vt:variant>
        <vt:lpwstr>_Toc266637526</vt:lpwstr>
      </vt:variant>
      <vt:variant>
        <vt:i4>1179698</vt:i4>
      </vt:variant>
      <vt:variant>
        <vt:i4>410</vt:i4>
      </vt:variant>
      <vt:variant>
        <vt:i4>0</vt:i4>
      </vt:variant>
      <vt:variant>
        <vt:i4>5</vt:i4>
      </vt:variant>
      <vt:variant>
        <vt:lpwstr/>
      </vt:variant>
      <vt:variant>
        <vt:lpwstr>_Toc266637525</vt:lpwstr>
      </vt:variant>
      <vt:variant>
        <vt:i4>1179698</vt:i4>
      </vt:variant>
      <vt:variant>
        <vt:i4>404</vt:i4>
      </vt:variant>
      <vt:variant>
        <vt:i4>0</vt:i4>
      </vt:variant>
      <vt:variant>
        <vt:i4>5</vt:i4>
      </vt:variant>
      <vt:variant>
        <vt:lpwstr/>
      </vt:variant>
      <vt:variant>
        <vt:lpwstr>_Toc266637524</vt:lpwstr>
      </vt:variant>
      <vt:variant>
        <vt:i4>1179698</vt:i4>
      </vt:variant>
      <vt:variant>
        <vt:i4>398</vt:i4>
      </vt:variant>
      <vt:variant>
        <vt:i4>0</vt:i4>
      </vt:variant>
      <vt:variant>
        <vt:i4>5</vt:i4>
      </vt:variant>
      <vt:variant>
        <vt:lpwstr/>
      </vt:variant>
      <vt:variant>
        <vt:lpwstr>_Toc266637523</vt:lpwstr>
      </vt:variant>
      <vt:variant>
        <vt:i4>1179698</vt:i4>
      </vt:variant>
      <vt:variant>
        <vt:i4>392</vt:i4>
      </vt:variant>
      <vt:variant>
        <vt:i4>0</vt:i4>
      </vt:variant>
      <vt:variant>
        <vt:i4>5</vt:i4>
      </vt:variant>
      <vt:variant>
        <vt:lpwstr/>
      </vt:variant>
      <vt:variant>
        <vt:lpwstr>_Toc266637521</vt:lpwstr>
      </vt:variant>
      <vt:variant>
        <vt:i4>1179698</vt:i4>
      </vt:variant>
      <vt:variant>
        <vt:i4>386</vt:i4>
      </vt:variant>
      <vt:variant>
        <vt:i4>0</vt:i4>
      </vt:variant>
      <vt:variant>
        <vt:i4>5</vt:i4>
      </vt:variant>
      <vt:variant>
        <vt:lpwstr/>
      </vt:variant>
      <vt:variant>
        <vt:lpwstr>_Toc266637520</vt:lpwstr>
      </vt:variant>
      <vt:variant>
        <vt:i4>1114162</vt:i4>
      </vt:variant>
      <vt:variant>
        <vt:i4>380</vt:i4>
      </vt:variant>
      <vt:variant>
        <vt:i4>0</vt:i4>
      </vt:variant>
      <vt:variant>
        <vt:i4>5</vt:i4>
      </vt:variant>
      <vt:variant>
        <vt:lpwstr/>
      </vt:variant>
      <vt:variant>
        <vt:lpwstr>_Toc266637519</vt:lpwstr>
      </vt:variant>
      <vt:variant>
        <vt:i4>1114162</vt:i4>
      </vt:variant>
      <vt:variant>
        <vt:i4>374</vt:i4>
      </vt:variant>
      <vt:variant>
        <vt:i4>0</vt:i4>
      </vt:variant>
      <vt:variant>
        <vt:i4>5</vt:i4>
      </vt:variant>
      <vt:variant>
        <vt:lpwstr/>
      </vt:variant>
      <vt:variant>
        <vt:lpwstr>_Toc266637518</vt:lpwstr>
      </vt:variant>
      <vt:variant>
        <vt:i4>1114162</vt:i4>
      </vt:variant>
      <vt:variant>
        <vt:i4>368</vt:i4>
      </vt:variant>
      <vt:variant>
        <vt:i4>0</vt:i4>
      </vt:variant>
      <vt:variant>
        <vt:i4>5</vt:i4>
      </vt:variant>
      <vt:variant>
        <vt:lpwstr/>
      </vt:variant>
      <vt:variant>
        <vt:lpwstr>_Toc266637516</vt:lpwstr>
      </vt:variant>
      <vt:variant>
        <vt:i4>1114162</vt:i4>
      </vt:variant>
      <vt:variant>
        <vt:i4>362</vt:i4>
      </vt:variant>
      <vt:variant>
        <vt:i4>0</vt:i4>
      </vt:variant>
      <vt:variant>
        <vt:i4>5</vt:i4>
      </vt:variant>
      <vt:variant>
        <vt:lpwstr/>
      </vt:variant>
      <vt:variant>
        <vt:lpwstr>_Toc266637515</vt:lpwstr>
      </vt:variant>
      <vt:variant>
        <vt:i4>1114162</vt:i4>
      </vt:variant>
      <vt:variant>
        <vt:i4>356</vt:i4>
      </vt:variant>
      <vt:variant>
        <vt:i4>0</vt:i4>
      </vt:variant>
      <vt:variant>
        <vt:i4>5</vt:i4>
      </vt:variant>
      <vt:variant>
        <vt:lpwstr/>
      </vt:variant>
      <vt:variant>
        <vt:lpwstr>_Toc266637514</vt:lpwstr>
      </vt:variant>
      <vt:variant>
        <vt:i4>1114162</vt:i4>
      </vt:variant>
      <vt:variant>
        <vt:i4>350</vt:i4>
      </vt:variant>
      <vt:variant>
        <vt:i4>0</vt:i4>
      </vt:variant>
      <vt:variant>
        <vt:i4>5</vt:i4>
      </vt:variant>
      <vt:variant>
        <vt:lpwstr/>
      </vt:variant>
      <vt:variant>
        <vt:lpwstr>_Toc266637513</vt:lpwstr>
      </vt:variant>
      <vt:variant>
        <vt:i4>1114162</vt:i4>
      </vt:variant>
      <vt:variant>
        <vt:i4>344</vt:i4>
      </vt:variant>
      <vt:variant>
        <vt:i4>0</vt:i4>
      </vt:variant>
      <vt:variant>
        <vt:i4>5</vt:i4>
      </vt:variant>
      <vt:variant>
        <vt:lpwstr/>
      </vt:variant>
      <vt:variant>
        <vt:lpwstr>_Toc266637512</vt:lpwstr>
      </vt:variant>
      <vt:variant>
        <vt:i4>1114162</vt:i4>
      </vt:variant>
      <vt:variant>
        <vt:i4>338</vt:i4>
      </vt:variant>
      <vt:variant>
        <vt:i4>0</vt:i4>
      </vt:variant>
      <vt:variant>
        <vt:i4>5</vt:i4>
      </vt:variant>
      <vt:variant>
        <vt:lpwstr/>
      </vt:variant>
      <vt:variant>
        <vt:lpwstr>_Toc266637511</vt:lpwstr>
      </vt:variant>
      <vt:variant>
        <vt:i4>1114162</vt:i4>
      </vt:variant>
      <vt:variant>
        <vt:i4>332</vt:i4>
      </vt:variant>
      <vt:variant>
        <vt:i4>0</vt:i4>
      </vt:variant>
      <vt:variant>
        <vt:i4>5</vt:i4>
      </vt:variant>
      <vt:variant>
        <vt:lpwstr/>
      </vt:variant>
      <vt:variant>
        <vt:lpwstr>_Toc266637510</vt:lpwstr>
      </vt:variant>
      <vt:variant>
        <vt:i4>1048626</vt:i4>
      </vt:variant>
      <vt:variant>
        <vt:i4>326</vt:i4>
      </vt:variant>
      <vt:variant>
        <vt:i4>0</vt:i4>
      </vt:variant>
      <vt:variant>
        <vt:i4>5</vt:i4>
      </vt:variant>
      <vt:variant>
        <vt:lpwstr/>
      </vt:variant>
      <vt:variant>
        <vt:lpwstr>_Toc266637509</vt:lpwstr>
      </vt:variant>
      <vt:variant>
        <vt:i4>1048626</vt:i4>
      </vt:variant>
      <vt:variant>
        <vt:i4>320</vt:i4>
      </vt:variant>
      <vt:variant>
        <vt:i4>0</vt:i4>
      </vt:variant>
      <vt:variant>
        <vt:i4>5</vt:i4>
      </vt:variant>
      <vt:variant>
        <vt:lpwstr/>
      </vt:variant>
      <vt:variant>
        <vt:lpwstr>_Toc266637508</vt:lpwstr>
      </vt:variant>
      <vt:variant>
        <vt:i4>1048626</vt:i4>
      </vt:variant>
      <vt:variant>
        <vt:i4>314</vt:i4>
      </vt:variant>
      <vt:variant>
        <vt:i4>0</vt:i4>
      </vt:variant>
      <vt:variant>
        <vt:i4>5</vt:i4>
      </vt:variant>
      <vt:variant>
        <vt:lpwstr/>
      </vt:variant>
      <vt:variant>
        <vt:lpwstr>_Toc266637507</vt:lpwstr>
      </vt:variant>
      <vt:variant>
        <vt:i4>1048626</vt:i4>
      </vt:variant>
      <vt:variant>
        <vt:i4>308</vt:i4>
      </vt:variant>
      <vt:variant>
        <vt:i4>0</vt:i4>
      </vt:variant>
      <vt:variant>
        <vt:i4>5</vt:i4>
      </vt:variant>
      <vt:variant>
        <vt:lpwstr/>
      </vt:variant>
      <vt:variant>
        <vt:lpwstr>_Toc266637506</vt:lpwstr>
      </vt:variant>
      <vt:variant>
        <vt:i4>1048626</vt:i4>
      </vt:variant>
      <vt:variant>
        <vt:i4>302</vt:i4>
      </vt:variant>
      <vt:variant>
        <vt:i4>0</vt:i4>
      </vt:variant>
      <vt:variant>
        <vt:i4>5</vt:i4>
      </vt:variant>
      <vt:variant>
        <vt:lpwstr/>
      </vt:variant>
      <vt:variant>
        <vt:lpwstr>_Toc266637505</vt:lpwstr>
      </vt:variant>
      <vt:variant>
        <vt:i4>1048626</vt:i4>
      </vt:variant>
      <vt:variant>
        <vt:i4>296</vt:i4>
      </vt:variant>
      <vt:variant>
        <vt:i4>0</vt:i4>
      </vt:variant>
      <vt:variant>
        <vt:i4>5</vt:i4>
      </vt:variant>
      <vt:variant>
        <vt:lpwstr/>
      </vt:variant>
      <vt:variant>
        <vt:lpwstr>_Toc266637504</vt:lpwstr>
      </vt:variant>
      <vt:variant>
        <vt:i4>1048626</vt:i4>
      </vt:variant>
      <vt:variant>
        <vt:i4>290</vt:i4>
      </vt:variant>
      <vt:variant>
        <vt:i4>0</vt:i4>
      </vt:variant>
      <vt:variant>
        <vt:i4>5</vt:i4>
      </vt:variant>
      <vt:variant>
        <vt:lpwstr/>
      </vt:variant>
      <vt:variant>
        <vt:lpwstr>_Toc266637503</vt:lpwstr>
      </vt:variant>
      <vt:variant>
        <vt:i4>1048626</vt:i4>
      </vt:variant>
      <vt:variant>
        <vt:i4>284</vt:i4>
      </vt:variant>
      <vt:variant>
        <vt:i4>0</vt:i4>
      </vt:variant>
      <vt:variant>
        <vt:i4>5</vt:i4>
      </vt:variant>
      <vt:variant>
        <vt:lpwstr/>
      </vt:variant>
      <vt:variant>
        <vt:lpwstr>_Toc266637502</vt:lpwstr>
      </vt:variant>
      <vt:variant>
        <vt:i4>1048626</vt:i4>
      </vt:variant>
      <vt:variant>
        <vt:i4>278</vt:i4>
      </vt:variant>
      <vt:variant>
        <vt:i4>0</vt:i4>
      </vt:variant>
      <vt:variant>
        <vt:i4>5</vt:i4>
      </vt:variant>
      <vt:variant>
        <vt:lpwstr/>
      </vt:variant>
      <vt:variant>
        <vt:lpwstr>_Toc266637501</vt:lpwstr>
      </vt:variant>
      <vt:variant>
        <vt:i4>1048626</vt:i4>
      </vt:variant>
      <vt:variant>
        <vt:i4>272</vt:i4>
      </vt:variant>
      <vt:variant>
        <vt:i4>0</vt:i4>
      </vt:variant>
      <vt:variant>
        <vt:i4>5</vt:i4>
      </vt:variant>
      <vt:variant>
        <vt:lpwstr/>
      </vt:variant>
      <vt:variant>
        <vt:lpwstr>_Toc266637500</vt:lpwstr>
      </vt:variant>
      <vt:variant>
        <vt:i4>1638451</vt:i4>
      </vt:variant>
      <vt:variant>
        <vt:i4>266</vt:i4>
      </vt:variant>
      <vt:variant>
        <vt:i4>0</vt:i4>
      </vt:variant>
      <vt:variant>
        <vt:i4>5</vt:i4>
      </vt:variant>
      <vt:variant>
        <vt:lpwstr/>
      </vt:variant>
      <vt:variant>
        <vt:lpwstr>_Toc266637499</vt:lpwstr>
      </vt:variant>
      <vt:variant>
        <vt:i4>1638451</vt:i4>
      </vt:variant>
      <vt:variant>
        <vt:i4>260</vt:i4>
      </vt:variant>
      <vt:variant>
        <vt:i4>0</vt:i4>
      </vt:variant>
      <vt:variant>
        <vt:i4>5</vt:i4>
      </vt:variant>
      <vt:variant>
        <vt:lpwstr/>
      </vt:variant>
      <vt:variant>
        <vt:lpwstr>_Toc266637498</vt:lpwstr>
      </vt:variant>
      <vt:variant>
        <vt:i4>1638451</vt:i4>
      </vt:variant>
      <vt:variant>
        <vt:i4>254</vt:i4>
      </vt:variant>
      <vt:variant>
        <vt:i4>0</vt:i4>
      </vt:variant>
      <vt:variant>
        <vt:i4>5</vt:i4>
      </vt:variant>
      <vt:variant>
        <vt:lpwstr/>
      </vt:variant>
      <vt:variant>
        <vt:lpwstr>_Toc266637497</vt:lpwstr>
      </vt:variant>
      <vt:variant>
        <vt:i4>1638451</vt:i4>
      </vt:variant>
      <vt:variant>
        <vt:i4>248</vt:i4>
      </vt:variant>
      <vt:variant>
        <vt:i4>0</vt:i4>
      </vt:variant>
      <vt:variant>
        <vt:i4>5</vt:i4>
      </vt:variant>
      <vt:variant>
        <vt:lpwstr/>
      </vt:variant>
      <vt:variant>
        <vt:lpwstr>_Toc266637496</vt:lpwstr>
      </vt:variant>
      <vt:variant>
        <vt:i4>1638451</vt:i4>
      </vt:variant>
      <vt:variant>
        <vt:i4>242</vt:i4>
      </vt:variant>
      <vt:variant>
        <vt:i4>0</vt:i4>
      </vt:variant>
      <vt:variant>
        <vt:i4>5</vt:i4>
      </vt:variant>
      <vt:variant>
        <vt:lpwstr/>
      </vt:variant>
      <vt:variant>
        <vt:lpwstr>_Toc266637495</vt:lpwstr>
      </vt:variant>
      <vt:variant>
        <vt:i4>1638451</vt:i4>
      </vt:variant>
      <vt:variant>
        <vt:i4>236</vt:i4>
      </vt:variant>
      <vt:variant>
        <vt:i4>0</vt:i4>
      </vt:variant>
      <vt:variant>
        <vt:i4>5</vt:i4>
      </vt:variant>
      <vt:variant>
        <vt:lpwstr/>
      </vt:variant>
      <vt:variant>
        <vt:lpwstr>_Toc266637494</vt:lpwstr>
      </vt:variant>
      <vt:variant>
        <vt:i4>1638451</vt:i4>
      </vt:variant>
      <vt:variant>
        <vt:i4>230</vt:i4>
      </vt:variant>
      <vt:variant>
        <vt:i4>0</vt:i4>
      </vt:variant>
      <vt:variant>
        <vt:i4>5</vt:i4>
      </vt:variant>
      <vt:variant>
        <vt:lpwstr/>
      </vt:variant>
      <vt:variant>
        <vt:lpwstr>_Toc266637493</vt:lpwstr>
      </vt:variant>
      <vt:variant>
        <vt:i4>1638451</vt:i4>
      </vt:variant>
      <vt:variant>
        <vt:i4>224</vt:i4>
      </vt:variant>
      <vt:variant>
        <vt:i4>0</vt:i4>
      </vt:variant>
      <vt:variant>
        <vt:i4>5</vt:i4>
      </vt:variant>
      <vt:variant>
        <vt:lpwstr/>
      </vt:variant>
      <vt:variant>
        <vt:lpwstr>_Toc266637492</vt:lpwstr>
      </vt:variant>
      <vt:variant>
        <vt:i4>1638451</vt:i4>
      </vt:variant>
      <vt:variant>
        <vt:i4>218</vt:i4>
      </vt:variant>
      <vt:variant>
        <vt:i4>0</vt:i4>
      </vt:variant>
      <vt:variant>
        <vt:i4>5</vt:i4>
      </vt:variant>
      <vt:variant>
        <vt:lpwstr/>
      </vt:variant>
      <vt:variant>
        <vt:lpwstr>_Toc266637491</vt:lpwstr>
      </vt:variant>
      <vt:variant>
        <vt:i4>1638451</vt:i4>
      </vt:variant>
      <vt:variant>
        <vt:i4>212</vt:i4>
      </vt:variant>
      <vt:variant>
        <vt:i4>0</vt:i4>
      </vt:variant>
      <vt:variant>
        <vt:i4>5</vt:i4>
      </vt:variant>
      <vt:variant>
        <vt:lpwstr/>
      </vt:variant>
      <vt:variant>
        <vt:lpwstr>_Toc266637490</vt:lpwstr>
      </vt:variant>
      <vt:variant>
        <vt:i4>1572915</vt:i4>
      </vt:variant>
      <vt:variant>
        <vt:i4>206</vt:i4>
      </vt:variant>
      <vt:variant>
        <vt:i4>0</vt:i4>
      </vt:variant>
      <vt:variant>
        <vt:i4>5</vt:i4>
      </vt:variant>
      <vt:variant>
        <vt:lpwstr/>
      </vt:variant>
      <vt:variant>
        <vt:lpwstr>_Toc266637489</vt:lpwstr>
      </vt:variant>
      <vt:variant>
        <vt:i4>1572915</vt:i4>
      </vt:variant>
      <vt:variant>
        <vt:i4>200</vt:i4>
      </vt:variant>
      <vt:variant>
        <vt:i4>0</vt:i4>
      </vt:variant>
      <vt:variant>
        <vt:i4>5</vt:i4>
      </vt:variant>
      <vt:variant>
        <vt:lpwstr/>
      </vt:variant>
      <vt:variant>
        <vt:lpwstr>_Toc266637488</vt:lpwstr>
      </vt:variant>
      <vt:variant>
        <vt:i4>1572915</vt:i4>
      </vt:variant>
      <vt:variant>
        <vt:i4>194</vt:i4>
      </vt:variant>
      <vt:variant>
        <vt:i4>0</vt:i4>
      </vt:variant>
      <vt:variant>
        <vt:i4>5</vt:i4>
      </vt:variant>
      <vt:variant>
        <vt:lpwstr/>
      </vt:variant>
      <vt:variant>
        <vt:lpwstr>_Toc266637487</vt:lpwstr>
      </vt:variant>
      <vt:variant>
        <vt:i4>1572915</vt:i4>
      </vt:variant>
      <vt:variant>
        <vt:i4>188</vt:i4>
      </vt:variant>
      <vt:variant>
        <vt:i4>0</vt:i4>
      </vt:variant>
      <vt:variant>
        <vt:i4>5</vt:i4>
      </vt:variant>
      <vt:variant>
        <vt:lpwstr/>
      </vt:variant>
      <vt:variant>
        <vt:lpwstr>_Toc266637486</vt:lpwstr>
      </vt:variant>
      <vt:variant>
        <vt:i4>1572915</vt:i4>
      </vt:variant>
      <vt:variant>
        <vt:i4>182</vt:i4>
      </vt:variant>
      <vt:variant>
        <vt:i4>0</vt:i4>
      </vt:variant>
      <vt:variant>
        <vt:i4>5</vt:i4>
      </vt:variant>
      <vt:variant>
        <vt:lpwstr/>
      </vt:variant>
      <vt:variant>
        <vt:lpwstr>_Toc266637485</vt:lpwstr>
      </vt:variant>
      <vt:variant>
        <vt:i4>1572915</vt:i4>
      </vt:variant>
      <vt:variant>
        <vt:i4>176</vt:i4>
      </vt:variant>
      <vt:variant>
        <vt:i4>0</vt:i4>
      </vt:variant>
      <vt:variant>
        <vt:i4>5</vt:i4>
      </vt:variant>
      <vt:variant>
        <vt:lpwstr/>
      </vt:variant>
      <vt:variant>
        <vt:lpwstr>_Toc266637484</vt:lpwstr>
      </vt:variant>
      <vt:variant>
        <vt:i4>1572915</vt:i4>
      </vt:variant>
      <vt:variant>
        <vt:i4>170</vt:i4>
      </vt:variant>
      <vt:variant>
        <vt:i4>0</vt:i4>
      </vt:variant>
      <vt:variant>
        <vt:i4>5</vt:i4>
      </vt:variant>
      <vt:variant>
        <vt:lpwstr/>
      </vt:variant>
      <vt:variant>
        <vt:lpwstr>_Toc266637483</vt:lpwstr>
      </vt:variant>
      <vt:variant>
        <vt:i4>1572915</vt:i4>
      </vt:variant>
      <vt:variant>
        <vt:i4>164</vt:i4>
      </vt:variant>
      <vt:variant>
        <vt:i4>0</vt:i4>
      </vt:variant>
      <vt:variant>
        <vt:i4>5</vt:i4>
      </vt:variant>
      <vt:variant>
        <vt:lpwstr/>
      </vt:variant>
      <vt:variant>
        <vt:lpwstr>_Toc266637482</vt:lpwstr>
      </vt:variant>
      <vt:variant>
        <vt:i4>1572915</vt:i4>
      </vt:variant>
      <vt:variant>
        <vt:i4>158</vt:i4>
      </vt:variant>
      <vt:variant>
        <vt:i4>0</vt:i4>
      </vt:variant>
      <vt:variant>
        <vt:i4>5</vt:i4>
      </vt:variant>
      <vt:variant>
        <vt:lpwstr/>
      </vt:variant>
      <vt:variant>
        <vt:lpwstr>_Toc266637481</vt:lpwstr>
      </vt:variant>
      <vt:variant>
        <vt:i4>1572915</vt:i4>
      </vt:variant>
      <vt:variant>
        <vt:i4>152</vt:i4>
      </vt:variant>
      <vt:variant>
        <vt:i4>0</vt:i4>
      </vt:variant>
      <vt:variant>
        <vt:i4>5</vt:i4>
      </vt:variant>
      <vt:variant>
        <vt:lpwstr/>
      </vt:variant>
      <vt:variant>
        <vt:lpwstr>_Toc266637480</vt:lpwstr>
      </vt:variant>
      <vt:variant>
        <vt:i4>1507379</vt:i4>
      </vt:variant>
      <vt:variant>
        <vt:i4>146</vt:i4>
      </vt:variant>
      <vt:variant>
        <vt:i4>0</vt:i4>
      </vt:variant>
      <vt:variant>
        <vt:i4>5</vt:i4>
      </vt:variant>
      <vt:variant>
        <vt:lpwstr/>
      </vt:variant>
      <vt:variant>
        <vt:lpwstr>_Toc266637479</vt:lpwstr>
      </vt:variant>
      <vt:variant>
        <vt:i4>1507379</vt:i4>
      </vt:variant>
      <vt:variant>
        <vt:i4>140</vt:i4>
      </vt:variant>
      <vt:variant>
        <vt:i4>0</vt:i4>
      </vt:variant>
      <vt:variant>
        <vt:i4>5</vt:i4>
      </vt:variant>
      <vt:variant>
        <vt:lpwstr/>
      </vt:variant>
      <vt:variant>
        <vt:lpwstr>_Toc266637478</vt:lpwstr>
      </vt:variant>
      <vt:variant>
        <vt:i4>1507379</vt:i4>
      </vt:variant>
      <vt:variant>
        <vt:i4>134</vt:i4>
      </vt:variant>
      <vt:variant>
        <vt:i4>0</vt:i4>
      </vt:variant>
      <vt:variant>
        <vt:i4>5</vt:i4>
      </vt:variant>
      <vt:variant>
        <vt:lpwstr/>
      </vt:variant>
      <vt:variant>
        <vt:lpwstr>_Toc266637477</vt:lpwstr>
      </vt:variant>
      <vt:variant>
        <vt:i4>1507379</vt:i4>
      </vt:variant>
      <vt:variant>
        <vt:i4>128</vt:i4>
      </vt:variant>
      <vt:variant>
        <vt:i4>0</vt:i4>
      </vt:variant>
      <vt:variant>
        <vt:i4>5</vt:i4>
      </vt:variant>
      <vt:variant>
        <vt:lpwstr/>
      </vt:variant>
      <vt:variant>
        <vt:lpwstr>_Toc266637476</vt:lpwstr>
      </vt:variant>
      <vt:variant>
        <vt:i4>1507379</vt:i4>
      </vt:variant>
      <vt:variant>
        <vt:i4>122</vt:i4>
      </vt:variant>
      <vt:variant>
        <vt:i4>0</vt:i4>
      </vt:variant>
      <vt:variant>
        <vt:i4>5</vt:i4>
      </vt:variant>
      <vt:variant>
        <vt:lpwstr/>
      </vt:variant>
      <vt:variant>
        <vt:lpwstr>_Toc266637475</vt:lpwstr>
      </vt:variant>
      <vt:variant>
        <vt:i4>1507379</vt:i4>
      </vt:variant>
      <vt:variant>
        <vt:i4>116</vt:i4>
      </vt:variant>
      <vt:variant>
        <vt:i4>0</vt:i4>
      </vt:variant>
      <vt:variant>
        <vt:i4>5</vt:i4>
      </vt:variant>
      <vt:variant>
        <vt:lpwstr/>
      </vt:variant>
      <vt:variant>
        <vt:lpwstr>_Toc266637474</vt:lpwstr>
      </vt:variant>
      <vt:variant>
        <vt:i4>1507379</vt:i4>
      </vt:variant>
      <vt:variant>
        <vt:i4>110</vt:i4>
      </vt:variant>
      <vt:variant>
        <vt:i4>0</vt:i4>
      </vt:variant>
      <vt:variant>
        <vt:i4>5</vt:i4>
      </vt:variant>
      <vt:variant>
        <vt:lpwstr/>
      </vt:variant>
      <vt:variant>
        <vt:lpwstr>_Toc266637473</vt:lpwstr>
      </vt:variant>
      <vt:variant>
        <vt:i4>1507379</vt:i4>
      </vt:variant>
      <vt:variant>
        <vt:i4>104</vt:i4>
      </vt:variant>
      <vt:variant>
        <vt:i4>0</vt:i4>
      </vt:variant>
      <vt:variant>
        <vt:i4>5</vt:i4>
      </vt:variant>
      <vt:variant>
        <vt:lpwstr/>
      </vt:variant>
      <vt:variant>
        <vt:lpwstr>_Toc266637472</vt:lpwstr>
      </vt:variant>
      <vt:variant>
        <vt:i4>1507379</vt:i4>
      </vt:variant>
      <vt:variant>
        <vt:i4>98</vt:i4>
      </vt:variant>
      <vt:variant>
        <vt:i4>0</vt:i4>
      </vt:variant>
      <vt:variant>
        <vt:i4>5</vt:i4>
      </vt:variant>
      <vt:variant>
        <vt:lpwstr/>
      </vt:variant>
      <vt:variant>
        <vt:lpwstr>_Toc266637471</vt:lpwstr>
      </vt:variant>
      <vt:variant>
        <vt:i4>1507379</vt:i4>
      </vt:variant>
      <vt:variant>
        <vt:i4>92</vt:i4>
      </vt:variant>
      <vt:variant>
        <vt:i4>0</vt:i4>
      </vt:variant>
      <vt:variant>
        <vt:i4>5</vt:i4>
      </vt:variant>
      <vt:variant>
        <vt:lpwstr/>
      </vt:variant>
      <vt:variant>
        <vt:lpwstr>_Toc266637470</vt:lpwstr>
      </vt:variant>
      <vt:variant>
        <vt:i4>1441843</vt:i4>
      </vt:variant>
      <vt:variant>
        <vt:i4>86</vt:i4>
      </vt:variant>
      <vt:variant>
        <vt:i4>0</vt:i4>
      </vt:variant>
      <vt:variant>
        <vt:i4>5</vt:i4>
      </vt:variant>
      <vt:variant>
        <vt:lpwstr/>
      </vt:variant>
      <vt:variant>
        <vt:lpwstr>_Toc266637469</vt:lpwstr>
      </vt:variant>
      <vt:variant>
        <vt:i4>1441843</vt:i4>
      </vt:variant>
      <vt:variant>
        <vt:i4>80</vt:i4>
      </vt:variant>
      <vt:variant>
        <vt:i4>0</vt:i4>
      </vt:variant>
      <vt:variant>
        <vt:i4>5</vt:i4>
      </vt:variant>
      <vt:variant>
        <vt:lpwstr/>
      </vt:variant>
      <vt:variant>
        <vt:lpwstr>_Toc266637468</vt:lpwstr>
      </vt:variant>
      <vt:variant>
        <vt:i4>1441843</vt:i4>
      </vt:variant>
      <vt:variant>
        <vt:i4>74</vt:i4>
      </vt:variant>
      <vt:variant>
        <vt:i4>0</vt:i4>
      </vt:variant>
      <vt:variant>
        <vt:i4>5</vt:i4>
      </vt:variant>
      <vt:variant>
        <vt:lpwstr/>
      </vt:variant>
      <vt:variant>
        <vt:lpwstr>_Toc266637467</vt:lpwstr>
      </vt:variant>
      <vt:variant>
        <vt:i4>1441843</vt:i4>
      </vt:variant>
      <vt:variant>
        <vt:i4>68</vt:i4>
      </vt:variant>
      <vt:variant>
        <vt:i4>0</vt:i4>
      </vt:variant>
      <vt:variant>
        <vt:i4>5</vt:i4>
      </vt:variant>
      <vt:variant>
        <vt:lpwstr/>
      </vt:variant>
      <vt:variant>
        <vt:lpwstr>_Toc266637466</vt:lpwstr>
      </vt:variant>
      <vt:variant>
        <vt:i4>1441843</vt:i4>
      </vt:variant>
      <vt:variant>
        <vt:i4>62</vt:i4>
      </vt:variant>
      <vt:variant>
        <vt:i4>0</vt:i4>
      </vt:variant>
      <vt:variant>
        <vt:i4>5</vt:i4>
      </vt:variant>
      <vt:variant>
        <vt:lpwstr/>
      </vt:variant>
      <vt:variant>
        <vt:lpwstr>_Toc266637465</vt:lpwstr>
      </vt:variant>
      <vt:variant>
        <vt:i4>1441843</vt:i4>
      </vt:variant>
      <vt:variant>
        <vt:i4>56</vt:i4>
      </vt:variant>
      <vt:variant>
        <vt:i4>0</vt:i4>
      </vt:variant>
      <vt:variant>
        <vt:i4>5</vt:i4>
      </vt:variant>
      <vt:variant>
        <vt:lpwstr/>
      </vt:variant>
      <vt:variant>
        <vt:lpwstr>_Toc266637464</vt:lpwstr>
      </vt:variant>
      <vt:variant>
        <vt:i4>1441843</vt:i4>
      </vt:variant>
      <vt:variant>
        <vt:i4>50</vt:i4>
      </vt:variant>
      <vt:variant>
        <vt:i4>0</vt:i4>
      </vt:variant>
      <vt:variant>
        <vt:i4>5</vt:i4>
      </vt:variant>
      <vt:variant>
        <vt:lpwstr/>
      </vt:variant>
      <vt:variant>
        <vt:lpwstr>_Toc266637463</vt:lpwstr>
      </vt:variant>
      <vt:variant>
        <vt:i4>1441843</vt:i4>
      </vt:variant>
      <vt:variant>
        <vt:i4>44</vt:i4>
      </vt:variant>
      <vt:variant>
        <vt:i4>0</vt:i4>
      </vt:variant>
      <vt:variant>
        <vt:i4>5</vt:i4>
      </vt:variant>
      <vt:variant>
        <vt:lpwstr/>
      </vt:variant>
      <vt:variant>
        <vt:lpwstr>_Toc266637462</vt:lpwstr>
      </vt:variant>
      <vt:variant>
        <vt:i4>1441843</vt:i4>
      </vt:variant>
      <vt:variant>
        <vt:i4>38</vt:i4>
      </vt:variant>
      <vt:variant>
        <vt:i4>0</vt:i4>
      </vt:variant>
      <vt:variant>
        <vt:i4>5</vt:i4>
      </vt:variant>
      <vt:variant>
        <vt:lpwstr/>
      </vt:variant>
      <vt:variant>
        <vt:lpwstr>_Toc266637461</vt:lpwstr>
      </vt:variant>
      <vt:variant>
        <vt:i4>1441843</vt:i4>
      </vt:variant>
      <vt:variant>
        <vt:i4>32</vt:i4>
      </vt:variant>
      <vt:variant>
        <vt:i4>0</vt:i4>
      </vt:variant>
      <vt:variant>
        <vt:i4>5</vt:i4>
      </vt:variant>
      <vt:variant>
        <vt:lpwstr/>
      </vt:variant>
      <vt:variant>
        <vt:lpwstr>_Toc266637460</vt:lpwstr>
      </vt:variant>
      <vt:variant>
        <vt:i4>1376307</vt:i4>
      </vt:variant>
      <vt:variant>
        <vt:i4>26</vt:i4>
      </vt:variant>
      <vt:variant>
        <vt:i4>0</vt:i4>
      </vt:variant>
      <vt:variant>
        <vt:i4>5</vt:i4>
      </vt:variant>
      <vt:variant>
        <vt:lpwstr/>
      </vt:variant>
      <vt:variant>
        <vt:lpwstr>_Toc266637459</vt:lpwstr>
      </vt:variant>
      <vt:variant>
        <vt:i4>1376307</vt:i4>
      </vt:variant>
      <vt:variant>
        <vt:i4>20</vt:i4>
      </vt:variant>
      <vt:variant>
        <vt:i4>0</vt:i4>
      </vt:variant>
      <vt:variant>
        <vt:i4>5</vt:i4>
      </vt:variant>
      <vt:variant>
        <vt:lpwstr/>
      </vt:variant>
      <vt:variant>
        <vt:lpwstr>_Toc266637458</vt:lpwstr>
      </vt:variant>
      <vt:variant>
        <vt:i4>1376307</vt:i4>
      </vt:variant>
      <vt:variant>
        <vt:i4>14</vt:i4>
      </vt:variant>
      <vt:variant>
        <vt:i4>0</vt:i4>
      </vt:variant>
      <vt:variant>
        <vt:i4>5</vt:i4>
      </vt:variant>
      <vt:variant>
        <vt:lpwstr/>
      </vt:variant>
      <vt:variant>
        <vt:lpwstr>_Toc266637457</vt:lpwstr>
      </vt:variant>
      <vt:variant>
        <vt:i4>1376307</vt:i4>
      </vt:variant>
      <vt:variant>
        <vt:i4>8</vt:i4>
      </vt:variant>
      <vt:variant>
        <vt:i4>0</vt:i4>
      </vt:variant>
      <vt:variant>
        <vt:i4>5</vt:i4>
      </vt:variant>
      <vt:variant>
        <vt:lpwstr/>
      </vt:variant>
      <vt:variant>
        <vt:lpwstr>_Toc266637456</vt:lpwstr>
      </vt:variant>
      <vt:variant>
        <vt:i4>1376307</vt:i4>
      </vt:variant>
      <vt:variant>
        <vt:i4>2</vt:i4>
      </vt:variant>
      <vt:variant>
        <vt:i4>0</vt:i4>
      </vt:variant>
      <vt:variant>
        <vt:i4>5</vt:i4>
      </vt:variant>
      <vt:variant>
        <vt:lpwstr/>
      </vt:variant>
      <vt:variant>
        <vt:lpwstr>_Toc266637455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שירותי מומחי אבטחת מידע</dc:title>
  <dc:subject>רשות המיסים בישראל</dc:subject>
  <dc:creator>עדי לוי</dc:creator>
  <cp:lastModifiedBy>רות סיני</cp:lastModifiedBy>
  <cp:revision>46</cp:revision>
  <cp:lastPrinted>2013-11-21T13:04:00Z</cp:lastPrinted>
  <dcterms:created xsi:type="dcterms:W3CDTF">2013-11-14T08:20:00Z</dcterms:created>
  <dcterms:modified xsi:type="dcterms:W3CDTF">2013-11-21T13:21:00Z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deProfile">
    <vt:lpwstr>84</vt:lpwstr>
  </property>
  <property fmtid="{D5CDD505-2E9C-101B-9397-08002B2CF9AE}" pid="3" name="AutoNumber">
    <vt:lpwstr>00523809</vt:lpwstr>
  </property>
  <property fmtid="{D5CDD505-2E9C-101B-9397-08002B2CF9AE}" pid="4" name="SDDocDate">
    <vt:lpwstr>2009-10-18T00:00:00Z</vt:lpwstr>
  </property>
  <property fmtid="{D5CDD505-2E9C-101B-9397-08002B2CF9AE}" pid="5" name="SDHebDate">
    <vt:lpwstr>ל' בתשרי, התש"ע</vt:lpwstr>
  </property>
  <property fmtid="{D5CDD505-2E9C-101B-9397-08002B2CF9AE}" pid="6" name="SDCategories">
    <vt:lpwstr>:לשכה משפטית:6. סמי כהן:CONTRACT;#:לשכה משפטית:חצ - חוזים - ציוד:חצ/3 -רכישת ציוד מיכון ומחשבים;#</vt:lpwstr>
  </property>
  <property fmtid="{D5CDD505-2E9C-101B-9397-08002B2CF9AE}" pid="7" name="SDAuthor">
    <vt:lpwstr>סמי כהן</vt:lpwstr>
  </property>
  <property fmtid="{D5CDD505-2E9C-101B-9397-08002B2CF9AE}" pid="8" name="BIOldDepartmentFile">
    <vt:lpwstr>חצ/228/3</vt:lpwstr>
  </property>
  <property fmtid="{D5CDD505-2E9C-101B-9397-08002B2CF9AE}" pid="9" name="SDRemark">
    <vt:lpwstr/>
  </property>
  <property fmtid="{D5CDD505-2E9C-101B-9397-08002B2CF9AE}" pid="10" name="SDOfflineTo">
    <vt:lpwstr/>
  </property>
  <property fmtid="{D5CDD505-2E9C-101B-9397-08002B2CF9AE}" pid="11" name="SDDistList">
    <vt:lpwstr/>
  </property>
  <property fmtid="{D5CDD505-2E9C-101B-9397-08002B2CF9AE}" pid="12" name="SDDistDate">
    <vt:lpwstr/>
  </property>
  <property fmtid="{D5CDD505-2E9C-101B-9397-08002B2CF9AE}" pid="13" name="SDOriginalID">
    <vt:lpwstr/>
  </property>
  <property fmtid="{D5CDD505-2E9C-101B-9397-08002B2CF9AE}" pid="14" name="SDSenderName">
    <vt:lpwstr/>
  </property>
  <property fmtid="{D5CDD505-2E9C-101B-9397-08002B2CF9AE}" pid="15" name="SDToList">
    <vt:lpwstr/>
  </property>
  <property fmtid="{D5CDD505-2E9C-101B-9397-08002B2CF9AE}" pid="16" name="SDCCList">
    <vt:lpwstr/>
  </property>
  <property fmtid="{D5CDD505-2E9C-101B-9397-08002B2CF9AE}" pid="17" name="STHasReminders">
    <vt:lpwstr>0</vt:lpwstr>
  </property>
  <property fmtid="{D5CDD505-2E9C-101B-9397-08002B2CF9AE}" pid="18" name="SDLink">
    <vt:lpwstr>, </vt:lpwstr>
  </property>
  <property fmtid="{D5CDD505-2E9C-101B-9397-08002B2CF9AE}" pid="19" name="SendBy">
    <vt:lpwstr/>
  </property>
  <property fmtid="{D5CDD505-2E9C-101B-9397-08002B2CF9AE}" pid="20" name="Note">
    <vt:lpwstr/>
  </property>
  <property fmtid="{D5CDD505-2E9C-101B-9397-08002B2CF9AE}" pid="21" name="Status">
    <vt:lpwstr/>
  </property>
  <property fmtid="{D5CDD505-2E9C-101B-9397-08002B2CF9AE}" pid="22" name="PniaDate">
    <vt:lpwstr/>
  </property>
  <property fmtid="{D5CDD505-2E9C-101B-9397-08002B2CF9AE}" pid="23" name="TaskType">
    <vt:lpwstr/>
  </property>
  <property fmtid="{D5CDD505-2E9C-101B-9397-08002B2CF9AE}" pid="24" name="BIOldAutoNumber">
    <vt:lpwstr/>
  </property>
  <property fmtid="{D5CDD505-2E9C-101B-9397-08002B2CF9AE}" pid="25" name="BIOldCourtFile">
    <vt:lpwstr/>
  </property>
  <property fmtid="{D5CDD505-2E9C-101B-9397-08002B2CF9AE}" pid="26" name="BIOldCourtStatus">
    <vt:lpwstr/>
  </property>
  <property fmtid="{D5CDD505-2E9C-101B-9397-08002B2CF9AE}" pid="27" name="BIOldDiscussionDate">
    <vt:lpwstr/>
  </property>
  <property fmtid="{D5CDD505-2E9C-101B-9397-08002B2CF9AE}" pid="28" name="BIOldDiscussionIssue">
    <vt:lpwstr/>
  </property>
  <property fmtid="{D5CDD505-2E9C-101B-9397-08002B2CF9AE}" pid="29" name="BIOldExternalBody">
    <vt:lpwstr/>
  </property>
  <property fmtid="{D5CDD505-2E9C-101B-9397-08002B2CF9AE}" pid="30" name="BIOldFolder">
    <vt:lpwstr/>
  </property>
  <property fmtid="{D5CDD505-2E9C-101B-9397-08002B2CF9AE}" pid="31" name="BIOldOtherSupport">
    <vt:lpwstr/>
  </property>
  <property fmtid="{D5CDD505-2E9C-101B-9397-08002B2CF9AE}" pid="32" name="BIOldProsecutionDate">
    <vt:lpwstr/>
  </property>
  <property fmtid="{D5CDD505-2E9C-101B-9397-08002B2CF9AE}" pid="33" name="BIOldSum">
    <vt:lpwstr/>
  </property>
  <property fmtid="{D5CDD505-2E9C-101B-9397-08002B2CF9AE}" pid="34" name="BIOldUnit">
    <vt:lpwstr/>
  </property>
  <property fmtid="{D5CDD505-2E9C-101B-9397-08002B2CF9AE}" pid="35" name="Address">
    <vt:lpwstr/>
  </property>
  <property fmtid="{D5CDD505-2E9C-101B-9397-08002B2CF9AE}" pid="36" name="City">
    <vt:lpwstr/>
  </property>
  <property fmtid="{D5CDD505-2E9C-101B-9397-08002B2CF9AE}" pid="37" name="Company0">
    <vt:lpwstr/>
  </property>
  <property fmtid="{D5CDD505-2E9C-101B-9397-08002B2CF9AE}" pid="38" name="Simuhin">
    <vt:lpwstr/>
  </property>
  <property fmtid="{D5CDD505-2E9C-101B-9397-08002B2CF9AE}" pid="39" name="Toar">
    <vt:lpwstr/>
  </property>
  <property fmtid="{D5CDD505-2E9C-101B-9397-08002B2CF9AE}" pid="40" name="Tipul">
    <vt:lpwstr/>
  </property>
  <property fmtid="{D5CDD505-2E9C-101B-9397-08002B2CF9AE}" pid="41" name="STStatus">
    <vt:lpwstr/>
  </property>
  <property fmtid="{D5CDD505-2E9C-101B-9397-08002B2CF9AE}" pid="42" name="STResponsible">
    <vt:lpwstr/>
  </property>
  <property fmtid="{D5CDD505-2E9C-101B-9397-08002B2CF9AE}" pid="43" name="STAssignedTo">
    <vt:lpwstr/>
  </property>
  <property fmtid="{D5CDD505-2E9C-101B-9397-08002B2CF9AE}" pid="44" name="STToKnowUsers">
    <vt:lpwstr/>
  </property>
  <property fmtid="{D5CDD505-2E9C-101B-9397-08002B2CF9AE}" pid="45" name="STOpener">
    <vt:lpwstr/>
  </property>
  <property fmtid="{D5CDD505-2E9C-101B-9397-08002B2CF9AE}" pid="46" name="STPriority">
    <vt:lpwstr/>
  </property>
  <property fmtid="{D5CDD505-2E9C-101B-9397-08002B2CF9AE}" pid="47" name="STTaskDate">
    <vt:lpwstr/>
  </property>
  <property fmtid="{D5CDD505-2E9C-101B-9397-08002B2CF9AE}" pid="48" name="STDueDate">
    <vt:lpwstr/>
  </property>
  <property fmtid="{D5CDD505-2E9C-101B-9397-08002B2CF9AE}" pid="49" name="STStartDate">
    <vt:lpwstr/>
  </property>
  <property fmtid="{D5CDD505-2E9C-101B-9397-08002B2CF9AE}" pid="50" name="STContent">
    <vt:lpwstr/>
  </property>
  <property fmtid="{D5CDD505-2E9C-101B-9397-08002B2CF9AE}" pid="51" name="STChanged">
    <vt:lpwstr>0</vt:lpwstr>
  </property>
  <property fmtid="{D5CDD505-2E9C-101B-9397-08002B2CF9AE}" pid="52" name="STEvents">
    <vt:lpwstr/>
  </property>
  <property fmtid="{D5CDD505-2E9C-101B-9397-08002B2CF9AE}" pid="53" name="STEventsForExcel">
    <vt:lpwstr/>
  </property>
  <property fmtid="{D5CDD505-2E9C-101B-9397-08002B2CF9AE}" pid="54" name="STMsgToAssigned">
    <vt:lpwstr>0</vt:lpwstr>
  </property>
  <property fmtid="{D5CDD505-2E9C-101B-9397-08002B2CF9AE}" pid="55" name="STMsgToAuthor">
    <vt:lpwstr>0</vt:lpwstr>
  </property>
  <property fmtid="{D5CDD505-2E9C-101B-9397-08002B2CF9AE}" pid="56" name="STMailEveryChange">
    <vt:lpwstr>0</vt:lpwstr>
  </property>
  <property fmtid="{D5CDD505-2E9C-101B-9397-08002B2CF9AE}" pid="57" name="STHasChildren">
    <vt:lpwstr>0</vt:lpwstr>
  </property>
  <property fmtid="{D5CDD505-2E9C-101B-9397-08002B2CF9AE}" pid="58" name="STChildOfMultiChildTask">
    <vt:lpwstr>0</vt:lpwstr>
  </property>
  <property fmtid="{D5CDD505-2E9C-101B-9397-08002B2CF9AE}" pid="59" name="Subject0">
    <vt:lpwstr/>
  </property>
</Properties>
</file>